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350501" w:rsidR="00E305C7" w:rsidRDefault="00CB43D1" w14:paraId="09F56B15" w14:textId="77777777">
      <w:pPr>
        <w:rPr>
          <w:b/>
          <w:sz w:val="28"/>
          <w:szCs w:val="28"/>
        </w:rPr>
      </w:pPr>
      <w:r w:rsidRPr="00350501">
        <w:rPr>
          <w:b/>
          <w:sz w:val="28"/>
          <w:szCs w:val="28"/>
        </w:rPr>
        <w:t xml:space="preserve">HEA Healthy Campus </w:t>
      </w:r>
      <w:r w:rsidRPr="00350501">
        <w:tab/>
      </w:r>
      <w:r w:rsidRPr="00350501">
        <w:tab/>
      </w:r>
      <w:r w:rsidRPr="00350501">
        <w:tab/>
      </w:r>
      <w:r w:rsidRPr="00350501">
        <w:tab/>
      </w:r>
      <w:r w:rsidRPr="00350501">
        <w:tab/>
      </w:r>
      <w:r w:rsidRPr="00350501">
        <w:tab/>
      </w:r>
      <w:r w:rsidRPr="00350501">
        <w:tab/>
      </w:r>
      <w:r w:rsidRPr="00350501">
        <w:tab/>
      </w:r>
      <w:r w:rsidRPr="00350501">
        <w:rPr>
          <w:b/>
          <w:sz w:val="28"/>
          <w:szCs w:val="28"/>
        </w:rPr>
        <w:t xml:space="preserve">Case Study </w:t>
      </w:r>
    </w:p>
    <w:p w:rsidRPr="00350501" w:rsidR="00E305C7" w:rsidP="00B9383B" w:rsidRDefault="00E305C7" w14:paraId="09F56B20" w14:textId="77777777">
      <w:pPr>
        <w:pBdr>
          <w:top w:val="nil"/>
          <w:left w:val="nil"/>
          <w:bottom w:val="nil"/>
          <w:right w:val="nil"/>
          <w:between w:val="nil"/>
        </w:pBdr>
        <w:jc w:val="both"/>
        <w:rPr>
          <w:color w:val="000000"/>
        </w:rPr>
      </w:pPr>
    </w:p>
    <w:tbl>
      <w:tblPr>
        <w:tblStyle w:val="a"/>
        <w:tblW w:w="97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89"/>
        <w:gridCol w:w="7087"/>
      </w:tblGrid>
      <w:tr w:rsidRPr="00350501" w:rsidR="00E305C7" w14:paraId="09F56B22" w14:textId="77777777">
        <w:trPr>
          <w:trHeight w:val="300"/>
        </w:trPr>
        <w:tc>
          <w:tcPr>
            <w:tcW w:w="9776" w:type="dxa"/>
            <w:gridSpan w:val="2"/>
            <w:shd w:val="clear" w:color="auto" w:fill="4472C4"/>
            <w:tcMar>
              <w:left w:w="105" w:type="dxa"/>
              <w:right w:w="105" w:type="dxa"/>
            </w:tcMar>
          </w:tcPr>
          <w:p w:rsidRPr="00350501" w:rsidR="00E305C7" w:rsidRDefault="00CB43D1" w14:paraId="09F56B21" w14:textId="77777777">
            <w:pPr>
              <w:spacing w:before="80" w:after="80" w:line="259" w:lineRule="auto"/>
              <w:rPr>
                <w:b/>
                <w:color w:val="FFFFFF"/>
                <w:sz w:val="24"/>
                <w:szCs w:val="24"/>
              </w:rPr>
            </w:pPr>
            <w:r w:rsidRPr="00350501">
              <w:rPr>
                <w:b/>
                <w:color w:val="FFFFFF"/>
                <w:sz w:val="24"/>
                <w:szCs w:val="24"/>
              </w:rPr>
              <w:t>HEALTHY CAMPUS CASE STUDY</w:t>
            </w:r>
          </w:p>
        </w:tc>
      </w:tr>
      <w:tr w:rsidRPr="00350501" w:rsidR="00E305C7" w14:paraId="09F56B24" w14:textId="77777777">
        <w:trPr>
          <w:trHeight w:val="300"/>
        </w:trPr>
        <w:tc>
          <w:tcPr>
            <w:tcW w:w="9776" w:type="dxa"/>
            <w:gridSpan w:val="2"/>
            <w:shd w:val="clear" w:color="auto" w:fill="F2F2F2"/>
            <w:tcMar>
              <w:left w:w="105" w:type="dxa"/>
              <w:right w:w="105" w:type="dxa"/>
            </w:tcMar>
          </w:tcPr>
          <w:p w:rsidRPr="00350501" w:rsidR="00E305C7" w:rsidRDefault="00E305C7" w14:paraId="09F56B23" w14:textId="77777777">
            <w:pPr>
              <w:spacing w:before="80" w:after="80" w:line="259" w:lineRule="auto"/>
              <w:rPr>
                <w:b/>
                <w:color w:val="000000"/>
              </w:rPr>
            </w:pPr>
          </w:p>
        </w:tc>
      </w:tr>
      <w:tr w:rsidRPr="00350501" w:rsidR="00E305C7" w14:paraId="09F56B28" w14:textId="77777777">
        <w:trPr>
          <w:trHeight w:val="300"/>
        </w:trPr>
        <w:tc>
          <w:tcPr>
            <w:tcW w:w="2689" w:type="dxa"/>
            <w:tcMar>
              <w:left w:w="105" w:type="dxa"/>
              <w:right w:w="105" w:type="dxa"/>
            </w:tcMar>
          </w:tcPr>
          <w:p w:rsidRPr="00350501" w:rsidR="00E305C7" w:rsidRDefault="00CB43D1" w14:paraId="09F56B25" w14:textId="1C6277AF">
            <w:pPr>
              <w:spacing w:before="80" w:after="80" w:line="259" w:lineRule="auto"/>
              <w:rPr>
                <w:color w:val="000000"/>
              </w:rPr>
            </w:pPr>
            <w:r w:rsidRPr="00350501">
              <w:rPr>
                <w:b/>
                <w:color w:val="000000"/>
              </w:rPr>
              <w:t xml:space="preserve">Name of </w:t>
            </w:r>
            <w:r w:rsidR="00350501">
              <w:rPr>
                <w:b/>
                <w:color w:val="000000"/>
              </w:rPr>
              <w:t>i</w:t>
            </w:r>
            <w:r w:rsidRPr="00350501">
              <w:rPr>
                <w:b/>
                <w:color w:val="000000"/>
              </w:rPr>
              <w:t>nstitution</w:t>
            </w:r>
          </w:p>
          <w:p w:rsidRPr="00350501" w:rsidR="00E305C7" w:rsidRDefault="00E305C7" w14:paraId="09F56B26" w14:textId="77777777">
            <w:pPr>
              <w:spacing w:before="80" w:after="80" w:line="259" w:lineRule="auto"/>
              <w:rPr>
                <w:b/>
                <w:color w:val="000000"/>
              </w:rPr>
            </w:pPr>
          </w:p>
        </w:tc>
        <w:tc>
          <w:tcPr>
            <w:tcW w:w="7087" w:type="dxa"/>
            <w:tcMar>
              <w:left w:w="105" w:type="dxa"/>
              <w:right w:w="105" w:type="dxa"/>
            </w:tcMar>
          </w:tcPr>
          <w:p w:rsidRPr="00350501" w:rsidR="00E305C7" w:rsidRDefault="00CB43D1" w14:paraId="09F56B27" w14:textId="77777777">
            <w:pPr>
              <w:spacing w:before="80" w:after="80" w:line="259" w:lineRule="auto"/>
              <w:rPr>
                <w:color w:val="000000"/>
              </w:rPr>
            </w:pPr>
            <w:r w:rsidRPr="00350501">
              <w:rPr>
                <w:color w:val="000000"/>
              </w:rPr>
              <w:t>University College Dublin</w:t>
            </w:r>
          </w:p>
        </w:tc>
      </w:tr>
      <w:tr w:rsidRPr="00350501" w:rsidR="00E305C7" w14:paraId="09F56B2D" w14:textId="77777777">
        <w:trPr>
          <w:trHeight w:val="300"/>
        </w:trPr>
        <w:tc>
          <w:tcPr>
            <w:tcW w:w="2689" w:type="dxa"/>
            <w:tcMar>
              <w:left w:w="105" w:type="dxa"/>
              <w:right w:w="105" w:type="dxa"/>
            </w:tcMar>
          </w:tcPr>
          <w:p w:rsidRPr="00350501" w:rsidR="00E305C7" w:rsidRDefault="00CB43D1" w14:paraId="09F56B29" w14:textId="2608E6AD">
            <w:pPr>
              <w:rPr>
                <w:b/>
              </w:rPr>
            </w:pPr>
            <w:r w:rsidRPr="00350501">
              <w:rPr>
                <w:b/>
              </w:rPr>
              <w:t>Who led the initiative?</w:t>
            </w:r>
          </w:p>
          <w:p w:rsidRPr="00350501" w:rsidR="00E305C7" w:rsidRDefault="00E305C7" w14:paraId="09F56B2A" w14:textId="77777777">
            <w:pPr>
              <w:rPr>
                <w:b/>
              </w:rPr>
            </w:pPr>
          </w:p>
        </w:tc>
        <w:tc>
          <w:tcPr>
            <w:tcW w:w="7087" w:type="dxa"/>
            <w:tcMar>
              <w:left w:w="105" w:type="dxa"/>
              <w:right w:w="105" w:type="dxa"/>
            </w:tcMar>
          </w:tcPr>
          <w:p w:rsidRPr="00350501" w:rsidR="00E305C7" w:rsidRDefault="00CB43D1" w14:paraId="09F56B2B" w14:textId="77777777">
            <w:pPr>
              <w:spacing w:before="80" w:after="80"/>
              <w:rPr>
                <w:color w:val="000000"/>
              </w:rPr>
            </w:pPr>
            <w:r w:rsidRPr="00350501">
              <w:rPr>
                <w:color w:val="000000"/>
              </w:rPr>
              <w:t>UCDSU supported by Healthy UCD</w:t>
            </w:r>
          </w:p>
          <w:p w:rsidRPr="00350501" w:rsidR="00E305C7" w:rsidRDefault="00E305C7" w14:paraId="09F56B2C" w14:textId="77777777">
            <w:pPr>
              <w:spacing w:before="80" w:after="80"/>
              <w:rPr>
                <w:color w:val="000000"/>
              </w:rPr>
            </w:pPr>
          </w:p>
        </w:tc>
      </w:tr>
      <w:tr w:rsidRPr="00350501" w:rsidR="00E305C7" w14:paraId="09F56B31" w14:textId="77777777">
        <w:trPr>
          <w:trHeight w:val="300"/>
        </w:trPr>
        <w:tc>
          <w:tcPr>
            <w:tcW w:w="2689" w:type="dxa"/>
            <w:tcMar>
              <w:left w:w="105" w:type="dxa"/>
              <w:right w:w="105" w:type="dxa"/>
            </w:tcMar>
          </w:tcPr>
          <w:p w:rsidRPr="00350501" w:rsidR="00E305C7" w:rsidRDefault="00CB43D1" w14:paraId="09F56B2E" w14:textId="77777777">
            <w:pPr>
              <w:rPr>
                <w:b/>
              </w:rPr>
            </w:pPr>
            <w:r w:rsidRPr="00350501">
              <w:rPr>
                <w:b/>
              </w:rPr>
              <w:t>Date and timeframe of the initiative</w:t>
            </w:r>
          </w:p>
          <w:p w:rsidRPr="00350501" w:rsidR="00E305C7" w:rsidRDefault="00E305C7" w14:paraId="09F56B2F" w14:textId="77777777">
            <w:pPr>
              <w:rPr>
                <w:b/>
              </w:rPr>
            </w:pPr>
          </w:p>
        </w:tc>
        <w:tc>
          <w:tcPr>
            <w:tcW w:w="7087" w:type="dxa"/>
            <w:tcMar>
              <w:left w:w="105" w:type="dxa"/>
              <w:right w:w="105" w:type="dxa"/>
            </w:tcMar>
          </w:tcPr>
          <w:p w:rsidRPr="00350501" w:rsidR="00E305C7" w:rsidRDefault="00CB43D1" w14:paraId="09F56B30" w14:textId="77777777">
            <w:pPr>
              <w:spacing w:before="80" w:after="80"/>
              <w:rPr>
                <w:color w:val="000000"/>
              </w:rPr>
            </w:pPr>
            <w:r w:rsidRPr="00350501">
              <w:rPr>
                <w:color w:val="000000"/>
              </w:rPr>
              <w:t>Second semester of the academic year 2023/2024 (with the aim of repeating)</w:t>
            </w:r>
          </w:p>
        </w:tc>
      </w:tr>
      <w:tr w:rsidRPr="00350501" w:rsidR="00E305C7" w14:paraId="09F56B35" w14:textId="77777777">
        <w:trPr>
          <w:trHeight w:val="300"/>
        </w:trPr>
        <w:tc>
          <w:tcPr>
            <w:tcW w:w="2689" w:type="dxa"/>
            <w:tcMar>
              <w:left w:w="105" w:type="dxa"/>
              <w:right w:w="105" w:type="dxa"/>
            </w:tcMar>
          </w:tcPr>
          <w:p w:rsidRPr="00350501" w:rsidR="00E305C7" w:rsidRDefault="00CB43D1" w14:paraId="09F56B32" w14:textId="77777777">
            <w:pPr>
              <w:rPr>
                <w:b/>
              </w:rPr>
            </w:pPr>
            <w:r w:rsidRPr="00350501">
              <w:rPr>
                <w:b/>
              </w:rPr>
              <w:t xml:space="preserve">What was the reach of the initiative? </w:t>
            </w:r>
          </w:p>
          <w:p w:rsidRPr="00350501" w:rsidR="00E305C7" w:rsidRDefault="00E305C7" w14:paraId="09F56B33" w14:textId="77777777">
            <w:pPr>
              <w:rPr>
                <w:b/>
              </w:rPr>
            </w:pPr>
          </w:p>
        </w:tc>
        <w:tc>
          <w:tcPr>
            <w:tcW w:w="7087" w:type="dxa"/>
            <w:tcMar>
              <w:left w:w="105" w:type="dxa"/>
              <w:right w:w="105" w:type="dxa"/>
            </w:tcMar>
          </w:tcPr>
          <w:p w:rsidRPr="00350501" w:rsidR="00E305C7" w:rsidRDefault="00CB43D1" w14:paraId="09F56B34" w14:textId="77777777">
            <w:pPr>
              <w:spacing w:before="80" w:after="80"/>
              <w:rPr>
                <w:color w:val="000000"/>
              </w:rPr>
            </w:pPr>
            <w:r w:rsidRPr="00350501">
              <w:rPr>
                <w:color w:val="000000"/>
              </w:rPr>
              <w:t>The initiative focused on students, particularly those with long commutes to UCD and reached almost 2,000 students over the duration (n=1,919).</w:t>
            </w:r>
          </w:p>
        </w:tc>
      </w:tr>
      <w:tr w:rsidRPr="00350501" w:rsidR="00E305C7" w14:paraId="09F56B39" w14:textId="77777777">
        <w:trPr>
          <w:trHeight w:val="300"/>
        </w:trPr>
        <w:tc>
          <w:tcPr>
            <w:tcW w:w="2689" w:type="dxa"/>
            <w:tcMar>
              <w:left w:w="105" w:type="dxa"/>
              <w:right w:w="105" w:type="dxa"/>
            </w:tcMar>
          </w:tcPr>
          <w:p w:rsidRPr="00350501" w:rsidR="00E305C7" w:rsidRDefault="00350501" w14:paraId="09F56B36" w14:textId="24F7694A">
            <w:pPr>
              <w:spacing w:after="160" w:line="259" w:lineRule="auto"/>
              <w:rPr>
                <w:b/>
              </w:rPr>
            </w:pPr>
            <w:r w:rsidRPr="00350501">
              <w:rPr>
                <w:b/>
              </w:rPr>
              <w:t xml:space="preserve">Initiative title </w:t>
            </w:r>
          </w:p>
          <w:p w:rsidRPr="00350501" w:rsidR="00E305C7" w:rsidRDefault="00E305C7" w14:paraId="09F56B37" w14:textId="77777777">
            <w:pPr>
              <w:spacing w:before="80" w:after="80" w:line="259" w:lineRule="auto"/>
              <w:rPr>
                <w:b/>
                <w:color w:val="000000"/>
              </w:rPr>
            </w:pPr>
          </w:p>
        </w:tc>
        <w:tc>
          <w:tcPr>
            <w:tcW w:w="7087" w:type="dxa"/>
            <w:tcMar>
              <w:left w:w="105" w:type="dxa"/>
              <w:right w:w="105" w:type="dxa"/>
            </w:tcMar>
          </w:tcPr>
          <w:p w:rsidRPr="00350501" w:rsidR="00E305C7" w:rsidRDefault="00CB43D1" w14:paraId="09F56B38" w14:textId="77777777">
            <w:pPr>
              <w:spacing w:before="80" w:after="80" w:line="259" w:lineRule="auto"/>
              <w:rPr>
                <w:color w:val="000000"/>
              </w:rPr>
            </w:pPr>
            <w:r w:rsidRPr="00350501">
              <w:rPr>
                <w:color w:val="000000"/>
              </w:rPr>
              <w:t>“UCD Free Commuter Breakfasts”</w:t>
            </w:r>
          </w:p>
        </w:tc>
      </w:tr>
      <w:tr w:rsidRPr="00350501" w:rsidR="00E305C7" w14:paraId="09F56B3E" w14:textId="77777777">
        <w:trPr>
          <w:trHeight w:val="300"/>
        </w:trPr>
        <w:tc>
          <w:tcPr>
            <w:tcW w:w="2689" w:type="dxa"/>
            <w:tcMar>
              <w:left w:w="105" w:type="dxa"/>
              <w:right w:w="105" w:type="dxa"/>
            </w:tcMar>
          </w:tcPr>
          <w:p w:rsidRPr="00350501" w:rsidR="00E305C7" w:rsidRDefault="00350501" w14:paraId="09F56B3A" w14:textId="3BF56F08">
            <w:pPr>
              <w:spacing w:line="259" w:lineRule="auto"/>
              <w:rPr>
                <w:b/>
              </w:rPr>
            </w:pPr>
            <w:r w:rsidRPr="00350501">
              <w:rPr>
                <w:b/>
              </w:rPr>
              <w:t>Aims</w:t>
            </w:r>
            <w:r>
              <w:rPr>
                <w:b/>
              </w:rPr>
              <w:t xml:space="preserve"> </w:t>
            </w:r>
            <w:r w:rsidRPr="00350501">
              <w:rPr>
                <w:b/>
              </w:rPr>
              <w:t>/ objectives</w:t>
            </w:r>
          </w:p>
          <w:p w:rsidRPr="00350501" w:rsidR="00E305C7" w:rsidRDefault="00E305C7" w14:paraId="09F56B3B" w14:textId="77777777">
            <w:pPr>
              <w:spacing w:line="259" w:lineRule="auto"/>
              <w:rPr>
                <w:b/>
              </w:rPr>
            </w:pPr>
          </w:p>
          <w:p w:rsidRPr="00350501" w:rsidR="00E305C7" w:rsidRDefault="00E305C7" w14:paraId="09F56B3C" w14:textId="77777777">
            <w:pPr>
              <w:spacing w:line="259" w:lineRule="auto"/>
              <w:rPr>
                <w:b/>
              </w:rPr>
            </w:pPr>
          </w:p>
        </w:tc>
        <w:tc>
          <w:tcPr>
            <w:tcW w:w="7087" w:type="dxa"/>
            <w:tcMar>
              <w:left w:w="105" w:type="dxa"/>
              <w:right w:w="105" w:type="dxa"/>
            </w:tcMar>
          </w:tcPr>
          <w:p w:rsidRPr="00350501" w:rsidR="00E305C7" w:rsidRDefault="00CB43D1" w14:paraId="09F56B3D" w14:textId="77777777">
            <w:pPr>
              <w:spacing w:line="259" w:lineRule="auto"/>
              <w:rPr>
                <w:color w:val="000000"/>
              </w:rPr>
            </w:pPr>
            <w:r w:rsidRPr="00350501">
              <w:rPr>
                <w:color w:val="000000"/>
              </w:rPr>
              <w:t>The aim of the initiative was to target students with long commutes to UCD to help set them up for the day by providing free breakfasts. The Café Brava area was used for this which also provided a space for students to come and chat with each other and the SU officers.</w:t>
            </w:r>
          </w:p>
        </w:tc>
      </w:tr>
      <w:tr w:rsidRPr="00350501" w:rsidR="00E305C7" w14:paraId="09F56B42" w14:textId="77777777">
        <w:trPr>
          <w:trHeight w:val="300"/>
        </w:trPr>
        <w:tc>
          <w:tcPr>
            <w:tcW w:w="2689" w:type="dxa"/>
            <w:tcMar>
              <w:left w:w="105" w:type="dxa"/>
              <w:right w:w="105" w:type="dxa"/>
            </w:tcMar>
          </w:tcPr>
          <w:p w:rsidRPr="00350501" w:rsidR="00E305C7" w:rsidRDefault="00CB43D1" w14:paraId="09F56B3F" w14:textId="77777777">
            <w:pPr>
              <w:rPr>
                <w:b/>
              </w:rPr>
            </w:pPr>
            <w:r w:rsidRPr="00350501">
              <w:rPr>
                <w:b/>
              </w:rPr>
              <w:t>The rationale for the action, including any identified health needs</w:t>
            </w:r>
          </w:p>
          <w:p w:rsidRPr="00350501" w:rsidR="00E305C7" w:rsidRDefault="00E305C7" w14:paraId="09F56B40" w14:textId="77777777">
            <w:pPr>
              <w:rPr>
                <w:b/>
              </w:rPr>
            </w:pPr>
          </w:p>
        </w:tc>
        <w:tc>
          <w:tcPr>
            <w:tcW w:w="7087" w:type="dxa"/>
            <w:tcMar>
              <w:left w:w="105" w:type="dxa"/>
              <w:right w:w="105" w:type="dxa"/>
            </w:tcMar>
          </w:tcPr>
          <w:p w:rsidRPr="00350501" w:rsidR="00E305C7" w:rsidRDefault="00CB43D1" w14:paraId="09F56B41" w14:textId="77777777">
            <w:pPr>
              <w:spacing w:line="259" w:lineRule="auto"/>
              <w:rPr>
                <w:color w:val="000000"/>
              </w:rPr>
            </w:pPr>
            <w:r w:rsidRPr="00350501">
              <w:rPr>
                <w:color w:val="000000"/>
              </w:rPr>
              <w:t>The UCDSU identified a need for supports for students with long commutes as part of a student survey. Students felt that long drives and lack of time/resources to eat properly were impacting their academic success and general wellbeing.</w:t>
            </w:r>
          </w:p>
        </w:tc>
      </w:tr>
      <w:tr w:rsidRPr="00350501" w:rsidR="00E305C7" w14:paraId="09F56B52" w14:textId="77777777">
        <w:trPr>
          <w:trHeight w:val="300"/>
        </w:trPr>
        <w:tc>
          <w:tcPr>
            <w:tcW w:w="2689" w:type="dxa"/>
            <w:tcMar>
              <w:left w:w="105" w:type="dxa"/>
              <w:right w:w="105" w:type="dxa"/>
            </w:tcMar>
          </w:tcPr>
          <w:p w:rsidRPr="00350501" w:rsidR="00E305C7" w:rsidRDefault="00CB43D1" w14:paraId="09F56B43" w14:textId="77777777">
            <w:pPr>
              <w:spacing w:line="259" w:lineRule="auto"/>
              <w:rPr>
                <w:b/>
              </w:rPr>
            </w:pPr>
            <w:r w:rsidRPr="00350501">
              <w:rPr>
                <w:b/>
              </w:rPr>
              <w:t>Identify all frameworks, policies, or strategies this initiative aligns to</w:t>
            </w:r>
          </w:p>
          <w:p w:rsidRPr="00350501" w:rsidR="00E305C7" w:rsidRDefault="00E305C7" w14:paraId="09F56B44" w14:textId="77777777">
            <w:pPr>
              <w:spacing w:line="259" w:lineRule="auto"/>
              <w:rPr>
                <w:b/>
              </w:rPr>
            </w:pPr>
          </w:p>
          <w:p w:rsidRPr="00350501" w:rsidR="00E305C7" w:rsidRDefault="00CB43D1" w14:paraId="09F56B45" w14:textId="77777777">
            <w:pPr>
              <w:spacing w:line="259" w:lineRule="auto"/>
              <w:rPr>
                <w:b/>
                <w:i/>
              </w:rPr>
            </w:pPr>
            <w:r w:rsidRPr="00350501">
              <w:rPr>
                <w:b/>
              </w:rPr>
              <w:t>(internal, local or national)</w:t>
            </w:r>
          </w:p>
        </w:tc>
        <w:tc>
          <w:tcPr>
            <w:tcW w:w="7087" w:type="dxa"/>
            <w:tcMar>
              <w:left w:w="105" w:type="dxa"/>
              <w:right w:w="105" w:type="dxa"/>
            </w:tcMar>
          </w:tcPr>
          <w:p w:rsidRPr="00C3155E" w:rsidR="00E305C7" w:rsidP="00C3155E" w:rsidRDefault="00CB43D1" w14:paraId="09F56B46" w14:textId="77777777">
            <w:pPr>
              <w:pStyle w:val="ListParagraph"/>
              <w:numPr>
                <w:ilvl w:val="0"/>
                <w:numId w:val="3"/>
              </w:numPr>
              <w:rPr>
                <w:color w:val="000000"/>
              </w:rPr>
            </w:pPr>
            <w:r w:rsidRPr="00C3155E">
              <w:rPr>
                <w:color w:val="000000"/>
              </w:rPr>
              <w:t>Okanagan Charter for Health Promoting Universities</w:t>
            </w:r>
          </w:p>
          <w:p w:rsidRPr="00C3155E" w:rsidR="00E305C7" w:rsidP="00C3155E" w:rsidRDefault="00CB43D1" w14:paraId="09F56B47" w14:textId="77777777">
            <w:pPr>
              <w:pStyle w:val="ListParagraph"/>
              <w:numPr>
                <w:ilvl w:val="0"/>
                <w:numId w:val="3"/>
              </w:numPr>
              <w:rPr>
                <w:color w:val="000000"/>
              </w:rPr>
            </w:pPr>
            <w:r w:rsidRPr="00C3155E">
              <w:rPr>
                <w:color w:val="000000"/>
              </w:rPr>
              <w:t>Healthy Ireland Strategic Plan</w:t>
            </w:r>
          </w:p>
          <w:p w:rsidRPr="00C3155E" w:rsidR="00E305C7" w:rsidP="00C3155E" w:rsidRDefault="00CB43D1" w14:paraId="09F56B48" w14:textId="77777777">
            <w:pPr>
              <w:pStyle w:val="ListParagraph"/>
              <w:numPr>
                <w:ilvl w:val="0"/>
                <w:numId w:val="3"/>
              </w:numPr>
              <w:rPr>
                <w:color w:val="000000"/>
              </w:rPr>
            </w:pPr>
            <w:r w:rsidRPr="00C3155E">
              <w:rPr>
                <w:color w:val="000000"/>
              </w:rPr>
              <w:t>Healthy Campus Framework</w:t>
            </w:r>
          </w:p>
          <w:p w:rsidRPr="00C3155E" w:rsidR="00E305C7" w:rsidP="00C3155E" w:rsidRDefault="00CB43D1" w14:paraId="09F56B49" w14:textId="5376B6E2">
            <w:pPr>
              <w:pStyle w:val="ListParagraph"/>
              <w:numPr>
                <w:ilvl w:val="0"/>
                <w:numId w:val="3"/>
              </w:numPr>
              <w:rPr>
                <w:color w:val="000000"/>
              </w:rPr>
            </w:pPr>
            <w:r w:rsidRPr="00C3155E">
              <w:rPr>
                <w:color w:val="000000"/>
              </w:rPr>
              <w:t>HEA</w:t>
            </w:r>
            <w:r w:rsidR="00C3155E">
              <w:rPr>
                <w:color w:val="000000"/>
              </w:rPr>
              <w:t>’s</w:t>
            </w:r>
            <w:r w:rsidRPr="00C3155E">
              <w:rPr>
                <w:color w:val="000000"/>
              </w:rPr>
              <w:t xml:space="preserve"> National Student Mental Health and Suicide Prevention Framework</w:t>
            </w:r>
          </w:p>
          <w:p w:rsidRPr="00C3155E" w:rsidR="00E305C7" w:rsidP="00C3155E" w:rsidRDefault="00CB43D1" w14:paraId="09F56B4A" w14:textId="77777777">
            <w:pPr>
              <w:pStyle w:val="ListParagraph"/>
              <w:numPr>
                <w:ilvl w:val="0"/>
                <w:numId w:val="3"/>
              </w:numPr>
              <w:rPr>
                <w:color w:val="000000"/>
              </w:rPr>
            </w:pPr>
            <w:r w:rsidRPr="00C3155E">
              <w:rPr>
                <w:color w:val="000000"/>
              </w:rPr>
              <w:t>UCD Strategy</w:t>
            </w:r>
          </w:p>
          <w:p w:rsidRPr="00A43025" w:rsidR="00E305C7" w:rsidP="00A43025" w:rsidRDefault="00CB43D1" w14:paraId="09F56B51" w14:textId="326AFAFC">
            <w:pPr>
              <w:pStyle w:val="ListParagraph"/>
              <w:numPr>
                <w:ilvl w:val="0"/>
                <w:numId w:val="3"/>
              </w:numPr>
              <w:rPr>
                <w:color w:val="000000"/>
              </w:rPr>
            </w:pPr>
            <w:r w:rsidRPr="00C3155E">
              <w:rPr>
                <w:color w:val="000000"/>
              </w:rPr>
              <w:t>Healthy UCD Strategy</w:t>
            </w:r>
          </w:p>
        </w:tc>
      </w:tr>
      <w:tr w:rsidRPr="00350501" w:rsidR="00E305C7" w14:paraId="09F56B63" w14:textId="77777777">
        <w:trPr>
          <w:trHeight w:val="300"/>
        </w:trPr>
        <w:tc>
          <w:tcPr>
            <w:tcW w:w="2689" w:type="dxa"/>
            <w:tcMar>
              <w:left w:w="105" w:type="dxa"/>
              <w:right w:w="105" w:type="dxa"/>
            </w:tcMar>
          </w:tcPr>
          <w:p w:rsidRPr="00350501" w:rsidR="00E305C7" w:rsidRDefault="00CB43D1" w14:paraId="09F56B53" w14:textId="77777777">
            <w:pPr>
              <w:spacing w:line="259" w:lineRule="auto"/>
              <w:rPr>
                <w:b/>
              </w:rPr>
            </w:pPr>
            <w:r w:rsidRPr="00350501">
              <w:rPr>
                <w:b/>
              </w:rPr>
              <w:t xml:space="preserve">Summary </w:t>
            </w:r>
          </w:p>
          <w:p w:rsidRPr="00350501" w:rsidR="00E305C7" w:rsidRDefault="00E305C7" w14:paraId="09F56B54" w14:textId="77777777">
            <w:pPr>
              <w:spacing w:line="259" w:lineRule="auto"/>
              <w:rPr>
                <w:b/>
              </w:rPr>
            </w:pPr>
          </w:p>
          <w:p w:rsidRPr="00350501" w:rsidR="00E305C7" w:rsidRDefault="00E305C7" w14:paraId="09F56B55" w14:textId="77777777">
            <w:pPr>
              <w:spacing w:line="259" w:lineRule="auto"/>
              <w:rPr>
                <w:b/>
              </w:rPr>
            </w:pPr>
          </w:p>
        </w:tc>
        <w:tc>
          <w:tcPr>
            <w:tcW w:w="7087" w:type="dxa"/>
            <w:tcMar>
              <w:left w:w="105" w:type="dxa"/>
              <w:right w:w="105" w:type="dxa"/>
            </w:tcMar>
          </w:tcPr>
          <w:p w:rsidRPr="00350501" w:rsidR="00E305C7" w:rsidRDefault="00CB43D1" w14:paraId="09F56B56" w14:textId="77777777">
            <w:pPr>
              <w:spacing w:line="259" w:lineRule="auto"/>
              <w:rPr>
                <w:color w:val="000000"/>
              </w:rPr>
            </w:pPr>
            <w:r w:rsidRPr="00350501">
              <w:rPr>
                <w:color w:val="000000"/>
              </w:rPr>
              <w:t xml:space="preserve">The “UCD Free Commuter Breakfast” initiative was launched in January 2024 by the UCDSU supported by Healthy UCD. It was a 12-week pilot which ran every Tuesday morning in Café Brava in UCD, in the student centre. </w:t>
            </w:r>
          </w:p>
          <w:p w:rsidRPr="00350501" w:rsidR="00E305C7" w:rsidRDefault="00E305C7" w14:paraId="09F56B57" w14:textId="77777777">
            <w:pPr>
              <w:spacing w:line="259" w:lineRule="auto"/>
              <w:rPr>
                <w:color w:val="000000"/>
              </w:rPr>
            </w:pPr>
          </w:p>
          <w:p w:rsidRPr="00350501" w:rsidR="00E305C7" w:rsidRDefault="00CB43D1" w14:paraId="09F56B58" w14:textId="77777777">
            <w:pPr>
              <w:spacing w:line="259" w:lineRule="auto"/>
              <w:rPr>
                <w:color w:val="000000"/>
              </w:rPr>
            </w:pPr>
            <w:r w:rsidRPr="00350501">
              <w:rPr>
                <w:color w:val="000000"/>
              </w:rPr>
              <w:lastRenderedPageBreak/>
              <w:t>Breakfast was provided each Tuesday morning consisting of tea/coffee, fresh fruit, yoghurt pots, Kellogg’s cereal with a variety of milks and Kelkin rice cakes (as a gluten-free option). Healthy UCD provided branded keep cups from a sustainability perspective and also helped to partially fund the initiative.</w:t>
            </w:r>
          </w:p>
          <w:p w:rsidRPr="00350501" w:rsidR="00E305C7" w:rsidRDefault="00E305C7" w14:paraId="09F56B59" w14:textId="77777777">
            <w:pPr>
              <w:spacing w:line="259" w:lineRule="auto"/>
              <w:rPr>
                <w:color w:val="000000"/>
              </w:rPr>
            </w:pPr>
          </w:p>
          <w:p w:rsidRPr="00350501" w:rsidR="00E305C7" w:rsidRDefault="00CB43D1" w14:paraId="09F56B5A" w14:textId="3E91C1F8">
            <w:pPr>
              <w:spacing w:line="259" w:lineRule="auto"/>
              <w:rPr>
                <w:color w:val="000000"/>
              </w:rPr>
            </w:pPr>
            <w:r w:rsidRPr="00350501">
              <w:rPr>
                <w:color w:val="000000"/>
              </w:rPr>
              <w:t xml:space="preserve">Almost 2,000 students took part in the initiative over the </w:t>
            </w:r>
            <w:r w:rsidRPr="00350501" w:rsidR="00350501">
              <w:rPr>
                <w:color w:val="000000"/>
              </w:rPr>
              <w:t>12-week</w:t>
            </w:r>
            <w:r w:rsidRPr="00350501">
              <w:rPr>
                <w:color w:val="000000"/>
              </w:rPr>
              <w:t xml:space="preserve"> period, with an average turnout of 160 students every Tuesday.</w:t>
            </w:r>
          </w:p>
          <w:p w:rsidRPr="00350501" w:rsidR="00E305C7" w:rsidRDefault="00E305C7" w14:paraId="09F56B5B" w14:textId="77777777">
            <w:pPr>
              <w:spacing w:line="259" w:lineRule="auto"/>
              <w:rPr>
                <w:color w:val="000000"/>
              </w:rPr>
            </w:pPr>
          </w:p>
          <w:p w:rsidRPr="00350501" w:rsidR="00E305C7" w:rsidRDefault="00CB43D1" w14:paraId="09F56B5C" w14:textId="42F48E85">
            <w:pPr>
              <w:spacing w:line="259" w:lineRule="auto"/>
              <w:rPr>
                <w:color w:val="000000"/>
              </w:rPr>
            </w:pPr>
            <w:r w:rsidRPr="00350501">
              <w:rPr>
                <w:color w:val="000000"/>
              </w:rPr>
              <w:t xml:space="preserve">The breakfasts provided an opportunity for students with long commutes to take a </w:t>
            </w:r>
            <w:r w:rsidRPr="00350501" w:rsidR="00C3155E">
              <w:rPr>
                <w:color w:val="000000"/>
              </w:rPr>
              <w:t>much-needed</w:t>
            </w:r>
            <w:r w:rsidRPr="00350501">
              <w:rPr>
                <w:color w:val="000000"/>
              </w:rPr>
              <w:t xml:space="preserve"> break before starting their day and ensure that they had eaten before commencing lectures. A communal space was provided where students could chat to others in the same situation and also seek advice and further support from the sabbatical officers on hand.</w:t>
            </w:r>
          </w:p>
          <w:p w:rsidRPr="00350501" w:rsidR="00E305C7" w:rsidRDefault="00E305C7" w14:paraId="09F56B5D" w14:textId="77777777">
            <w:pPr>
              <w:spacing w:line="259" w:lineRule="auto"/>
              <w:rPr>
                <w:color w:val="000000"/>
              </w:rPr>
            </w:pPr>
          </w:p>
          <w:p w:rsidRPr="00350501" w:rsidR="00E305C7" w:rsidRDefault="00CB43D1" w14:paraId="09F56B5E" w14:textId="66A71DA1">
            <w:pPr>
              <w:spacing w:line="259" w:lineRule="auto"/>
              <w:rPr>
                <w:color w:val="000000"/>
              </w:rPr>
            </w:pPr>
            <w:r w:rsidRPr="00350501">
              <w:rPr>
                <w:color w:val="000000"/>
              </w:rPr>
              <w:t xml:space="preserve">Students are facing additional challenges from long commutes and the </w:t>
            </w:r>
            <w:r w:rsidRPr="00350501" w:rsidR="00C3155E">
              <w:rPr>
                <w:color w:val="000000"/>
              </w:rPr>
              <w:t>cost-of-living</w:t>
            </w:r>
            <w:r w:rsidRPr="00350501">
              <w:rPr>
                <w:color w:val="000000"/>
              </w:rPr>
              <w:t xml:space="preserve"> crisis that affect their ability to fully engage in their studies and that also impacts their overall wellbeing. </w:t>
            </w:r>
          </w:p>
          <w:p w:rsidRPr="00350501" w:rsidR="00E305C7" w:rsidRDefault="00E305C7" w14:paraId="09F56B5F" w14:textId="77777777">
            <w:pPr>
              <w:spacing w:line="259" w:lineRule="auto"/>
              <w:rPr>
                <w:color w:val="000000"/>
              </w:rPr>
            </w:pPr>
          </w:p>
          <w:p w:rsidRPr="00350501" w:rsidR="00E305C7" w:rsidRDefault="00CB43D1" w14:paraId="09F56B62" w14:textId="1495D8E9">
            <w:pPr>
              <w:spacing w:line="259" w:lineRule="auto"/>
              <w:rPr>
                <w:color w:val="000000"/>
              </w:rPr>
            </w:pPr>
            <w:r w:rsidRPr="00350501">
              <w:rPr>
                <w:color w:val="000000"/>
              </w:rPr>
              <w:t xml:space="preserve">Providing this regular service throughout the term, supplying both food and supports, has been very well received to date and the feedback from students has been </w:t>
            </w:r>
            <w:r w:rsidRPr="00350501" w:rsidR="00C3155E">
              <w:rPr>
                <w:color w:val="000000"/>
              </w:rPr>
              <w:t>positive</w:t>
            </w:r>
            <w:r w:rsidRPr="00350501">
              <w:rPr>
                <w:color w:val="000000"/>
              </w:rPr>
              <w:t>. This pilot programme is something to be further explored and refined for future academic terms.</w:t>
            </w:r>
          </w:p>
        </w:tc>
      </w:tr>
      <w:tr w:rsidRPr="00350501" w:rsidR="00E305C7" w14:paraId="09F56B6E" w14:textId="77777777">
        <w:trPr>
          <w:trHeight w:val="300"/>
        </w:trPr>
        <w:tc>
          <w:tcPr>
            <w:tcW w:w="2689" w:type="dxa"/>
            <w:tcMar>
              <w:left w:w="105" w:type="dxa"/>
              <w:right w:w="105" w:type="dxa"/>
            </w:tcMar>
          </w:tcPr>
          <w:p w:rsidRPr="00350501" w:rsidR="00E305C7" w:rsidRDefault="00CB43D1" w14:paraId="09F56B64" w14:textId="77777777">
            <w:pPr>
              <w:spacing w:line="259" w:lineRule="auto"/>
              <w:rPr>
                <w:b/>
                <w:color w:val="000000"/>
              </w:rPr>
            </w:pPr>
            <w:r w:rsidRPr="00350501">
              <w:rPr>
                <w:b/>
                <w:color w:val="000000"/>
              </w:rPr>
              <w:lastRenderedPageBreak/>
              <w:t xml:space="preserve">Did you collaborate with internal and/or external stakeholders to deliver? </w:t>
            </w:r>
          </w:p>
          <w:p w:rsidRPr="00350501" w:rsidR="00E305C7" w:rsidRDefault="00E305C7" w14:paraId="09F56B65" w14:textId="77777777">
            <w:pPr>
              <w:spacing w:line="259" w:lineRule="auto"/>
              <w:rPr>
                <w:b/>
                <w:color w:val="000000"/>
              </w:rPr>
            </w:pPr>
          </w:p>
        </w:tc>
        <w:tc>
          <w:tcPr>
            <w:tcW w:w="7087" w:type="dxa"/>
            <w:tcMar>
              <w:left w:w="105" w:type="dxa"/>
              <w:right w:w="105" w:type="dxa"/>
            </w:tcMar>
          </w:tcPr>
          <w:p w:rsidRPr="00350501" w:rsidR="00E305C7" w:rsidRDefault="00CB43D1" w14:paraId="09F56B66" w14:textId="77777777">
            <w:pPr>
              <w:spacing w:line="259" w:lineRule="auto"/>
              <w:rPr>
                <w:color w:val="000000"/>
              </w:rPr>
            </w:pPr>
            <w:r w:rsidRPr="00350501">
              <w:rPr>
                <w:color w:val="000000"/>
              </w:rPr>
              <w:t>Internal stakeholders:</w:t>
            </w:r>
          </w:p>
          <w:p w:rsidRPr="00350501" w:rsidR="00E305C7" w:rsidRDefault="00CB43D1" w14:paraId="09F56B67" w14:textId="77777777">
            <w:pPr>
              <w:numPr>
                <w:ilvl w:val="0"/>
                <w:numId w:val="2"/>
              </w:numPr>
              <w:pBdr>
                <w:top w:val="nil"/>
                <w:left w:val="nil"/>
                <w:bottom w:val="nil"/>
                <w:right w:val="nil"/>
                <w:between w:val="nil"/>
              </w:pBdr>
              <w:spacing w:line="259" w:lineRule="auto"/>
              <w:rPr>
                <w:color w:val="000000"/>
              </w:rPr>
            </w:pPr>
            <w:r w:rsidRPr="00350501">
              <w:rPr>
                <w:color w:val="000000"/>
              </w:rPr>
              <w:t>UCDSU</w:t>
            </w:r>
          </w:p>
          <w:p w:rsidRPr="00350501" w:rsidR="00E305C7" w:rsidRDefault="00CB43D1" w14:paraId="09F56B68" w14:textId="77777777">
            <w:pPr>
              <w:numPr>
                <w:ilvl w:val="0"/>
                <w:numId w:val="2"/>
              </w:numPr>
              <w:pBdr>
                <w:top w:val="nil"/>
                <w:left w:val="nil"/>
                <w:bottom w:val="nil"/>
                <w:right w:val="nil"/>
                <w:between w:val="nil"/>
              </w:pBdr>
              <w:spacing w:line="259" w:lineRule="auto"/>
              <w:rPr>
                <w:color w:val="000000"/>
              </w:rPr>
            </w:pPr>
            <w:r w:rsidRPr="00350501">
              <w:rPr>
                <w:color w:val="000000"/>
              </w:rPr>
              <w:t>Student participants</w:t>
            </w:r>
          </w:p>
          <w:p w:rsidRPr="00350501" w:rsidR="00E305C7" w:rsidRDefault="00CB43D1" w14:paraId="09F56B69" w14:textId="77777777">
            <w:pPr>
              <w:numPr>
                <w:ilvl w:val="0"/>
                <w:numId w:val="2"/>
              </w:numPr>
              <w:pBdr>
                <w:top w:val="nil"/>
                <w:left w:val="nil"/>
                <w:bottom w:val="nil"/>
                <w:right w:val="nil"/>
                <w:between w:val="nil"/>
              </w:pBdr>
              <w:spacing w:line="259" w:lineRule="auto"/>
              <w:rPr>
                <w:color w:val="000000"/>
              </w:rPr>
            </w:pPr>
            <w:r w:rsidRPr="00350501">
              <w:rPr>
                <w:color w:val="000000"/>
              </w:rPr>
              <w:t>UCD Catering</w:t>
            </w:r>
          </w:p>
          <w:p w:rsidRPr="00C3155E" w:rsidR="00E305C7" w:rsidP="00C3155E" w:rsidRDefault="00CB43D1" w14:paraId="09F56B6D" w14:textId="4A80DCC3">
            <w:pPr>
              <w:numPr>
                <w:ilvl w:val="0"/>
                <w:numId w:val="2"/>
              </w:numPr>
              <w:pBdr>
                <w:top w:val="nil"/>
                <w:left w:val="nil"/>
                <w:bottom w:val="nil"/>
                <w:right w:val="nil"/>
                <w:between w:val="nil"/>
              </w:pBdr>
              <w:spacing w:after="160" w:line="259" w:lineRule="auto"/>
              <w:rPr>
                <w:color w:val="000000"/>
              </w:rPr>
            </w:pPr>
            <w:r w:rsidRPr="00350501">
              <w:rPr>
                <w:color w:val="000000"/>
              </w:rPr>
              <w:t>UCD Estates</w:t>
            </w:r>
          </w:p>
        </w:tc>
      </w:tr>
      <w:tr w:rsidRPr="00350501" w:rsidR="00E305C7" w14:paraId="09F56B79" w14:textId="77777777">
        <w:trPr>
          <w:trHeight w:val="300"/>
        </w:trPr>
        <w:tc>
          <w:tcPr>
            <w:tcW w:w="2689" w:type="dxa"/>
            <w:tcMar>
              <w:left w:w="105" w:type="dxa"/>
              <w:right w:w="105" w:type="dxa"/>
            </w:tcMar>
          </w:tcPr>
          <w:p w:rsidRPr="00350501" w:rsidR="00E305C7" w:rsidRDefault="00CB43D1" w14:paraId="09F56B6F" w14:textId="77777777">
            <w:pPr>
              <w:spacing w:line="259" w:lineRule="auto"/>
              <w:rPr>
                <w:b/>
              </w:rPr>
            </w:pPr>
            <w:r w:rsidRPr="00350501">
              <w:rPr>
                <w:b/>
              </w:rPr>
              <w:t>How was the initiative organised?</w:t>
            </w:r>
          </w:p>
          <w:p w:rsidRPr="00350501" w:rsidR="00E305C7" w:rsidRDefault="00E305C7" w14:paraId="09F56B70" w14:textId="77777777">
            <w:pPr>
              <w:spacing w:line="259" w:lineRule="auto"/>
              <w:rPr>
                <w:b/>
              </w:rPr>
            </w:pPr>
          </w:p>
        </w:tc>
        <w:tc>
          <w:tcPr>
            <w:tcW w:w="7087" w:type="dxa"/>
            <w:tcMar>
              <w:left w:w="105" w:type="dxa"/>
              <w:right w:w="105" w:type="dxa"/>
            </w:tcMar>
          </w:tcPr>
          <w:p w:rsidRPr="00350501" w:rsidR="00E305C7" w:rsidRDefault="00CB43D1" w14:paraId="09F56B71" w14:textId="000A2844">
            <w:pPr>
              <w:spacing w:line="259" w:lineRule="auto"/>
              <w:rPr>
                <w:color w:val="000000"/>
              </w:rPr>
            </w:pPr>
            <w:r w:rsidRPr="00350501">
              <w:rPr>
                <w:color w:val="000000"/>
              </w:rPr>
              <w:t xml:space="preserve">The initiative was initiated as a result of the findings from a student survey that was </w:t>
            </w:r>
            <w:r w:rsidRPr="00350501" w:rsidR="00C3155E">
              <w:rPr>
                <w:color w:val="000000"/>
              </w:rPr>
              <w:t>conducted</w:t>
            </w:r>
            <w:r w:rsidRPr="00350501">
              <w:rPr>
                <w:color w:val="000000"/>
              </w:rPr>
              <w:t xml:space="preserve"> by the UCDSU which identified a need for supports for students travelling with long commutes.</w:t>
            </w:r>
          </w:p>
          <w:p w:rsidRPr="00350501" w:rsidR="00E305C7" w:rsidRDefault="00E305C7" w14:paraId="09F56B72" w14:textId="77777777">
            <w:pPr>
              <w:spacing w:line="259" w:lineRule="auto"/>
              <w:rPr>
                <w:color w:val="000000"/>
              </w:rPr>
            </w:pPr>
          </w:p>
          <w:p w:rsidRPr="00350501" w:rsidR="00E305C7" w:rsidRDefault="00CB43D1" w14:paraId="09F56B73" w14:textId="77777777">
            <w:pPr>
              <w:spacing w:line="259" w:lineRule="auto"/>
              <w:rPr>
                <w:color w:val="000000"/>
              </w:rPr>
            </w:pPr>
            <w:r w:rsidRPr="00350501">
              <w:rPr>
                <w:color w:val="000000"/>
              </w:rPr>
              <w:t>It was agreed to pilot the programme over a 12-week term and to have one free commuter breakfast per week – Tuesday was identified as potentially the busiest day.</w:t>
            </w:r>
          </w:p>
          <w:p w:rsidRPr="00350501" w:rsidR="00E305C7" w:rsidRDefault="00E305C7" w14:paraId="09F56B74" w14:textId="77777777">
            <w:pPr>
              <w:spacing w:line="259" w:lineRule="auto"/>
              <w:rPr>
                <w:color w:val="000000"/>
              </w:rPr>
            </w:pPr>
          </w:p>
          <w:p w:rsidRPr="00350501" w:rsidR="00E305C7" w:rsidRDefault="00CB43D1" w14:paraId="09F56B78" w14:textId="57795584">
            <w:pPr>
              <w:spacing w:line="259" w:lineRule="auto"/>
              <w:rPr>
                <w:color w:val="000000"/>
              </w:rPr>
            </w:pPr>
            <w:r w:rsidRPr="00350501">
              <w:rPr>
                <w:color w:val="000000"/>
              </w:rPr>
              <w:t xml:space="preserve">All key stakeholders </w:t>
            </w:r>
            <w:r w:rsidRPr="00350501" w:rsidR="00C3155E">
              <w:rPr>
                <w:color w:val="000000"/>
              </w:rPr>
              <w:t>engaged in</w:t>
            </w:r>
            <w:r w:rsidRPr="00350501">
              <w:rPr>
                <w:color w:val="000000"/>
              </w:rPr>
              <w:t xml:space="preserve"> the planning process, to ensure that all logistics were in place for the initiative – e.g. Café Brava space availability, supply of food for each week, Healthy UCD keep cups etc.</w:t>
            </w:r>
          </w:p>
        </w:tc>
      </w:tr>
      <w:tr w:rsidRPr="00350501" w:rsidR="00E305C7" w14:paraId="09F56B82" w14:textId="77777777">
        <w:trPr>
          <w:trHeight w:val="300"/>
        </w:trPr>
        <w:tc>
          <w:tcPr>
            <w:tcW w:w="2689" w:type="dxa"/>
            <w:tcMar>
              <w:left w:w="105" w:type="dxa"/>
              <w:right w:w="105" w:type="dxa"/>
            </w:tcMar>
          </w:tcPr>
          <w:p w:rsidRPr="00350501" w:rsidR="00E305C7" w:rsidRDefault="00CB43D1" w14:paraId="09F56B7A" w14:textId="77777777">
            <w:pPr>
              <w:rPr>
                <w:b/>
              </w:rPr>
            </w:pPr>
            <w:r w:rsidRPr="00350501">
              <w:rPr>
                <w:b/>
              </w:rPr>
              <w:lastRenderedPageBreak/>
              <w:t>What resources did you need?</w:t>
            </w:r>
          </w:p>
          <w:p w:rsidRPr="00350501" w:rsidR="00E305C7" w:rsidRDefault="00E305C7" w14:paraId="09F56B7B" w14:textId="77777777">
            <w:pPr>
              <w:spacing w:line="259" w:lineRule="auto"/>
              <w:rPr>
                <w:b/>
                <w:color w:val="000000"/>
              </w:rPr>
            </w:pPr>
          </w:p>
        </w:tc>
        <w:tc>
          <w:tcPr>
            <w:tcW w:w="7087" w:type="dxa"/>
            <w:tcMar>
              <w:left w:w="105" w:type="dxa"/>
              <w:right w:w="105" w:type="dxa"/>
            </w:tcMar>
          </w:tcPr>
          <w:p w:rsidRPr="00350501" w:rsidR="00E305C7" w:rsidRDefault="00CB43D1" w14:paraId="09F56B7C" w14:textId="77777777">
            <w:pPr>
              <w:spacing w:line="259" w:lineRule="auto"/>
              <w:rPr>
                <w:color w:val="000000"/>
              </w:rPr>
            </w:pPr>
            <w:r w:rsidRPr="00350501">
              <w:rPr>
                <w:color w:val="000000"/>
              </w:rPr>
              <w:t>All UCDSU sabbatical officers were on hand each week along with UCDSU events and operations manager to oversee the breakfasts.</w:t>
            </w:r>
          </w:p>
          <w:p w:rsidRPr="00350501" w:rsidR="00E305C7" w:rsidRDefault="00E305C7" w14:paraId="09F56B7D" w14:textId="77777777">
            <w:pPr>
              <w:spacing w:line="259" w:lineRule="auto"/>
              <w:rPr>
                <w:color w:val="000000"/>
              </w:rPr>
            </w:pPr>
          </w:p>
          <w:p w:rsidRPr="00350501" w:rsidR="00E305C7" w:rsidRDefault="00CB43D1" w14:paraId="09F56B7E" w14:textId="7D9E55B9">
            <w:pPr>
              <w:spacing w:line="259" w:lineRule="auto"/>
              <w:rPr>
                <w:color w:val="000000"/>
              </w:rPr>
            </w:pPr>
            <w:r w:rsidRPr="00350501">
              <w:rPr>
                <w:color w:val="000000"/>
              </w:rPr>
              <w:t xml:space="preserve">A venue was </w:t>
            </w:r>
            <w:r w:rsidRPr="00350501" w:rsidR="00C3155E">
              <w:rPr>
                <w:color w:val="000000"/>
              </w:rPr>
              <w:t>required,</w:t>
            </w:r>
            <w:r w:rsidRPr="00350501">
              <w:rPr>
                <w:color w:val="000000"/>
              </w:rPr>
              <w:t xml:space="preserve"> and we are lucky to have </w:t>
            </w:r>
            <w:r w:rsidRPr="00350501" w:rsidR="0048553F">
              <w:rPr>
                <w:color w:val="000000"/>
              </w:rPr>
              <w:t>the Café</w:t>
            </w:r>
            <w:r w:rsidRPr="00350501">
              <w:rPr>
                <w:color w:val="000000"/>
              </w:rPr>
              <w:t xml:space="preserve"> Brava space in UCD to </w:t>
            </w:r>
            <w:r w:rsidRPr="00350501" w:rsidR="00C3155E">
              <w:rPr>
                <w:color w:val="000000"/>
              </w:rPr>
              <w:t>use</w:t>
            </w:r>
            <w:r w:rsidRPr="00350501">
              <w:rPr>
                <w:color w:val="000000"/>
              </w:rPr>
              <w:t xml:space="preserve"> for these events.</w:t>
            </w:r>
          </w:p>
          <w:p w:rsidRPr="00350501" w:rsidR="00E305C7" w:rsidRDefault="00E305C7" w14:paraId="09F56B7F" w14:textId="77777777">
            <w:pPr>
              <w:spacing w:line="259" w:lineRule="auto"/>
              <w:rPr>
                <w:color w:val="000000"/>
              </w:rPr>
            </w:pPr>
          </w:p>
          <w:p w:rsidRPr="00350501" w:rsidR="00E305C7" w:rsidRDefault="00CB43D1" w14:paraId="09F56B80" w14:textId="77777777">
            <w:pPr>
              <w:spacing w:line="259" w:lineRule="auto"/>
              <w:rPr>
                <w:color w:val="000000"/>
              </w:rPr>
            </w:pPr>
            <w:r w:rsidRPr="00350501">
              <w:rPr>
                <w:color w:val="000000"/>
              </w:rPr>
              <w:t xml:space="preserve">Capital CU provided funding for the initiative, with further support from Healthy UCD. </w:t>
            </w:r>
          </w:p>
          <w:p w:rsidRPr="00350501" w:rsidR="00E305C7" w:rsidRDefault="00E305C7" w14:paraId="09F56B81" w14:textId="77777777">
            <w:pPr>
              <w:spacing w:line="259" w:lineRule="auto"/>
              <w:rPr>
                <w:color w:val="000000"/>
              </w:rPr>
            </w:pPr>
          </w:p>
        </w:tc>
      </w:tr>
      <w:tr w:rsidRPr="00350501" w:rsidR="00E305C7" w14:paraId="09F56B89" w14:textId="77777777">
        <w:trPr>
          <w:trHeight w:val="300"/>
        </w:trPr>
        <w:tc>
          <w:tcPr>
            <w:tcW w:w="2689" w:type="dxa"/>
            <w:tcMar>
              <w:left w:w="105" w:type="dxa"/>
              <w:right w:w="105" w:type="dxa"/>
            </w:tcMar>
          </w:tcPr>
          <w:p w:rsidRPr="00350501" w:rsidR="00E305C7" w:rsidRDefault="00CB43D1" w14:paraId="09F56B83" w14:textId="77777777">
            <w:pPr>
              <w:rPr>
                <w:b/>
              </w:rPr>
            </w:pPr>
            <w:r w:rsidRPr="00350501">
              <w:rPr>
                <w:b/>
              </w:rPr>
              <w:t xml:space="preserve">Has it been evaluated? How successful has it been? </w:t>
            </w:r>
          </w:p>
          <w:p w:rsidRPr="00350501" w:rsidR="00E305C7" w:rsidRDefault="00E305C7" w14:paraId="09F56B84" w14:textId="77777777">
            <w:pPr>
              <w:spacing w:line="259" w:lineRule="auto"/>
              <w:rPr>
                <w:b/>
                <w:color w:val="000000"/>
              </w:rPr>
            </w:pPr>
          </w:p>
        </w:tc>
        <w:tc>
          <w:tcPr>
            <w:tcW w:w="7087" w:type="dxa"/>
            <w:tcMar>
              <w:left w:w="105" w:type="dxa"/>
              <w:right w:w="105" w:type="dxa"/>
            </w:tcMar>
          </w:tcPr>
          <w:p w:rsidRPr="00350501" w:rsidR="00E305C7" w:rsidRDefault="00CB43D1" w14:paraId="09F56B85" w14:textId="77777777">
            <w:pPr>
              <w:spacing w:line="259" w:lineRule="auto"/>
              <w:rPr>
                <w:color w:val="000000"/>
              </w:rPr>
            </w:pPr>
            <w:r w:rsidRPr="00350501">
              <w:rPr>
                <w:color w:val="000000"/>
              </w:rPr>
              <w:t xml:space="preserve">The pilot was evaluated based on feedback/word of mouth from participants at the event each week. Going forward it would be beneficial to formalise this process in order to measure true impact. </w:t>
            </w:r>
          </w:p>
          <w:p w:rsidRPr="00350501" w:rsidR="00E305C7" w:rsidRDefault="00E305C7" w14:paraId="09F56B86" w14:textId="77777777">
            <w:pPr>
              <w:spacing w:line="259" w:lineRule="auto"/>
              <w:rPr>
                <w:color w:val="000000"/>
              </w:rPr>
            </w:pPr>
          </w:p>
          <w:p w:rsidRPr="00350501" w:rsidR="00E305C7" w:rsidRDefault="00CB43D1" w14:paraId="09F56B87" w14:textId="4581EB44">
            <w:pPr>
              <w:spacing w:line="259" w:lineRule="auto"/>
              <w:rPr>
                <w:color w:val="000000"/>
              </w:rPr>
            </w:pPr>
            <w:r w:rsidRPr="00350501">
              <w:rPr>
                <w:color w:val="000000"/>
              </w:rPr>
              <w:t xml:space="preserve">Overall, the pilot was </w:t>
            </w:r>
            <w:r w:rsidRPr="00350501" w:rsidR="00C3155E">
              <w:rPr>
                <w:color w:val="000000"/>
              </w:rPr>
              <w:t>successful</w:t>
            </w:r>
            <w:r w:rsidRPr="00350501">
              <w:rPr>
                <w:color w:val="000000"/>
              </w:rPr>
              <w:t xml:space="preserve"> and very well received.</w:t>
            </w:r>
          </w:p>
          <w:p w:rsidRPr="00350501" w:rsidR="00E305C7" w:rsidRDefault="00E305C7" w14:paraId="09F56B88" w14:textId="77777777">
            <w:pPr>
              <w:spacing w:line="259" w:lineRule="auto"/>
              <w:rPr>
                <w:color w:val="000000"/>
              </w:rPr>
            </w:pPr>
          </w:p>
        </w:tc>
      </w:tr>
      <w:tr w:rsidRPr="00350501" w:rsidR="00E305C7" w14:paraId="09F56B8D" w14:textId="77777777">
        <w:trPr>
          <w:trHeight w:val="300"/>
        </w:trPr>
        <w:tc>
          <w:tcPr>
            <w:tcW w:w="2689" w:type="dxa"/>
            <w:tcMar>
              <w:left w:w="105" w:type="dxa"/>
              <w:right w:w="105" w:type="dxa"/>
            </w:tcMar>
          </w:tcPr>
          <w:p w:rsidRPr="00350501" w:rsidR="00E305C7" w:rsidRDefault="00CB43D1" w14:paraId="09F56B8A" w14:textId="77777777">
            <w:pPr>
              <w:rPr>
                <w:b/>
              </w:rPr>
            </w:pPr>
            <w:r w:rsidRPr="00350501">
              <w:rPr>
                <w:b/>
              </w:rPr>
              <w:t xml:space="preserve">Any future plans, including the sustainability of the initiative? </w:t>
            </w:r>
          </w:p>
          <w:p w:rsidRPr="00350501" w:rsidR="00E305C7" w:rsidRDefault="00E305C7" w14:paraId="09F56B8B" w14:textId="77777777">
            <w:pPr>
              <w:rPr>
                <w:b/>
              </w:rPr>
            </w:pPr>
          </w:p>
        </w:tc>
        <w:tc>
          <w:tcPr>
            <w:tcW w:w="7087" w:type="dxa"/>
            <w:tcMar>
              <w:left w:w="105" w:type="dxa"/>
              <w:right w:w="105" w:type="dxa"/>
            </w:tcMar>
          </w:tcPr>
          <w:p w:rsidRPr="00350501" w:rsidR="00E305C7" w:rsidRDefault="00CB43D1" w14:paraId="09F56B8C" w14:textId="77777777">
            <w:pPr>
              <w:spacing w:line="259" w:lineRule="auto"/>
              <w:rPr>
                <w:color w:val="000000"/>
              </w:rPr>
            </w:pPr>
            <w:r w:rsidRPr="00350501">
              <w:rPr>
                <w:color w:val="000000"/>
              </w:rPr>
              <w:t>Going forward, this is an initiative that we would like to continue on campus. Further research needs to be done to assess the needs of students on campus and to determine the required scale of the supports needed.</w:t>
            </w:r>
          </w:p>
        </w:tc>
      </w:tr>
      <w:tr w:rsidRPr="00350501" w:rsidR="00E305C7" w14:paraId="09F56B94" w14:textId="77777777">
        <w:trPr>
          <w:trHeight w:val="300"/>
        </w:trPr>
        <w:tc>
          <w:tcPr>
            <w:tcW w:w="2689" w:type="dxa"/>
            <w:tcMar>
              <w:left w:w="105" w:type="dxa"/>
              <w:right w:w="105" w:type="dxa"/>
            </w:tcMar>
          </w:tcPr>
          <w:p w:rsidRPr="00350501" w:rsidR="00E305C7" w:rsidRDefault="00CB43D1" w14:paraId="09F56B8E" w14:textId="77777777">
            <w:pPr>
              <w:rPr>
                <w:b/>
              </w:rPr>
            </w:pPr>
            <w:r w:rsidRPr="00350501">
              <w:rPr>
                <w:b/>
              </w:rPr>
              <w:t>Key Learning Points</w:t>
            </w:r>
          </w:p>
          <w:p w:rsidRPr="00350501" w:rsidR="00E305C7" w:rsidRDefault="00E305C7" w14:paraId="09F56B8F" w14:textId="77777777">
            <w:pPr>
              <w:rPr>
                <w:b/>
              </w:rPr>
            </w:pPr>
          </w:p>
        </w:tc>
        <w:tc>
          <w:tcPr>
            <w:tcW w:w="7087" w:type="dxa"/>
            <w:tcMar>
              <w:left w:w="105" w:type="dxa"/>
              <w:right w:w="105" w:type="dxa"/>
            </w:tcMar>
          </w:tcPr>
          <w:p w:rsidRPr="00350501" w:rsidR="00E305C7" w:rsidRDefault="00CB43D1" w14:paraId="09F56B90" w14:textId="77777777">
            <w:pPr>
              <w:spacing w:line="259" w:lineRule="auto"/>
              <w:rPr>
                <w:color w:val="000000"/>
              </w:rPr>
            </w:pPr>
            <w:r w:rsidRPr="00350501">
              <w:rPr>
                <w:color w:val="000000"/>
              </w:rPr>
              <w:t>What started off as an initiative to provide breakfast became much more than that and students really appreciated the other supports on hand and to have a listening ear, along with the ability to meet people in similar situations.</w:t>
            </w:r>
          </w:p>
          <w:p w:rsidRPr="00350501" w:rsidR="00E305C7" w:rsidRDefault="00E305C7" w14:paraId="09F56B91" w14:textId="77777777">
            <w:pPr>
              <w:spacing w:line="259" w:lineRule="auto"/>
              <w:rPr>
                <w:color w:val="000000"/>
              </w:rPr>
            </w:pPr>
          </w:p>
          <w:p w:rsidRPr="00350501" w:rsidR="00E305C7" w:rsidRDefault="00CB43D1" w14:paraId="09F56B92" w14:textId="77777777">
            <w:pPr>
              <w:spacing w:line="259" w:lineRule="auto"/>
              <w:rPr>
                <w:color w:val="000000"/>
              </w:rPr>
            </w:pPr>
            <w:r w:rsidRPr="00350501">
              <w:rPr>
                <w:color w:val="000000"/>
              </w:rPr>
              <w:t xml:space="preserve">The pilot provided an opportunity to assess the scale of what was required in terms of numbers of students showing up each week – this information will be used to plan for future initiatives and to help determine budget and resourcing requirements. </w:t>
            </w:r>
          </w:p>
          <w:p w:rsidRPr="00350501" w:rsidR="00E305C7" w:rsidRDefault="00E305C7" w14:paraId="09F56B93" w14:textId="77777777">
            <w:pPr>
              <w:spacing w:line="259" w:lineRule="auto"/>
              <w:rPr>
                <w:color w:val="000000"/>
              </w:rPr>
            </w:pPr>
          </w:p>
        </w:tc>
      </w:tr>
    </w:tbl>
    <w:p w:rsidRPr="00350501" w:rsidR="00E305C7" w:rsidRDefault="00E305C7" w14:paraId="09F56B95" w14:textId="77777777">
      <w:pPr>
        <w:rPr>
          <w:b/>
        </w:rPr>
      </w:pPr>
    </w:p>
    <w:p w:rsidRPr="00350501" w:rsidR="00E305C7" w:rsidRDefault="00CB43D1" w14:paraId="09F56B9A" w14:textId="77777777">
      <w:pPr>
        <w:rPr>
          <w:b/>
        </w:rPr>
      </w:pPr>
      <w:r w:rsidRPr="00350501">
        <w:rPr>
          <w:b/>
        </w:rPr>
        <w:t xml:space="preserve">Healthy Campus Framework Categories (please tick all that apply) </w:t>
      </w:r>
    </w:p>
    <w:tbl>
      <w:tblPr>
        <w:tblStyle w:val="a0"/>
        <w:tblW w:w="9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2263"/>
        <w:gridCol w:w="2268"/>
        <w:gridCol w:w="2835"/>
        <w:gridCol w:w="1994"/>
      </w:tblGrid>
      <w:tr w:rsidRPr="00350501" w:rsidR="00E305C7" w:rsidTr="20B20432" w14:paraId="09F56B9F" w14:textId="77777777">
        <w:trPr>
          <w:trHeight w:val="300"/>
        </w:trPr>
        <w:tc>
          <w:tcPr>
            <w:tcW w:w="2263" w:type="dxa"/>
            <w:shd w:val="clear" w:color="auto" w:fill="0070C0"/>
            <w:tcMar/>
          </w:tcPr>
          <w:p w:rsidRPr="00350501" w:rsidR="00E305C7" w:rsidRDefault="00CB43D1" w14:paraId="09F56B9B" w14:textId="77777777">
            <w:pPr>
              <w:rPr>
                <w:b/>
                <w:color w:val="FFFFFF"/>
                <w:sz w:val="24"/>
                <w:szCs w:val="24"/>
              </w:rPr>
            </w:pPr>
            <w:r w:rsidRPr="00350501">
              <w:rPr>
                <w:b/>
                <w:color w:val="FFFFFF"/>
                <w:sz w:val="24"/>
                <w:szCs w:val="24"/>
              </w:rPr>
              <w:t>Healthy Campus Process</w:t>
            </w:r>
          </w:p>
        </w:tc>
        <w:tc>
          <w:tcPr>
            <w:tcW w:w="2268" w:type="dxa"/>
            <w:shd w:val="clear" w:color="auto" w:fill="0070C0"/>
            <w:tcMar/>
          </w:tcPr>
          <w:p w:rsidRPr="00350501" w:rsidR="00E305C7" w:rsidRDefault="00CB43D1" w14:paraId="09F56B9C" w14:textId="77777777">
            <w:pPr>
              <w:spacing w:line="259" w:lineRule="auto"/>
              <w:rPr>
                <w:b/>
                <w:color w:val="FFFFFF"/>
                <w:sz w:val="24"/>
                <w:szCs w:val="24"/>
              </w:rPr>
            </w:pPr>
            <w:r w:rsidRPr="00350501">
              <w:rPr>
                <w:b/>
                <w:color w:val="FFFFFF"/>
                <w:sz w:val="24"/>
                <w:szCs w:val="24"/>
              </w:rPr>
              <w:t>Whole Campus Approach</w:t>
            </w:r>
          </w:p>
        </w:tc>
        <w:tc>
          <w:tcPr>
            <w:tcW w:w="2835" w:type="dxa"/>
            <w:shd w:val="clear" w:color="auto" w:fill="0070C0"/>
            <w:tcMar/>
          </w:tcPr>
          <w:p w:rsidRPr="00350501" w:rsidR="00E305C7" w:rsidRDefault="00CB43D1" w14:paraId="09F56B9D" w14:textId="77777777">
            <w:pPr>
              <w:rPr>
                <w:b/>
                <w:color w:val="FFFFFF"/>
                <w:sz w:val="24"/>
                <w:szCs w:val="24"/>
              </w:rPr>
            </w:pPr>
            <w:r w:rsidRPr="00350501">
              <w:rPr>
                <w:b/>
                <w:color w:val="FFFFFF"/>
                <w:sz w:val="24"/>
                <w:szCs w:val="24"/>
              </w:rPr>
              <w:t>Topic</w:t>
            </w:r>
          </w:p>
        </w:tc>
        <w:tc>
          <w:tcPr>
            <w:tcW w:w="1994" w:type="dxa"/>
            <w:shd w:val="clear" w:color="auto" w:fill="0070C0"/>
            <w:tcMar/>
          </w:tcPr>
          <w:p w:rsidRPr="00350501" w:rsidR="00E305C7" w:rsidRDefault="00CB43D1" w14:paraId="09F56B9E" w14:textId="77777777">
            <w:pPr>
              <w:spacing w:line="259" w:lineRule="auto"/>
              <w:rPr>
                <w:b/>
                <w:color w:val="FFFFFF"/>
                <w:sz w:val="24"/>
                <w:szCs w:val="24"/>
              </w:rPr>
            </w:pPr>
            <w:r w:rsidRPr="00350501">
              <w:rPr>
                <w:b/>
                <w:color w:val="FFFFFF"/>
                <w:sz w:val="24"/>
                <w:szCs w:val="24"/>
              </w:rPr>
              <w:t>Population Group</w:t>
            </w:r>
          </w:p>
        </w:tc>
      </w:tr>
      <w:tr w:rsidRPr="00350501" w:rsidR="00E305C7" w:rsidTr="20B20432" w14:paraId="09F56BA9" w14:textId="77777777">
        <w:trPr>
          <w:trHeight w:val="300"/>
        </w:trPr>
        <w:tc>
          <w:tcPr>
            <w:tcW w:w="2263" w:type="dxa"/>
            <w:tcMar/>
          </w:tcPr>
          <w:p w:rsidRPr="00350501" w:rsidR="00E305C7" w:rsidRDefault="00CB43D1" w14:paraId="09F56BA0" w14:textId="77777777">
            <w:r w:rsidRPr="00350501">
              <w:t xml:space="preserve">Commit </w:t>
            </w:r>
            <w:r w:rsidRPr="00350501">
              <w:rPr>
                <w:rFonts w:ascii="MS Gothic" w:hAnsi="MS Gothic" w:eastAsia="MS Gothic" w:cs="MS Gothic"/>
              </w:rPr>
              <w:t>☐</w:t>
            </w:r>
          </w:p>
          <w:p w:rsidRPr="00350501" w:rsidR="00E305C7" w:rsidRDefault="00E305C7" w14:paraId="09F56BA1" w14:textId="77777777"/>
        </w:tc>
        <w:tc>
          <w:tcPr>
            <w:tcW w:w="2268" w:type="dxa"/>
            <w:tcMar/>
          </w:tcPr>
          <w:p w:rsidRPr="00350501" w:rsidR="00E305C7" w:rsidRDefault="00CB43D1" w14:paraId="09F56BA4" w14:textId="52D18D46">
            <w:r w:rsidRPr="00350501">
              <w:t xml:space="preserve">Leadership, Strategy &amp; Governance </w:t>
            </w:r>
            <w:r w:rsidRPr="00350501">
              <w:rPr>
                <w:rFonts w:ascii="MS Gothic" w:hAnsi="MS Gothic" w:eastAsia="MS Gothic" w:cs="MS Gothic"/>
              </w:rPr>
              <w:t>☐</w:t>
            </w:r>
          </w:p>
        </w:tc>
        <w:tc>
          <w:tcPr>
            <w:tcW w:w="2835" w:type="dxa"/>
            <w:tcMar/>
          </w:tcPr>
          <w:p w:rsidRPr="00350501" w:rsidR="00E305C7" w:rsidRDefault="00CB43D1" w14:paraId="09F56BA5" w14:textId="77777777">
            <w:r w:rsidRPr="00350501">
              <w:t xml:space="preserve">Alcohol </w:t>
            </w:r>
            <w:r w:rsidRPr="00350501">
              <w:rPr>
                <w:rFonts w:ascii="MS Gothic" w:hAnsi="MS Gothic" w:eastAsia="MS Gothic" w:cs="MS Gothic"/>
              </w:rPr>
              <w:t>☐</w:t>
            </w:r>
          </w:p>
          <w:p w:rsidRPr="00350501" w:rsidR="00E305C7" w:rsidRDefault="00E305C7" w14:paraId="09F56BA6" w14:textId="77777777"/>
        </w:tc>
        <w:tc>
          <w:tcPr>
            <w:tcW w:w="1994" w:type="dxa"/>
            <w:tcMar/>
          </w:tcPr>
          <w:p w:rsidRPr="00350501" w:rsidR="00E305C7" w:rsidRDefault="00C3155E" w14:paraId="09F56BA7" w14:textId="2F437944">
            <w:r w:rsidRPr="00350501">
              <w:t xml:space="preserve">Students </w:t>
            </w:r>
            <w:r w:rsidRPr="00350501">
              <w:rPr>
                <w:rFonts w:ascii="Segoe UI Symbol" w:hAnsi="Segoe UI Symbol" w:cs="Segoe UI Symbol"/>
              </w:rPr>
              <w:t>☒</w:t>
            </w:r>
          </w:p>
          <w:p w:rsidRPr="00350501" w:rsidR="00E305C7" w:rsidRDefault="00E305C7" w14:paraId="09F56BA8" w14:textId="77777777"/>
        </w:tc>
      </w:tr>
      <w:tr w:rsidRPr="00350501" w:rsidR="00E305C7" w:rsidTr="20B20432" w14:paraId="09F56BB4" w14:textId="77777777">
        <w:trPr>
          <w:trHeight w:val="300"/>
        </w:trPr>
        <w:tc>
          <w:tcPr>
            <w:tcW w:w="2263" w:type="dxa"/>
            <w:tcMar/>
          </w:tcPr>
          <w:p w:rsidRPr="00350501" w:rsidR="00E305C7" w:rsidRDefault="00CB43D1" w14:paraId="09F56BAA" w14:textId="77777777">
            <w:r w:rsidRPr="00350501">
              <w:t xml:space="preserve">Coordinate </w:t>
            </w:r>
            <w:r w:rsidRPr="00350501">
              <w:rPr>
                <w:rFonts w:ascii="MS Gothic" w:hAnsi="MS Gothic" w:eastAsia="MS Gothic" w:cs="MS Gothic"/>
              </w:rPr>
              <w:t>☐</w:t>
            </w:r>
          </w:p>
          <w:p w:rsidRPr="00350501" w:rsidR="00E305C7" w:rsidRDefault="00E305C7" w14:paraId="09F56BAB" w14:textId="77777777"/>
        </w:tc>
        <w:tc>
          <w:tcPr>
            <w:tcW w:w="2268" w:type="dxa"/>
            <w:tcMar/>
          </w:tcPr>
          <w:p w:rsidRPr="00350501" w:rsidR="00E305C7" w:rsidRDefault="00CB43D1" w14:paraId="09F56BAF" w14:textId="137B4CE2">
            <w:r w:rsidRPr="00350501">
              <w:t xml:space="preserve">Campus Environment (Facilities &amp; Services) </w:t>
            </w:r>
            <w:r w:rsidRPr="00350501">
              <w:rPr>
                <w:rFonts w:ascii="MS Gothic" w:hAnsi="MS Gothic" w:eastAsia="MS Gothic" w:cs="MS Gothic"/>
              </w:rPr>
              <w:t>☒</w:t>
            </w:r>
          </w:p>
        </w:tc>
        <w:tc>
          <w:tcPr>
            <w:tcW w:w="2835" w:type="dxa"/>
            <w:tcMar/>
          </w:tcPr>
          <w:p w:rsidRPr="00350501" w:rsidR="00E305C7" w:rsidRDefault="00CB43D1" w14:paraId="09F56BB0" w14:textId="77777777">
            <w:r w:rsidRPr="00350501">
              <w:t xml:space="preserve">Substance Misuse </w:t>
            </w:r>
            <w:r w:rsidRPr="00350501">
              <w:rPr>
                <w:rFonts w:ascii="MS Gothic" w:hAnsi="MS Gothic" w:eastAsia="MS Gothic" w:cs="MS Gothic"/>
              </w:rPr>
              <w:t>☐</w:t>
            </w:r>
          </w:p>
          <w:p w:rsidRPr="00350501" w:rsidR="00E305C7" w:rsidRDefault="00E305C7" w14:paraId="09F56BB1" w14:textId="77777777"/>
        </w:tc>
        <w:tc>
          <w:tcPr>
            <w:tcW w:w="1994" w:type="dxa"/>
            <w:tcMar/>
          </w:tcPr>
          <w:p w:rsidRPr="00350501" w:rsidR="00E305C7" w:rsidRDefault="00CB43D1" w14:paraId="09F56BB2" w14:textId="77777777">
            <w:r w:rsidRPr="00350501">
              <w:t xml:space="preserve">Staff </w:t>
            </w:r>
            <w:r w:rsidRPr="00350501">
              <w:rPr>
                <w:rFonts w:ascii="MS Gothic" w:hAnsi="MS Gothic" w:eastAsia="MS Gothic" w:cs="MS Gothic"/>
              </w:rPr>
              <w:t>☐</w:t>
            </w:r>
          </w:p>
          <w:p w:rsidRPr="00350501" w:rsidR="00E305C7" w:rsidRDefault="00E305C7" w14:paraId="09F56BB3" w14:textId="77777777"/>
        </w:tc>
      </w:tr>
      <w:tr w:rsidRPr="00350501" w:rsidR="00E305C7" w:rsidTr="20B20432" w14:paraId="09F56BBF" w14:textId="77777777">
        <w:trPr>
          <w:trHeight w:val="697"/>
        </w:trPr>
        <w:tc>
          <w:tcPr>
            <w:tcW w:w="2263" w:type="dxa"/>
            <w:tcMar/>
          </w:tcPr>
          <w:p w:rsidRPr="00350501" w:rsidR="00E305C7" w:rsidRDefault="00CB43D1" w14:paraId="09F56BB5" w14:textId="77777777">
            <w:r w:rsidRPr="00350501">
              <w:lastRenderedPageBreak/>
              <w:t xml:space="preserve">Consult </w:t>
            </w:r>
            <w:r w:rsidRPr="00350501">
              <w:rPr>
                <w:rFonts w:ascii="MS Gothic" w:hAnsi="MS Gothic" w:eastAsia="MS Gothic" w:cs="MS Gothic"/>
              </w:rPr>
              <w:t>☒</w:t>
            </w:r>
          </w:p>
          <w:p w:rsidRPr="00350501" w:rsidR="00E305C7" w:rsidRDefault="00E305C7" w14:paraId="09F56BB6" w14:textId="77777777"/>
        </w:tc>
        <w:tc>
          <w:tcPr>
            <w:tcW w:w="2268" w:type="dxa"/>
            <w:tcMar/>
          </w:tcPr>
          <w:p w:rsidRPr="00350501" w:rsidR="00E305C7" w:rsidRDefault="00CB43D1" w14:paraId="09F56BB9" w14:textId="56F46E1F">
            <w:r w:rsidRPr="00350501">
              <w:t xml:space="preserve">Campus Culture &amp; Communications </w:t>
            </w:r>
            <w:r w:rsidRPr="00350501">
              <w:rPr>
                <w:rFonts w:ascii="MS Gothic" w:hAnsi="MS Gothic" w:eastAsia="MS Gothic" w:cs="MS Gothic"/>
              </w:rPr>
              <w:t>☒</w:t>
            </w:r>
          </w:p>
        </w:tc>
        <w:tc>
          <w:tcPr>
            <w:tcW w:w="2835" w:type="dxa"/>
            <w:tcMar/>
          </w:tcPr>
          <w:p w:rsidRPr="00350501" w:rsidR="00E305C7" w:rsidRDefault="00CB43D1" w14:paraId="09F56BBA" w14:textId="77777777">
            <w:r w:rsidRPr="00350501">
              <w:t>Healthy Eating / Food</w:t>
            </w:r>
          </w:p>
          <w:p w:rsidRPr="00350501" w:rsidR="00E305C7" w:rsidRDefault="00CB43D1" w14:paraId="09F56BBC" w14:textId="7818BAB0">
            <w:r w:rsidRPr="00350501">
              <w:t xml:space="preserve">      </w:t>
            </w:r>
            <w:r w:rsidRPr="00350501">
              <w:rPr>
                <w:rFonts w:ascii="MS Gothic" w:hAnsi="MS Gothic" w:eastAsia="MS Gothic" w:cs="MS Gothic"/>
              </w:rPr>
              <w:t>☒</w:t>
            </w:r>
          </w:p>
        </w:tc>
        <w:tc>
          <w:tcPr>
            <w:tcW w:w="1994" w:type="dxa"/>
            <w:tcMar/>
          </w:tcPr>
          <w:p w:rsidRPr="00350501" w:rsidR="00E305C7" w:rsidP="00B9383B" w:rsidRDefault="00CB43D1" w14:paraId="09F56BBE" w14:textId="0F8DBD37">
            <w:r w:rsidRPr="00350501">
              <w:t xml:space="preserve">Wider </w:t>
            </w:r>
            <w:r w:rsidRPr="00350501" w:rsidR="00C3155E">
              <w:t xml:space="preserve">community </w:t>
            </w:r>
            <w:r w:rsidRPr="00350501" w:rsidR="00C3155E">
              <w:rPr>
                <w:rFonts w:ascii="Segoe UI Symbol" w:hAnsi="Segoe UI Symbol" w:cs="Segoe UI Symbol"/>
              </w:rPr>
              <w:t>☐</w:t>
            </w:r>
          </w:p>
        </w:tc>
      </w:tr>
      <w:tr w:rsidRPr="00350501" w:rsidR="00E305C7" w:rsidTr="20B20432" w14:paraId="09F56BCA" w14:textId="77777777">
        <w:trPr>
          <w:trHeight w:val="300"/>
        </w:trPr>
        <w:tc>
          <w:tcPr>
            <w:tcW w:w="2263" w:type="dxa"/>
            <w:tcMar/>
          </w:tcPr>
          <w:p w:rsidRPr="00350501" w:rsidR="00E305C7" w:rsidRDefault="00CB43D1" w14:paraId="09F56BC0" w14:textId="77777777">
            <w:r w:rsidRPr="00350501">
              <w:t xml:space="preserve">Create </w:t>
            </w:r>
            <w:r w:rsidRPr="00350501">
              <w:rPr>
                <w:rFonts w:ascii="MS Gothic" w:hAnsi="MS Gothic" w:eastAsia="MS Gothic" w:cs="MS Gothic"/>
              </w:rPr>
              <w:t>☒</w:t>
            </w:r>
          </w:p>
          <w:p w:rsidRPr="00350501" w:rsidR="00E305C7" w:rsidRDefault="00E305C7" w14:paraId="09F56BC1" w14:textId="77777777"/>
        </w:tc>
        <w:tc>
          <w:tcPr>
            <w:tcW w:w="2268" w:type="dxa"/>
            <w:tcMar/>
          </w:tcPr>
          <w:p w:rsidRPr="00350501" w:rsidR="00E305C7" w:rsidRDefault="00CB43D1" w14:paraId="09F56BC4" w14:textId="2A60523C">
            <w:r w:rsidRPr="00350501">
              <w:t xml:space="preserve">Personal &amp; Professional Development   </w:t>
            </w:r>
            <w:r w:rsidRPr="00350501">
              <w:rPr>
                <w:rFonts w:ascii="MS Gothic" w:hAnsi="MS Gothic" w:eastAsia="MS Gothic" w:cs="MS Gothic"/>
              </w:rPr>
              <w:t>☐</w:t>
            </w:r>
          </w:p>
        </w:tc>
        <w:tc>
          <w:tcPr>
            <w:tcW w:w="2835" w:type="dxa"/>
            <w:tcMar/>
          </w:tcPr>
          <w:p w:rsidRPr="00350501" w:rsidR="00E305C7" w:rsidRDefault="00CB43D1" w14:paraId="09F56BC5" w14:textId="77777777">
            <w:r w:rsidRPr="00350501">
              <w:t>Mental Health &amp; Wellbeing</w:t>
            </w:r>
          </w:p>
          <w:p w:rsidRPr="00350501" w:rsidR="00E305C7" w:rsidRDefault="00CB43D1" w14:paraId="09F56BC6" w14:textId="77777777">
            <w:r w:rsidRPr="00350501">
              <w:rPr>
                <w:rFonts w:ascii="MS Gothic" w:hAnsi="MS Gothic" w:eastAsia="MS Gothic" w:cs="MS Gothic"/>
              </w:rPr>
              <w:t>☒</w:t>
            </w:r>
          </w:p>
          <w:p w:rsidRPr="00350501" w:rsidR="00E305C7" w:rsidRDefault="00E305C7" w14:paraId="09F56BC7" w14:textId="77777777"/>
        </w:tc>
        <w:tc>
          <w:tcPr>
            <w:tcW w:w="1994" w:type="dxa"/>
            <w:tcMar/>
          </w:tcPr>
          <w:p w:rsidRPr="00350501" w:rsidR="00E305C7" w:rsidRDefault="00CB43D1" w14:paraId="09F56BC8" w14:textId="77777777">
            <w:r w:rsidRPr="00350501">
              <w:t xml:space="preserve">Other </w:t>
            </w:r>
            <w:r w:rsidRPr="00350501">
              <w:rPr>
                <w:rFonts w:ascii="MS Gothic" w:hAnsi="MS Gothic" w:eastAsia="MS Gothic" w:cs="MS Gothic"/>
              </w:rPr>
              <w:t>☐</w:t>
            </w:r>
          </w:p>
          <w:p w:rsidRPr="00350501" w:rsidR="00E305C7" w:rsidRDefault="00E305C7" w14:paraId="09F56BC9" w14:textId="77777777"/>
        </w:tc>
      </w:tr>
      <w:tr w:rsidRPr="00350501" w:rsidR="00E305C7" w:rsidTr="20B20432" w14:paraId="09F56BD2" w14:textId="77777777">
        <w:trPr>
          <w:trHeight w:val="300"/>
        </w:trPr>
        <w:tc>
          <w:tcPr>
            <w:tcW w:w="2263" w:type="dxa"/>
            <w:tcMar/>
          </w:tcPr>
          <w:p w:rsidRPr="00350501" w:rsidR="00E305C7" w:rsidP="20B20432" w:rsidRDefault="00CB43D1" w14:paraId="09F56BCB" w14:textId="0097A6AB">
            <w:pPr>
              <w:pStyle w:val="Normal"/>
              <w:rPr>
                <w:rFonts w:ascii="Segoe UI Symbol" w:hAnsi="Segoe UI Symbol" w:cs="Segoe UI Symbol"/>
              </w:rPr>
            </w:pPr>
            <w:r w:rsidR="00CB43D1">
              <w:rPr/>
              <w:t xml:space="preserve">Celebrate &amp; </w:t>
            </w:r>
            <w:r w:rsidR="00C3155E">
              <w:rPr/>
              <w:t xml:space="preserve">Continue </w:t>
            </w:r>
            <w:r w:rsidRPr="20B20432" w:rsidR="60E4C2BD">
              <w:rPr>
                <w:rFonts w:ascii="MS Gothic" w:hAnsi="MS Gothic" w:eastAsia="MS Gothic" w:cs="MS Gothic"/>
              </w:rPr>
              <w:t>☐</w:t>
            </w:r>
          </w:p>
          <w:p w:rsidRPr="00350501" w:rsidR="00E305C7" w:rsidRDefault="00E305C7" w14:paraId="09F56BCC" w14:textId="77777777"/>
        </w:tc>
        <w:tc>
          <w:tcPr>
            <w:tcW w:w="2268" w:type="dxa"/>
            <w:tcMar/>
          </w:tcPr>
          <w:p w:rsidRPr="00350501" w:rsidR="00E305C7" w:rsidRDefault="00E305C7" w14:paraId="09F56BCD" w14:textId="77777777"/>
        </w:tc>
        <w:tc>
          <w:tcPr>
            <w:tcW w:w="2835" w:type="dxa"/>
            <w:tcMar/>
          </w:tcPr>
          <w:p w:rsidRPr="00350501" w:rsidR="00E305C7" w:rsidRDefault="00CB43D1" w14:paraId="09F56BCE" w14:textId="77777777">
            <w:r w:rsidRPr="00350501">
              <w:t>Sexual Health &amp; Wellbeing</w:t>
            </w:r>
          </w:p>
          <w:p w:rsidRPr="00350501" w:rsidR="00E305C7" w:rsidRDefault="00CB43D1" w14:paraId="09F56BD0" w14:textId="28C30370">
            <w:r w:rsidRPr="00350501">
              <w:rPr>
                <w:rFonts w:ascii="MS Gothic" w:hAnsi="MS Gothic" w:eastAsia="MS Gothic" w:cs="MS Gothic"/>
              </w:rPr>
              <w:t>☐</w:t>
            </w:r>
          </w:p>
        </w:tc>
        <w:tc>
          <w:tcPr>
            <w:tcW w:w="1994" w:type="dxa"/>
            <w:tcMar/>
          </w:tcPr>
          <w:p w:rsidRPr="00350501" w:rsidR="00E305C7" w:rsidRDefault="00E305C7" w14:paraId="09F56BD1" w14:textId="77777777"/>
        </w:tc>
      </w:tr>
      <w:tr w:rsidRPr="00350501" w:rsidR="00E305C7" w:rsidTr="20B20432" w14:paraId="09F56BDA" w14:textId="77777777">
        <w:trPr>
          <w:trHeight w:val="300"/>
        </w:trPr>
        <w:tc>
          <w:tcPr>
            <w:tcW w:w="2263" w:type="dxa"/>
            <w:tcMar/>
          </w:tcPr>
          <w:p w:rsidRPr="00350501" w:rsidR="00E305C7" w:rsidRDefault="00E305C7" w14:paraId="09F56BD3" w14:textId="77777777"/>
        </w:tc>
        <w:tc>
          <w:tcPr>
            <w:tcW w:w="2268" w:type="dxa"/>
            <w:tcMar/>
          </w:tcPr>
          <w:p w:rsidRPr="00350501" w:rsidR="00E305C7" w:rsidRDefault="00E305C7" w14:paraId="09F56BD4" w14:textId="77777777"/>
        </w:tc>
        <w:tc>
          <w:tcPr>
            <w:tcW w:w="2835" w:type="dxa"/>
            <w:tcMar/>
          </w:tcPr>
          <w:p w:rsidRPr="00350501" w:rsidR="00E305C7" w:rsidRDefault="00CB43D1" w14:paraId="09F56BD5" w14:textId="77777777">
            <w:r w:rsidRPr="00350501">
              <w:t>Tobacco Free Campus</w:t>
            </w:r>
          </w:p>
          <w:p w:rsidRPr="00350501" w:rsidR="00E305C7" w:rsidRDefault="00CB43D1" w14:paraId="09F56BD8" w14:textId="1C427FE7">
            <w:r w:rsidRPr="00350501">
              <w:rPr>
                <w:rFonts w:ascii="MS Gothic" w:hAnsi="MS Gothic" w:eastAsia="MS Gothic" w:cs="MS Gothic"/>
              </w:rPr>
              <w:t>☐</w:t>
            </w:r>
          </w:p>
        </w:tc>
        <w:tc>
          <w:tcPr>
            <w:tcW w:w="1994" w:type="dxa"/>
            <w:tcMar/>
          </w:tcPr>
          <w:p w:rsidRPr="00350501" w:rsidR="00E305C7" w:rsidRDefault="00E305C7" w14:paraId="09F56BD9" w14:textId="77777777"/>
        </w:tc>
      </w:tr>
      <w:tr w:rsidRPr="00350501" w:rsidR="00E305C7" w:rsidTr="20B20432" w14:paraId="09F56BE1" w14:textId="77777777">
        <w:trPr>
          <w:trHeight w:val="300"/>
        </w:trPr>
        <w:tc>
          <w:tcPr>
            <w:tcW w:w="2263" w:type="dxa"/>
            <w:tcMar/>
          </w:tcPr>
          <w:p w:rsidRPr="00350501" w:rsidR="00E305C7" w:rsidRDefault="00E305C7" w14:paraId="09F56BDB" w14:textId="77777777"/>
        </w:tc>
        <w:tc>
          <w:tcPr>
            <w:tcW w:w="2268" w:type="dxa"/>
            <w:tcMar/>
          </w:tcPr>
          <w:p w:rsidRPr="00350501" w:rsidR="00E305C7" w:rsidRDefault="00E305C7" w14:paraId="09F56BDC" w14:textId="77777777"/>
        </w:tc>
        <w:tc>
          <w:tcPr>
            <w:tcW w:w="2835" w:type="dxa"/>
            <w:tcMar/>
          </w:tcPr>
          <w:p w:rsidRPr="00350501" w:rsidR="00E305C7" w:rsidRDefault="00CB43D1" w14:paraId="09F56BDD" w14:textId="77777777">
            <w:r w:rsidRPr="00350501">
              <w:t>Physical Activity / Active Transport</w:t>
            </w:r>
          </w:p>
          <w:p w:rsidRPr="00350501" w:rsidR="00E305C7" w:rsidRDefault="00CB43D1" w14:paraId="09F56BDF" w14:textId="700D49F4">
            <w:r w:rsidRPr="00350501">
              <w:rPr>
                <w:rFonts w:ascii="MS Gothic" w:hAnsi="MS Gothic" w:eastAsia="MS Gothic" w:cs="MS Gothic"/>
              </w:rPr>
              <w:t>☐</w:t>
            </w:r>
          </w:p>
        </w:tc>
        <w:tc>
          <w:tcPr>
            <w:tcW w:w="1994" w:type="dxa"/>
            <w:tcMar/>
          </w:tcPr>
          <w:p w:rsidRPr="00350501" w:rsidR="00E305C7" w:rsidRDefault="00E305C7" w14:paraId="09F56BE0" w14:textId="77777777"/>
        </w:tc>
      </w:tr>
      <w:tr w:rsidRPr="00350501" w:rsidR="00E305C7" w:rsidTr="20B20432" w14:paraId="09F56BE8" w14:textId="77777777">
        <w:trPr>
          <w:trHeight w:val="300"/>
        </w:trPr>
        <w:tc>
          <w:tcPr>
            <w:tcW w:w="2263" w:type="dxa"/>
            <w:tcMar/>
          </w:tcPr>
          <w:p w:rsidRPr="00350501" w:rsidR="00E305C7" w:rsidRDefault="00E305C7" w14:paraId="09F56BE2" w14:textId="77777777"/>
        </w:tc>
        <w:tc>
          <w:tcPr>
            <w:tcW w:w="2268" w:type="dxa"/>
            <w:tcMar/>
          </w:tcPr>
          <w:p w:rsidRPr="00350501" w:rsidR="00E305C7" w:rsidRDefault="00E305C7" w14:paraId="09F56BE3" w14:textId="77777777"/>
        </w:tc>
        <w:tc>
          <w:tcPr>
            <w:tcW w:w="2835" w:type="dxa"/>
            <w:tcMar/>
          </w:tcPr>
          <w:p w:rsidRPr="00350501" w:rsidR="00E305C7" w:rsidRDefault="00CB43D1" w14:paraId="09F56BE4" w14:textId="77777777">
            <w:pPr>
              <w:rPr>
                <w:sz w:val="20"/>
                <w:szCs w:val="20"/>
              </w:rPr>
            </w:pPr>
            <w:r w:rsidRPr="00350501">
              <w:t>Wellbeing on the Curriculum (</w:t>
            </w:r>
            <w:r w:rsidRPr="00350501">
              <w:rPr>
                <w:sz w:val="20"/>
                <w:szCs w:val="20"/>
              </w:rPr>
              <w:t>can also fall under ‘Personal &amp; Professional Development)</w:t>
            </w:r>
          </w:p>
          <w:p w:rsidRPr="00350501" w:rsidR="00E305C7" w:rsidRDefault="00CB43D1" w14:paraId="09F56BE6" w14:textId="7BBA4230">
            <w:r w:rsidRPr="00350501">
              <w:rPr>
                <w:rFonts w:ascii="MS Gothic" w:hAnsi="MS Gothic" w:eastAsia="MS Gothic" w:cs="MS Gothic"/>
              </w:rPr>
              <w:t>☐</w:t>
            </w:r>
          </w:p>
        </w:tc>
        <w:tc>
          <w:tcPr>
            <w:tcW w:w="1994" w:type="dxa"/>
            <w:tcMar/>
          </w:tcPr>
          <w:p w:rsidRPr="00350501" w:rsidR="00E305C7" w:rsidRDefault="00E305C7" w14:paraId="09F56BE7" w14:textId="77777777"/>
        </w:tc>
      </w:tr>
      <w:tr w:rsidRPr="00350501" w:rsidR="00E305C7" w:rsidTr="20B20432" w14:paraId="09F56BEF" w14:textId="77777777">
        <w:trPr>
          <w:trHeight w:val="300"/>
        </w:trPr>
        <w:tc>
          <w:tcPr>
            <w:tcW w:w="2263" w:type="dxa"/>
            <w:tcMar/>
          </w:tcPr>
          <w:p w:rsidRPr="00350501" w:rsidR="00E305C7" w:rsidRDefault="00E305C7" w14:paraId="09F56BE9" w14:textId="77777777"/>
        </w:tc>
        <w:tc>
          <w:tcPr>
            <w:tcW w:w="2268" w:type="dxa"/>
            <w:tcMar/>
          </w:tcPr>
          <w:p w:rsidRPr="00350501" w:rsidR="00E305C7" w:rsidRDefault="00E305C7" w14:paraId="09F56BEA" w14:textId="77777777"/>
        </w:tc>
        <w:tc>
          <w:tcPr>
            <w:tcW w:w="2835" w:type="dxa"/>
            <w:tcMar/>
          </w:tcPr>
          <w:p w:rsidRPr="00350501" w:rsidR="00E305C7" w:rsidRDefault="00CB43D1" w14:paraId="09F56BEB" w14:textId="77777777">
            <w:r w:rsidRPr="00350501">
              <w:t xml:space="preserve">Health &amp; Sustainability </w:t>
            </w:r>
          </w:p>
          <w:p w:rsidRPr="00350501" w:rsidR="00E305C7" w:rsidRDefault="00CB43D1" w14:paraId="09F56BED" w14:textId="12BD8B88">
            <w:r w:rsidRPr="00350501">
              <w:rPr>
                <w:rFonts w:ascii="MS Gothic" w:hAnsi="MS Gothic" w:eastAsia="MS Gothic" w:cs="MS Gothic"/>
              </w:rPr>
              <w:t>☒</w:t>
            </w:r>
          </w:p>
        </w:tc>
        <w:tc>
          <w:tcPr>
            <w:tcW w:w="1994" w:type="dxa"/>
            <w:tcMar/>
          </w:tcPr>
          <w:p w:rsidRPr="00350501" w:rsidR="00E305C7" w:rsidRDefault="00E305C7" w14:paraId="09F56BEE" w14:textId="77777777"/>
        </w:tc>
      </w:tr>
      <w:tr w:rsidRPr="00350501" w:rsidR="00E305C7" w:rsidTr="20B20432" w14:paraId="09F56BF6" w14:textId="77777777">
        <w:trPr>
          <w:trHeight w:val="300"/>
        </w:trPr>
        <w:tc>
          <w:tcPr>
            <w:tcW w:w="2263" w:type="dxa"/>
            <w:tcMar/>
          </w:tcPr>
          <w:p w:rsidRPr="00350501" w:rsidR="00E305C7" w:rsidRDefault="00E305C7" w14:paraId="09F56BF0" w14:textId="77777777"/>
        </w:tc>
        <w:tc>
          <w:tcPr>
            <w:tcW w:w="2268" w:type="dxa"/>
            <w:tcMar/>
          </w:tcPr>
          <w:p w:rsidRPr="00350501" w:rsidR="00E305C7" w:rsidRDefault="00E305C7" w14:paraId="09F56BF1" w14:textId="77777777"/>
        </w:tc>
        <w:tc>
          <w:tcPr>
            <w:tcW w:w="2835" w:type="dxa"/>
            <w:tcMar/>
          </w:tcPr>
          <w:p w:rsidRPr="00350501" w:rsidR="00E305C7" w:rsidRDefault="00CB43D1" w14:paraId="09F56BF2" w14:textId="77777777">
            <w:r w:rsidRPr="00350501">
              <w:t xml:space="preserve">Other </w:t>
            </w:r>
          </w:p>
          <w:p w:rsidRPr="00350501" w:rsidR="00E305C7" w:rsidRDefault="00CB43D1" w14:paraId="09F56BF4" w14:textId="0A5F01E4">
            <w:r w:rsidRPr="00350501">
              <w:rPr>
                <w:rFonts w:ascii="MS Gothic" w:hAnsi="MS Gothic" w:eastAsia="MS Gothic" w:cs="MS Gothic"/>
              </w:rPr>
              <w:t>☐</w:t>
            </w:r>
          </w:p>
        </w:tc>
        <w:tc>
          <w:tcPr>
            <w:tcW w:w="1994" w:type="dxa"/>
            <w:tcMar/>
          </w:tcPr>
          <w:p w:rsidRPr="00350501" w:rsidR="00E305C7" w:rsidRDefault="00E305C7" w14:paraId="09F56BF5" w14:textId="77777777"/>
        </w:tc>
      </w:tr>
    </w:tbl>
    <w:p w:rsidRPr="00350501" w:rsidR="00E305C7" w:rsidRDefault="00E305C7" w14:paraId="09F56BF7" w14:textId="77777777">
      <w:pPr>
        <w:rPr>
          <w:b/>
        </w:rPr>
      </w:pPr>
    </w:p>
    <w:p w:rsidRPr="00350501" w:rsidR="00E305C7" w:rsidRDefault="00CB43D1" w14:paraId="09F56BF8" w14:textId="77777777">
      <w:pPr>
        <w:rPr>
          <w:b/>
        </w:rPr>
      </w:pPr>
      <w:r w:rsidRPr="00350501">
        <w:rPr>
          <w:b/>
        </w:rPr>
        <w:t>Contact Details</w:t>
      </w:r>
    </w:p>
    <w:tbl>
      <w:tblPr>
        <w:tblStyle w:val="a1"/>
        <w:tblW w:w="9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059"/>
        <w:gridCol w:w="7301"/>
      </w:tblGrid>
      <w:tr w:rsidRPr="00350501" w:rsidR="00E305C7" w14:paraId="09F56BFB" w14:textId="77777777">
        <w:trPr>
          <w:trHeight w:val="300"/>
        </w:trPr>
        <w:tc>
          <w:tcPr>
            <w:tcW w:w="2059" w:type="dxa"/>
            <w:tcMar>
              <w:left w:w="105" w:type="dxa"/>
              <w:right w:w="105" w:type="dxa"/>
            </w:tcMar>
          </w:tcPr>
          <w:p w:rsidRPr="00350501" w:rsidR="00E305C7" w:rsidRDefault="00CB43D1" w14:paraId="09F56BF9" w14:textId="77777777">
            <w:pPr>
              <w:rPr>
                <w:b/>
              </w:rPr>
            </w:pPr>
            <w:r w:rsidRPr="00350501">
              <w:rPr>
                <w:b/>
              </w:rPr>
              <w:t>Contact Name/s</w:t>
            </w:r>
          </w:p>
        </w:tc>
        <w:tc>
          <w:tcPr>
            <w:tcW w:w="7301" w:type="dxa"/>
            <w:tcMar>
              <w:left w:w="105" w:type="dxa"/>
              <w:right w:w="105" w:type="dxa"/>
            </w:tcMar>
          </w:tcPr>
          <w:p w:rsidRPr="00350501" w:rsidR="00E305C7" w:rsidRDefault="00CB43D1" w14:paraId="09F56BFA" w14:textId="77777777">
            <w:pPr>
              <w:spacing w:line="259" w:lineRule="auto"/>
              <w:rPr>
                <w:color w:val="000000"/>
              </w:rPr>
            </w:pPr>
            <w:r w:rsidRPr="00350501">
              <w:rPr>
                <w:color w:val="000000"/>
              </w:rPr>
              <w:t>Mags Carey</w:t>
            </w:r>
          </w:p>
        </w:tc>
      </w:tr>
      <w:tr w:rsidRPr="00350501" w:rsidR="00E305C7" w14:paraId="09F56BFF" w14:textId="77777777">
        <w:trPr>
          <w:trHeight w:val="300"/>
        </w:trPr>
        <w:tc>
          <w:tcPr>
            <w:tcW w:w="2059" w:type="dxa"/>
            <w:tcMar>
              <w:left w:w="105" w:type="dxa"/>
              <w:right w:w="105" w:type="dxa"/>
            </w:tcMar>
          </w:tcPr>
          <w:p w:rsidRPr="00350501" w:rsidR="00E305C7" w:rsidRDefault="00CB43D1" w14:paraId="09F56BFC" w14:textId="77777777">
            <w:pPr>
              <w:rPr>
                <w:b/>
              </w:rPr>
            </w:pPr>
            <w:r w:rsidRPr="00350501">
              <w:rPr>
                <w:b/>
              </w:rPr>
              <w:t>Date</w:t>
            </w:r>
          </w:p>
        </w:tc>
        <w:tc>
          <w:tcPr>
            <w:tcW w:w="7301" w:type="dxa"/>
            <w:tcMar>
              <w:left w:w="105" w:type="dxa"/>
              <w:right w:w="105" w:type="dxa"/>
            </w:tcMar>
          </w:tcPr>
          <w:p w:rsidRPr="00350501" w:rsidR="00E305C7" w:rsidRDefault="00CB43D1" w14:paraId="09F56BFD" w14:textId="49E51A31">
            <w:pPr>
              <w:spacing w:line="259" w:lineRule="auto"/>
              <w:rPr>
                <w:color w:val="000000"/>
              </w:rPr>
            </w:pPr>
            <w:r w:rsidRPr="00350501">
              <w:t>13</w:t>
            </w:r>
            <w:r w:rsidRPr="00350501">
              <w:rPr>
                <w:color w:val="000000"/>
                <w:vertAlign w:val="superscript"/>
              </w:rPr>
              <w:t>th</w:t>
            </w:r>
            <w:r w:rsidRPr="00350501">
              <w:rPr>
                <w:color w:val="000000"/>
              </w:rPr>
              <w:t xml:space="preserve"> </w:t>
            </w:r>
            <w:r w:rsidRPr="00350501" w:rsidR="00C3155E">
              <w:rPr>
                <w:color w:val="000000"/>
              </w:rPr>
              <w:t>of May</w:t>
            </w:r>
            <w:r w:rsidRPr="00350501">
              <w:rPr>
                <w:color w:val="000000"/>
              </w:rPr>
              <w:t xml:space="preserve"> 2024</w:t>
            </w:r>
          </w:p>
          <w:p w:rsidRPr="00350501" w:rsidR="00E305C7" w:rsidRDefault="00E305C7" w14:paraId="09F56BFE" w14:textId="77777777">
            <w:pPr>
              <w:spacing w:line="259" w:lineRule="auto"/>
              <w:rPr>
                <w:color w:val="000000"/>
              </w:rPr>
            </w:pPr>
          </w:p>
        </w:tc>
      </w:tr>
      <w:tr w:rsidRPr="00350501" w:rsidR="00E305C7" w14:paraId="09F56C03" w14:textId="77777777">
        <w:trPr>
          <w:trHeight w:val="300"/>
        </w:trPr>
        <w:tc>
          <w:tcPr>
            <w:tcW w:w="2059" w:type="dxa"/>
            <w:tcMar>
              <w:left w:w="105" w:type="dxa"/>
              <w:right w:w="105" w:type="dxa"/>
            </w:tcMar>
          </w:tcPr>
          <w:p w:rsidRPr="00350501" w:rsidR="00E305C7" w:rsidRDefault="00CB43D1" w14:paraId="09F56C00" w14:textId="77777777">
            <w:pPr>
              <w:rPr>
                <w:b/>
              </w:rPr>
            </w:pPr>
            <w:r w:rsidRPr="00350501">
              <w:rPr>
                <w:b/>
              </w:rPr>
              <w:t>Email Address</w:t>
            </w:r>
          </w:p>
          <w:p w:rsidRPr="00350501" w:rsidR="00E305C7" w:rsidRDefault="00E305C7" w14:paraId="09F56C01" w14:textId="77777777">
            <w:pPr>
              <w:rPr>
                <w:b/>
              </w:rPr>
            </w:pPr>
          </w:p>
        </w:tc>
        <w:tc>
          <w:tcPr>
            <w:tcW w:w="7301" w:type="dxa"/>
            <w:tcMar>
              <w:left w:w="105" w:type="dxa"/>
              <w:right w:w="105" w:type="dxa"/>
            </w:tcMar>
          </w:tcPr>
          <w:p w:rsidRPr="00350501" w:rsidR="00E305C7" w:rsidRDefault="00CB43D1" w14:paraId="09F56C02" w14:textId="77777777">
            <w:pPr>
              <w:spacing w:line="259" w:lineRule="auto"/>
              <w:rPr>
                <w:color w:val="000000"/>
              </w:rPr>
            </w:pPr>
            <w:r w:rsidRPr="00350501">
              <w:rPr>
                <w:color w:val="000000"/>
              </w:rPr>
              <w:t>healthyucd@ucd.ie</w:t>
            </w:r>
          </w:p>
        </w:tc>
      </w:tr>
      <w:tr w:rsidR="00E305C7" w14:paraId="09F56C07" w14:textId="77777777">
        <w:trPr>
          <w:trHeight w:val="300"/>
        </w:trPr>
        <w:tc>
          <w:tcPr>
            <w:tcW w:w="2059" w:type="dxa"/>
            <w:tcMar>
              <w:left w:w="105" w:type="dxa"/>
              <w:right w:w="105" w:type="dxa"/>
            </w:tcMar>
          </w:tcPr>
          <w:p w:rsidRPr="00350501" w:rsidR="00E305C7" w:rsidRDefault="00CB43D1" w14:paraId="09F56C04" w14:textId="77777777">
            <w:pPr>
              <w:rPr>
                <w:b/>
              </w:rPr>
            </w:pPr>
            <w:r w:rsidRPr="00350501">
              <w:rPr>
                <w:b/>
              </w:rPr>
              <w:t>Links</w:t>
            </w:r>
          </w:p>
        </w:tc>
        <w:tc>
          <w:tcPr>
            <w:tcW w:w="7301" w:type="dxa"/>
            <w:tcMar>
              <w:left w:w="105" w:type="dxa"/>
              <w:right w:w="105" w:type="dxa"/>
            </w:tcMar>
          </w:tcPr>
          <w:p w:rsidR="00E305C7" w:rsidRDefault="00CB43D1" w14:paraId="09F56C06" w14:textId="198ACE39">
            <w:pPr>
              <w:spacing w:line="259" w:lineRule="auto"/>
              <w:rPr>
                <w:color w:val="000000"/>
              </w:rPr>
            </w:pPr>
            <w:r w:rsidRPr="00350501">
              <w:rPr>
                <w:color w:val="000000"/>
              </w:rPr>
              <w:t>Please add links to any relevant pages/ documents. Please attach any items not in a link format with your submission.</w:t>
            </w:r>
            <w:r>
              <w:rPr>
                <w:color w:val="000000"/>
              </w:rPr>
              <w:t xml:space="preserve"> </w:t>
            </w:r>
          </w:p>
        </w:tc>
      </w:tr>
    </w:tbl>
    <w:p w:rsidRPr="00B9383B" w:rsidR="00E305C7" w:rsidP="00B9383B" w:rsidRDefault="00E305C7" w14:paraId="09F56C0C" w14:textId="36B160EC">
      <w:pPr>
        <w:rPr>
          <w:rFonts w:ascii="Times New Roman" w:hAnsi="Times New Roman" w:eastAsia="Times New Roman" w:cs="Times New Roman"/>
          <w:color w:val="000000"/>
        </w:rPr>
      </w:pPr>
    </w:p>
    <w:sectPr w:rsidRPr="00B9383B" w:rsidR="00E305C7">
      <w:footerReference w:type="default" r:id="rId9"/>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51062" w:rsidRDefault="00B51062" w14:paraId="7441990C" w14:textId="77777777">
      <w:pPr>
        <w:spacing w:after="0" w:line="240" w:lineRule="auto"/>
      </w:pPr>
      <w:r>
        <w:separator/>
      </w:r>
    </w:p>
  </w:endnote>
  <w:endnote w:type="continuationSeparator" w:id="0">
    <w:p w:rsidR="00B51062" w:rsidRDefault="00B51062" w14:paraId="7DBF48F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w:fontKey="{A3E8B6AF-880B-4D7B-A2D8-009DB616A2B4}" r:id="rId1"/>
  </w:font>
  <w:font w:name="Calibri">
    <w:panose1 w:val="020F0502020204030204"/>
    <w:charset w:val="00"/>
    <w:family w:val="swiss"/>
    <w:pitch w:val="variable"/>
    <w:sig w:usb0="E4002EFF" w:usb1="C200247B" w:usb2="00000009" w:usb3="00000000" w:csb0="000001FF" w:csb1="00000000"/>
    <w:embedRegular w:fontKey="{F387F477-BCCF-4341-A6C3-919A8AD06FCA}" r:id="rId2"/>
    <w:embedBold w:fontKey="{0237AC02-051E-4B2F-886B-CC414A5EA68E}" r:id="rId3"/>
    <w:embedBoldItalic w:fontKey="{BA7F9D43-8544-416F-A185-E94160431719}" r:id="rId4"/>
  </w:font>
  <w:font w:name="Georgia">
    <w:panose1 w:val="02040502050405020303"/>
    <w:charset w:val="00"/>
    <w:family w:val="roman"/>
    <w:pitch w:val="variable"/>
    <w:sig w:usb0="00000287" w:usb1="00000000" w:usb2="00000000" w:usb3="00000000" w:csb0="0000009F" w:csb1="00000000"/>
    <w:embedRegular w:fontKey="{65D15314-E287-43B5-99D8-37B41FACCA9F}" r:id="rId5"/>
    <w:embedItalic w:fontKey="{7CE07015-CF29-4AA2-9CA8-0F5FFCF7D6CE}" r:id="rId6"/>
  </w:font>
  <w:font w:name="MS Gothic">
    <w:altName w:val="ＭＳ ゴシック"/>
    <w:panose1 w:val="020B0609070205080204"/>
    <w:charset w:val="80"/>
    <w:family w:val="modern"/>
    <w:pitch w:val="fixed"/>
    <w:sig w:usb0="E00002FF" w:usb1="6AC7FDFB" w:usb2="08000012" w:usb3="00000000" w:csb0="0002009F" w:csb1="00000000"/>
    <w:embedRegular w:fontKey="{B232025F-E0B3-48F5-999C-B89B17D96BCD}" w:subsetted="1" r:id="rId7"/>
  </w:font>
  <w:font w:name="Segoe UI Symbol">
    <w:panose1 w:val="020B0502040204020203"/>
    <w:charset w:val="00"/>
    <w:family w:val="swiss"/>
    <w:pitch w:val="variable"/>
    <w:sig w:usb0="800001E3" w:usb1="1200FFEF" w:usb2="00040000" w:usb3="00000000" w:csb0="00000001" w:csb1="00000000"/>
    <w:embedRegular w:fontKey="{ACE7CDF3-471B-4C67-B899-EFC7BB11EF52}" r:id="rId8"/>
  </w:font>
  <w:font w:name="Cambria">
    <w:panose1 w:val="02040503050406030204"/>
    <w:charset w:val="00"/>
    <w:family w:val="roman"/>
    <w:pitch w:val="variable"/>
    <w:sig w:usb0="E00006FF" w:usb1="420024FF" w:usb2="02000000" w:usb3="00000000" w:csb0="0000019F" w:csb1="00000000"/>
    <w:embedRegular w:fontKey="{9F501B70-AB18-448C-BACE-9C2FFF7DF3A4}"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E305C7" w:rsidRDefault="00CB43D1" w14:paraId="09F56C0D" w14:textId="77777777">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color w:val="000000"/>
      </w:rPr>
      <w:drawing>
        <wp:inline distT="0" distB="0" distL="0" distR="0" wp14:anchorId="09F56C0E" wp14:editId="09F56C0F">
          <wp:extent cx="1829177" cy="505369"/>
          <wp:effectExtent l="0" t="0" r="0" b="0"/>
          <wp:docPr id="1" name="image1.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logo&#10;&#10;Description automatically generated"/>
                  <pic:cNvPicPr preferRelativeResize="0"/>
                </pic:nvPicPr>
                <pic:blipFill>
                  <a:blip r:embed="rId1"/>
                  <a:srcRect/>
                  <a:stretch>
                    <a:fillRect/>
                  </a:stretch>
                </pic:blipFill>
                <pic:spPr>
                  <a:xfrm>
                    <a:off x="0" y="0"/>
                    <a:ext cx="1829177" cy="505369"/>
                  </a:xfrm>
                  <a:prstGeom prst="rect">
                    <a:avLst/>
                  </a:prstGeom>
                  <a:ln/>
                </pic:spPr>
              </pic:pic>
            </a:graphicData>
          </a:graphic>
        </wp:inline>
      </w:drawing>
    </w:r>
    <w:r>
      <w:rPr>
        <w:noProof/>
        <w:color w:val="000000"/>
      </w:rPr>
      <w:drawing>
        <wp:inline distT="0" distB="0" distL="0" distR="0" wp14:anchorId="09F56C10" wp14:editId="09F56C11">
          <wp:extent cx="1200710" cy="600740"/>
          <wp:effectExtent l="0" t="0" r="0" b="0"/>
          <wp:docPr id="2" name="image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pic:cNvPicPr preferRelativeResize="0"/>
                </pic:nvPicPr>
                <pic:blipFill>
                  <a:blip r:embed="rId2"/>
                  <a:srcRect/>
                  <a:stretch>
                    <a:fillRect/>
                  </a:stretch>
                </pic:blipFill>
                <pic:spPr>
                  <a:xfrm>
                    <a:off x="0" y="0"/>
                    <a:ext cx="1200710" cy="60074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51062" w:rsidRDefault="00B51062" w14:paraId="34469D6D" w14:textId="77777777">
      <w:pPr>
        <w:spacing w:after="0" w:line="240" w:lineRule="auto"/>
      </w:pPr>
      <w:r>
        <w:separator/>
      </w:r>
    </w:p>
  </w:footnote>
  <w:footnote w:type="continuationSeparator" w:id="0">
    <w:p w:rsidR="00B51062" w:rsidRDefault="00B51062" w14:paraId="1B1D061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A0F28"/>
    <w:multiLevelType w:val="hybridMultilevel"/>
    <w:tmpl w:val="6430FCCC"/>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 w15:restartNumberingAfterBreak="0">
    <w:nsid w:val="27192311"/>
    <w:multiLevelType w:val="multilevel"/>
    <w:tmpl w:val="E124CA2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77292A74"/>
    <w:multiLevelType w:val="multilevel"/>
    <w:tmpl w:val="D2D0348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772437382">
    <w:abstractNumId w:val="1"/>
  </w:num>
  <w:num w:numId="2" w16cid:durableId="2091267346">
    <w:abstractNumId w:val="2"/>
  </w:num>
  <w:num w:numId="3" w16cid:durableId="1218512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5C7"/>
    <w:rsid w:val="00267D45"/>
    <w:rsid w:val="00350501"/>
    <w:rsid w:val="003E703B"/>
    <w:rsid w:val="0048553F"/>
    <w:rsid w:val="006C430F"/>
    <w:rsid w:val="00990FE3"/>
    <w:rsid w:val="00A43025"/>
    <w:rsid w:val="00B1135A"/>
    <w:rsid w:val="00B51062"/>
    <w:rsid w:val="00B9383B"/>
    <w:rsid w:val="00C3155E"/>
    <w:rsid w:val="00CB43D1"/>
    <w:rsid w:val="00E305C7"/>
    <w:rsid w:val="00E729B0"/>
    <w:rsid w:val="20B20432"/>
    <w:rsid w:val="60E4C2B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56B15"/>
  <w15:docId w15:val="{9B8F50EA-9E2D-4E85-8A61-2EA2C9FBE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C315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theme" Target="theme/theme1.xml" Id="rId11" /><Relationship Type="http://schemas.openxmlformats.org/officeDocument/2006/relationships/settings" Target="settings.xml" Id="rId5" /><Relationship Type="http://schemas.openxmlformats.org/officeDocument/2006/relationships/fontTable" Target="fontTable.xml" Id="rId10" /><Relationship Type="http://schemas.openxmlformats.org/officeDocument/2006/relationships/styles" Target="style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5" ma:contentTypeDescription="Create a new document." ma:contentTypeScope="" ma:versionID="792fef5a052f64abffa5036559f30c9d">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e42d61d67949f56ce4d45d6cf6aebc32"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0E70E7-B09D-4818-8B02-073C3D6AB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117c8-6c1e-4783-a130-b5e8e507d604"/>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56C566-5203-460A-B824-792810E7F05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Caroline Mahon</lastModifiedBy>
  <revision>10</revision>
  <dcterms:created xsi:type="dcterms:W3CDTF">2024-05-20T10:29:00.0000000Z</dcterms:created>
  <dcterms:modified xsi:type="dcterms:W3CDTF">2024-05-24T13:20:10.1183797Z</dcterms:modified>
</coreProperties>
</file>