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14:paraId="57F421C6" w14:textId="77777777" w:rsidTr="00722F15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Default="00A6185E" w:rsidP="00722F15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79733A" w14:paraId="0929E8E7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AECD45E" w14:textId="77777777" w:rsidR="00A6185E" w:rsidRPr="00280D1E" w:rsidRDefault="00A6185E" w:rsidP="000F6BD8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/>
                <w:bCs/>
              </w:rPr>
            </w:pPr>
            <w:r w:rsidRPr="00280D1E">
              <w:rPr>
                <w:rFonts w:eastAsiaTheme="minorEastAsia"/>
                <w:b/>
                <w:bCs/>
              </w:rPr>
              <w:t xml:space="preserve">Project Title </w:t>
            </w:r>
          </w:p>
          <w:p w14:paraId="0F582F00" w14:textId="07BC0304" w:rsidR="00886AD0" w:rsidRPr="00280D1E" w:rsidRDefault="00886AD0" w:rsidP="00280D1E">
            <w:pPr>
              <w:jc w:val="both"/>
              <w:rPr>
                <w:rFonts w:eastAsiaTheme="minorEastAsia"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50FC5F4" w14:textId="09BCF59F" w:rsidR="00A6185E" w:rsidRPr="00280D1E" w:rsidRDefault="00A73F38" w:rsidP="00722F15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280D1E">
              <w:rPr>
                <w:rFonts w:eastAsiaTheme="minorEastAsia"/>
                <w:lang w:val="en-IE"/>
              </w:rPr>
              <w:t xml:space="preserve">Becoming vape free – </w:t>
            </w:r>
            <w:r w:rsidR="00095FDF" w:rsidRPr="00280D1E">
              <w:rPr>
                <w:rFonts w:eastAsiaTheme="minorEastAsia"/>
                <w:lang w:val="en-IE"/>
              </w:rPr>
              <w:t xml:space="preserve">a whole university response to </w:t>
            </w:r>
            <w:r w:rsidR="0039740A" w:rsidRPr="00280D1E">
              <w:rPr>
                <w:rFonts w:eastAsiaTheme="minorEastAsia"/>
                <w:lang w:val="en-IE"/>
              </w:rPr>
              <w:t>e-cigarettes</w:t>
            </w:r>
            <w:r w:rsidR="00FB1361" w:rsidRPr="00280D1E">
              <w:rPr>
                <w:rFonts w:eastAsiaTheme="minorEastAsia"/>
                <w:lang w:val="en-IE"/>
              </w:rPr>
              <w:t xml:space="preserve"> </w:t>
            </w:r>
            <w:r w:rsidR="00D545A2" w:rsidRPr="00280D1E">
              <w:rPr>
                <w:rFonts w:eastAsiaTheme="minorEastAsia"/>
                <w:lang w:val="en-IE"/>
              </w:rPr>
              <w:t>for a healthy planet and healthy people</w:t>
            </w:r>
          </w:p>
        </w:tc>
      </w:tr>
      <w:tr w:rsidR="00A6185E" w14:paraId="48D8779B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A033A90" w14:textId="133D2344" w:rsidR="000F6BD8" w:rsidRPr="00280D1E" w:rsidRDefault="00A6185E" w:rsidP="00976962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280D1E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8EA8AB8" w14:textId="32E67130" w:rsidR="00A6185E" w:rsidRPr="00280D1E" w:rsidRDefault="005C015D" w:rsidP="00722F15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00280D1E">
              <w:rPr>
                <w:rFonts w:eastAsiaTheme="minorEastAsia"/>
                <w:color w:val="000000" w:themeColor="text1"/>
                <w:lang w:val="en-IE"/>
              </w:rPr>
              <w:t>Trinity College Dublin</w:t>
            </w:r>
          </w:p>
        </w:tc>
      </w:tr>
      <w:tr w:rsidR="00A6185E" w:rsidRPr="0079733A" w14:paraId="375FD672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DE15A18" w14:textId="77777777" w:rsidR="00A6185E" w:rsidRPr="00280D1E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280D1E">
              <w:rPr>
                <w:rFonts w:eastAsiaTheme="minorEastAsia"/>
                <w:b/>
                <w:bCs/>
              </w:rPr>
              <w:t>Who leads/ led the project?</w:t>
            </w:r>
          </w:p>
          <w:p w14:paraId="566616EB" w14:textId="158BD7EF" w:rsidR="00280D1E" w:rsidRPr="00280D1E" w:rsidRDefault="00280D1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CDAF7C3" w14:textId="23735A6E" w:rsidR="00A6185E" w:rsidRPr="00280D1E" w:rsidRDefault="005C015D" w:rsidP="00722F15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280D1E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Healthy Trinity: Tobacco Group</w:t>
            </w:r>
          </w:p>
        </w:tc>
      </w:tr>
      <w:tr w:rsidR="00A6185E" w:rsidRPr="0079733A" w14:paraId="69A68F13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2B2AEC0" w14:textId="0EC79E8D" w:rsidR="00A6185E" w:rsidRPr="00280D1E" w:rsidRDefault="00A6185E" w:rsidP="0059321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280D1E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Pr="00280D1E" w:rsidRDefault="00A6185E" w:rsidP="00722F15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59469AB" w14:textId="4BE981EB" w:rsidR="00A6185E" w:rsidRPr="00280D1E" w:rsidRDefault="005C015D" w:rsidP="00722F15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280D1E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2022-2026</w:t>
            </w:r>
          </w:p>
        </w:tc>
      </w:tr>
      <w:tr w:rsidR="00A6185E" w:rsidRPr="0079733A" w14:paraId="20684A6F" w14:textId="77777777" w:rsidTr="00CE7385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5CBB075" w14:textId="0CA0AD2E" w:rsidR="00A6185E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Population Group</w:t>
            </w:r>
            <w:r w:rsidR="00503BD6" w:rsidRPr="0059321F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5A5F8DE7" w:rsidR="00A6185E" w:rsidRPr="0084128B" w:rsidRDefault="00503BD6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15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EAD5A50" w14:textId="3AEBABBE" w:rsidR="00503BD6" w:rsidRPr="00503BD6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id w:val="-18487823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15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7ADEDE4" w14:textId="70AD9C91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3856931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15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3E8AE01" w14:textId="6E321669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79733A" w14:paraId="461FEB5F" w14:textId="77777777" w:rsidTr="00CE7385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15AA0EE" w14:textId="67BDE06B" w:rsidR="00503BD6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Health Topi</w:t>
            </w:r>
            <w:r w:rsidR="00830BE8">
              <w:rPr>
                <w:rFonts w:eastAsiaTheme="minorEastAsia"/>
                <w:b/>
                <w:bCs/>
              </w:rPr>
              <w:t xml:space="preserve">c </w:t>
            </w:r>
            <w:r w:rsidR="00503BD6" w:rsidRPr="0059321F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3101141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3ED177C" w14:textId="56113078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38A287" w14:textId="58CAC309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698E279" w14:textId="0E8D1E4D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236DB1" w14:textId="0036022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F1BF5D" w14:textId="24FAED79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15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05E7B7F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195069" w14:textId="6E63DD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20F2E5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>
              <w:t xml:space="preserve"> </w:t>
            </w:r>
            <w:sdt>
              <w:sdtPr>
                <w:id w:val="-85157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E20DF" w14:textId="6EBB985B" w:rsidR="00A6185E" w:rsidRPr="00976962" w:rsidRDefault="00A6185E" w:rsidP="00722F15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733072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14:paraId="464770CE" w14:textId="77777777" w:rsidTr="00830BE8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Default="00A6185E" w:rsidP="00A6185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830BE8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830BE8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Default="00A6185E" w:rsidP="00A6185E">
            <w:pPr>
              <w:rPr>
                <w:b/>
                <w:bCs/>
              </w:rPr>
            </w:pPr>
            <w:r w:rsidRPr="00830BE8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>
              <w:rPr>
                <w:b/>
                <w:bCs/>
              </w:rPr>
              <w:t>apply</w:t>
            </w:r>
            <w:r w:rsidR="00534E0D">
              <w:rPr>
                <w:b/>
                <w:bCs/>
              </w:rPr>
              <w:t>.</w:t>
            </w:r>
          </w:p>
          <w:p w14:paraId="57933AE6" w14:textId="65249EBC" w:rsidR="00976962" w:rsidRPr="00976962" w:rsidRDefault="00976962" w:rsidP="00A6185E">
            <w:pPr>
              <w:rPr>
                <w:b/>
                <w:bCs/>
              </w:rPr>
            </w:pPr>
          </w:p>
        </w:tc>
      </w:tr>
      <w:tr w:rsidR="00A6185E" w14:paraId="50D01168" w14:textId="77777777" w:rsidTr="00280D1E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Pr="00280D1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280D1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Limerick Framework for Action - 10 Actions </w:t>
            </w:r>
          </w:p>
          <w:p w14:paraId="73746053" w14:textId="77777777" w:rsidR="00A6185E" w:rsidRPr="00280D1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 w:history="1">
              <w:proofErr w:type="spellStart"/>
              <w:r w:rsidRPr="00280D1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LFfA</w:t>
              </w:r>
              <w:proofErr w:type="spellEnd"/>
              <w:r w:rsidRPr="00280D1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 xml:space="preserve">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Pr="00280D1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280D1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280D1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280D1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617ECBFC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BC5712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3C71C1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4D76C2C4" w14:paraId="3D0CE424" w14:textId="77777777" w:rsidTr="00764072">
        <w:trPr>
          <w:trHeight w:val="294"/>
        </w:trPr>
        <w:tc>
          <w:tcPr>
            <w:tcW w:w="1838" w:type="dxa"/>
          </w:tcPr>
          <w:p w14:paraId="593891C1" w14:textId="5545B7D2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1.Ethos </w:t>
            </w:r>
            <w:r>
              <w:t xml:space="preserve"> </w:t>
            </w:r>
            <w:sdt>
              <w:sdtPr>
                <w:id w:val="-14529319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B8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A3C842F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3DC3F518" w:rsidR="00A6185E" w:rsidRDefault="00A6185E" w:rsidP="00A6185E">
            <w:r w:rsidRPr="4D76C2C4">
              <w:rPr>
                <w:rFonts w:eastAsiaTheme="minorEastAsia"/>
              </w:rPr>
              <w:t>Commit</w:t>
            </w:r>
            <w:r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B8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B78154D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Leadership, Strategy &amp; Governance</w:t>
            </w:r>
            <w:r>
              <w:rPr>
                <w:rFonts w:eastAsiaTheme="minorEastAsia"/>
              </w:rPr>
              <w:t xml:space="preserve"> </w:t>
            </w:r>
          </w:p>
          <w:p w14:paraId="48D62900" w14:textId="2B97DAE5" w:rsidR="00A6185E" w:rsidRDefault="00A6185E" w:rsidP="00A6185E">
            <w:r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630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AEFD2EB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0F740DE8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61" w:type="dxa"/>
          </w:tcPr>
          <w:p w14:paraId="4315F961" w14:textId="353E3498" w:rsidR="00A6185E" w:rsidRPr="00A149EF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Lead </w:t>
            </w:r>
            <w:r>
              <w:t xml:space="preserve"> </w:t>
            </w:r>
            <w:sdt>
              <w:sdtPr>
                <w:id w:val="-699319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630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4D76C2C4" w14:paraId="76C74EFB" w14:textId="77777777" w:rsidTr="00764072">
        <w:trPr>
          <w:trHeight w:val="294"/>
        </w:trPr>
        <w:tc>
          <w:tcPr>
            <w:tcW w:w="1838" w:type="dxa"/>
          </w:tcPr>
          <w:p w14:paraId="3299141E" w14:textId="54D36DC8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2.Act </w:t>
            </w:r>
            <w:r>
              <w:t xml:space="preserve"> </w:t>
            </w:r>
            <w:sdt>
              <w:sdtPr>
                <w:id w:val="-12641443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B8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5A590F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485D81A4" w:rsidR="00A6185E" w:rsidRDefault="00A6185E" w:rsidP="00A6185E">
            <w:r w:rsidRPr="4D76C2C4">
              <w:rPr>
                <w:rFonts w:eastAsiaTheme="minorEastAsia"/>
              </w:rPr>
              <w:t>Coordinate</w:t>
            </w:r>
            <w:r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A68356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584E2493" w:rsidR="00A6185E" w:rsidRDefault="00A6185E" w:rsidP="00A6185E">
            <w:r w:rsidRPr="4D76C2C4">
              <w:rPr>
                <w:rFonts w:eastAsiaTheme="minorEastAsia"/>
              </w:rPr>
              <w:t>Campus Environment (Facilities &amp; Services)</w:t>
            </w:r>
            <w:r>
              <w:rPr>
                <w:rFonts w:eastAsiaTheme="minorEastAsia"/>
              </w:rPr>
              <w:t xml:space="preserve"> (Pillar 2)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B8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C153B11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4587D3AB" w14:textId="77777777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61" w:type="dxa"/>
          </w:tcPr>
          <w:p w14:paraId="06D00E75" w14:textId="468BE2F0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Collaborate</w:t>
            </w:r>
            <w:r>
              <w:t xml:space="preserve"> </w:t>
            </w:r>
            <w:sdt>
              <w:sdtPr>
                <w:id w:val="-25089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4D76C2C4" w14:paraId="66EECB10" w14:textId="77777777" w:rsidTr="00764072">
        <w:trPr>
          <w:trHeight w:val="294"/>
        </w:trPr>
        <w:tc>
          <w:tcPr>
            <w:tcW w:w="1838" w:type="dxa"/>
          </w:tcPr>
          <w:p w14:paraId="572DE107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3.Localise </w:t>
            </w:r>
            <w:r>
              <w:t xml:space="preserve"> </w:t>
            </w:r>
            <w:sdt>
              <w:sdtPr>
                <w:id w:val="64385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61EAE79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77777777" w:rsidR="00A6185E" w:rsidRDefault="00A6185E" w:rsidP="00A6185E">
            <w:r w:rsidRPr="4D76C2C4">
              <w:rPr>
                <w:rFonts w:eastAsiaTheme="minorEastAsia"/>
              </w:rPr>
              <w:t>Consult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35566A3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77777777" w:rsidR="00A6185E" w:rsidRDefault="00A6185E" w:rsidP="00A6185E">
            <w:r w:rsidRPr="4D76C2C4">
              <w:rPr>
                <w:rFonts w:eastAsiaTheme="minorEastAsia"/>
              </w:rPr>
              <w:t>Campus Culture &amp; Communications</w:t>
            </w:r>
            <w:r>
              <w:rPr>
                <w:rFonts w:eastAsiaTheme="minorEastAsia"/>
              </w:rPr>
              <w:t xml:space="preserve"> (Pillar 3) </w:t>
            </w:r>
            <w:sdt>
              <w:sdtPr>
                <w:id w:val="9295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50A252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0A7A0AA2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5B8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5B79B3AD" w14:textId="77777777" w:rsidR="00A6185E" w:rsidRDefault="00A6185E" w:rsidP="00A6185E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Educate </w:t>
            </w:r>
            <w:r>
              <w:t xml:space="preserve"> </w:t>
            </w:r>
            <w:sdt>
              <w:sdtPr>
                <w:id w:val="-74433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4D76C2C4" w14:paraId="1485CF49" w14:textId="77777777" w:rsidTr="00764072">
        <w:trPr>
          <w:trHeight w:val="294"/>
        </w:trPr>
        <w:tc>
          <w:tcPr>
            <w:tcW w:w="1838" w:type="dxa"/>
          </w:tcPr>
          <w:p w14:paraId="71F10F22" w14:textId="1DAF1B9E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4.Leadership</w:t>
            </w:r>
            <w:r>
              <w:t xml:space="preserve"> </w:t>
            </w:r>
            <w:sdt>
              <w:sdtPr>
                <w:id w:val="-2293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7DE81E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77777777" w:rsidR="00A6185E" w:rsidRDefault="00A6185E" w:rsidP="00A6185E">
            <w:r w:rsidRPr="4D76C2C4">
              <w:rPr>
                <w:rFonts w:eastAsiaTheme="minorEastAsia"/>
              </w:rPr>
              <w:t>Create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145936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  <w:r>
              <w:rPr>
                <w:rFonts w:eastAsiaTheme="minorEastAsia"/>
              </w:rPr>
              <w:t xml:space="preserve"> </w:t>
            </w:r>
          </w:p>
          <w:p w14:paraId="7BAF4EFF" w14:textId="7C13676F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5E1B01C3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Sustainability (Longevity)</w:t>
            </w:r>
            <w:r w:rsidR="00764072">
              <w:t xml:space="preserve"> </w:t>
            </w:r>
            <w:sdt>
              <w:sdtPr>
                <w:id w:val="-204920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A8B6986" w14:textId="77777777" w:rsidR="00A6185E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4D76C2C4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Engage </w:t>
            </w:r>
            <w:r>
              <w:t xml:space="preserve"> </w:t>
            </w:r>
            <w:sdt>
              <w:sdtPr>
                <w:id w:val="-128827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D5C2BB" w14:textId="77777777" w:rsidTr="00764072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77777777" w:rsidR="00A6185E" w:rsidRPr="00A26F84" w:rsidRDefault="00A6185E" w:rsidP="00A6185E">
            <w:r>
              <w:t xml:space="preserve">5.Policies  </w:t>
            </w:r>
            <w:sdt>
              <w:sdtPr>
                <w:id w:val="-4445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77777777" w:rsidR="00A6185E" w:rsidRDefault="00A6185E" w:rsidP="00A6185E">
            <w:r w:rsidRPr="4D76C2C4">
              <w:rPr>
                <w:rFonts w:eastAsiaTheme="minorEastAsia"/>
              </w:rPr>
              <w:t>Celebrate &amp; continue</w:t>
            </w:r>
            <w:r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A8A114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77777777" w:rsidR="00A6185E" w:rsidRDefault="00A6185E" w:rsidP="00A6185E">
            <w:r>
              <w:t xml:space="preserve">Identify  </w:t>
            </w:r>
            <w:sdt>
              <w:sdtPr>
                <w:id w:val="194958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028C5057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77777777" w:rsidR="00A6185E" w:rsidRDefault="00A6185E" w:rsidP="00A6185E">
            <w:r>
              <w:t xml:space="preserve">6.Culture </w:t>
            </w:r>
            <w:sdt>
              <w:sdtPr>
                <w:id w:val="-1913149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4E80137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77777777" w:rsidR="00A6185E" w:rsidRDefault="00A6185E" w:rsidP="00A6185E">
            <w:r>
              <w:t xml:space="preserve">Support  </w:t>
            </w:r>
            <w:sdt>
              <w:sdtPr>
                <w:id w:val="-14920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BDDB22" w14:textId="77777777" w:rsidR="00A6185E" w:rsidRDefault="00A6185E" w:rsidP="00A6185E"/>
        </w:tc>
      </w:tr>
      <w:tr w:rsidR="00A6185E" w14:paraId="347B6B56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458F1896" w:rsidR="00A6185E" w:rsidRDefault="00A6185E" w:rsidP="00A6185E">
            <w:r>
              <w:t xml:space="preserve">7.Partnership </w:t>
            </w:r>
            <w:sdt>
              <w:sdtPr>
                <w:id w:val="53986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C078A4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77777777" w:rsidR="00A6185E" w:rsidRDefault="00A6185E" w:rsidP="00A6185E">
            <w:r>
              <w:t xml:space="preserve">Respond  </w:t>
            </w:r>
            <w:sdt>
              <w:sdtPr>
                <w:id w:val="-7570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3D50C98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77777777" w:rsidR="00A6185E" w:rsidRDefault="00A6185E" w:rsidP="00A6185E">
            <w:r>
              <w:t xml:space="preserve">8.Students  </w:t>
            </w:r>
            <w:sdt>
              <w:sdtPr>
                <w:id w:val="-94924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7476C1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0B473A15" w:rsidR="00A6185E" w:rsidRDefault="00A6185E" w:rsidP="00A6185E">
            <w:r>
              <w:t xml:space="preserve">Transition </w:t>
            </w:r>
            <w:sdt>
              <w:sdtPr>
                <w:id w:val="-125983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06C8FA84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77777777" w:rsidR="00A6185E" w:rsidRDefault="00A6185E" w:rsidP="00A6185E">
            <w:r>
              <w:t xml:space="preserve">9.Research  </w:t>
            </w:r>
            <w:sdt>
              <w:sdtPr>
                <w:id w:val="130442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235B7D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77777777" w:rsidR="00A6185E" w:rsidRDefault="00A6185E" w:rsidP="00A6185E">
            <w:r>
              <w:t xml:space="preserve">Improve  </w:t>
            </w:r>
            <w:sdt>
              <w:sdtPr>
                <w:id w:val="122748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898E7C" w14:textId="77777777" w:rsidTr="00764072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2FF783FC" w:rsidR="00A6185E" w:rsidRDefault="00A6185E" w:rsidP="00A6185E">
            <w:r>
              <w:t xml:space="preserve">10.Celebrate </w:t>
            </w:r>
            <w:sdt>
              <w:sdtPr>
                <w:id w:val="62381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A9B9B4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5E0560A1" w14:textId="77777777" w:rsidR="00A6185E" w:rsidRDefault="00A6185E" w:rsidP="00A6185E">
            <w:pPr>
              <w:rPr>
                <w:rFonts w:eastAsiaTheme="minorEastAsia"/>
              </w:rPr>
            </w:pPr>
          </w:p>
          <w:p w14:paraId="609F8476" w14:textId="77777777" w:rsidR="005B307F" w:rsidRDefault="005B307F" w:rsidP="00A6185E">
            <w:pPr>
              <w:rPr>
                <w:rFonts w:eastAsiaTheme="minorEastAsia"/>
              </w:rPr>
            </w:pPr>
          </w:p>
          <w:p w14:paraId="1ACBC14F" w14:textId="77777777" w:rsidR="005B307F" w:rsidRDefault="005B307F" w:rsidP="00A6185E">
            <w:pPr>
              <w:rPr>
                <w:rFonts w:eastAsiaTheme="minorEastAsia"/>
              </w:rPr>
            </w:pPr>
          </w:p>
          <w:p w14:paraId="0F27AD0E" w14:textId="77777777" w:rsidR="005B307F" w:rsidRDefault="005B307F" w:rsidP="00A6185E">
            <w:pPr>
              <w:rPr>
                <w:rFonts w:eastAsiaTheme="minorEastAsia"/>
              </w:rPr>
            </w:pPr>
          </w:p>
          <w:p w14:paraId="2EBDE867" w14:textId="77777777" w:rsidR="005B307F" w:rsidRPr="4D76C2C4" w:rsidRDefault="005B307F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6D7A70" w14:paraId="4B50D7CE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7C98C19" w14:textId="77777777" w:rsidR="006D7A70" w:rsidRDefault="00016534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>Project Rationale</w:t>
            </w:r>
            <w:r w:rsidR="00A323FD" w:rsidRPr="00016534">
              <w:rPr>
                <w:rFonts w:eastAsiaTheme="minorEastAsia"/>
                <w:b/>
                <w:bCs/>
              </w:rPr>
              <w:t xml:space="preserve"> </w:t>
            </w:r>
          </w:p>
          <w:p w14:paraId="7D77F55A" w14:textId="2021C4AE" w:rsidR="00886AD0" w:rsidRPr="00280D1E" w:rsidRDefault="00886AD0" w:rsidP="00280D1E">
            <w:pPr>
              <w:rPr>
                <w:rFonts w:eastAsiaTheme="minorEastAsia"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456C49E" w14:textId="77777777" w:rsidR="006D7A70" w:rsidRDefault="00075EBC" w:rsidP="00075EBC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 w:rsidRPr="00075EBC">
              <w:rPr>
                <w:rFonts w:eastAsiaTheme="minorEastAsia"/>
                <w:color w:val="3B3838" w:themeColor="background2" w:themeShade="40"/>
              </w:rPr>
              <w:t>After a six-year negotiation, Trinity became a tobacco-free campus and showed a 79% reduction in observed smoking from 2016 to 2020. Smoking was observed through a Living Lab approach that employed student Ambassadors to count smokers on campus 6-8 times per week during semester, while reminding them of the tobacco-free policy. Post COVID-19, Ambassadors observed increased vaping but had no remit to approach vapers because the protracted negotiation to become tobacco-free excluded e-cigarettes.</w:t>
            </w:r>
            <w:r w:rsidR="003E565F">
              <w:rPr>
                <w:rFonts w:eastAsiaTheme="minorEastAsia"/>
                <w:color w:val="3B3838" w:themeColor="background2" w:themeShade="40"/>
              </w:rPr>
              <w:t xml:space="preserve"> </w:t>
            </w:r>
            <w:r w:rsidR="0046102A">
              <w:rPr>
                <w:rFonts w:eastAsiaTheme="minorEastAsia"/>
                <w:color w:val="3B3838" w:themeColor="background2" w:themeShade="40"/>
              </w:rPr>
              <w:t>Trinity</w:t>
            </w:r>
            <w:r w:rsidR="002B03E2">
              <w:rPr>
                <w:rFonts w:eastAsiaTheme="minorEastAsia"/>
                <w:color w:val="3B3838" w:themeColor="background2" w:themeShade="40"/>
              </w:rPr>
              <w:t>’s</w:t>
            </w:r>
            <w:r w:rsidR="0046102A">
              <w:rPr>
                <w:rFonts w:eastAsiaTheme="minorEastAsia"/>
                <w:color w:val="3B3838" w:themeColor="background2" w:themeShade="40"/>
              </w:rPr>
              <w:t xml:space="preserve"> Sustainability Strategy</w:t>
            </w:r>
            <w:r w:rsidR="002B03E2">
              <w:rPr>
                <w:rFonts w:eastAsiaTheme="minorEastAsia"/>
                <w:color w:val="3B3838" w:themeColor="background2" w:themeShade="40"/>
              </w:rPr>
              <w:t xml:space="preserve"> </w:t>
            </w:r>
            <w:r w:rsidR="007166D3">
              <w:rPr>
                <w:rFonts w:eastAsiaTheme="minorEastAsia"/>
                <w:color w:val="3B3838" w:themeColor="background2" w:themeShade="40"/>
              </w:rPr>
              <w:t xml:space="preserve">included the development of an e-cigarettes policy for </w:t>
            </w:r>
            <w:r w:rsidR="002B03E2">
              <w:rPr>
                <w:rFonts w:eastAsiaTheme="minorEastAsia"/>
                <w:color w:val="3B3838" w:themeColor="background2" w:themeShade="40"/>
              </w:rPr>
              <w:t xml:space="preserve">Trinity </w:t>
            </w:r>
            <w:r w:rsidR="007166D3">
              <w:rPr>
                <w:rFonts w:eastAsiaTheme="minorEastAsia"/>
                <w:color w:val="3B3838" w:themeColor="background2" w:themeShade="40"/>
              </w:rPr>
              <w:t xml:space="preserve">under </w:t>
            </w:r>
            <w:r w:rsidR="002B03E2">
              <w:rPr>
                <w:rFonts w:eastAsiaTheme="minorEastAsia"/>
                <w:color w:val="3B3838" w:themeColor="background2" w:themeShade="40"/>
              </w:rPr>
              <w:t xml:space="preserve">a </w:t>
            </w:r>
            <w:r w:rsidR="0051626F">
              <w:rPr>
                <w:rFonts w:eastAsiaTheme="minorEastAsia"/>
                <w:color w:val="3B3838" w:themeColor="background2" w:themeShade="40"/>
              </w:rPr>
              <w:t xml:space="preserve">Healthy Planet, Healthy People ethos. </w:t>
            </w:r>
          </w:p>
          <w:p w14:paraId="13319B1E" w14:textId="391E62A3" w:rsidR="00280D1E" w:rsidRPr="00E05AB8" w:rsidRDefault="00280D1E" w:rsidP="00075EBC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</w:tc>
      </w:tr>
      <w:tr w:rsidR="006D7A70" w14:paraId="6D9813A9" w14:textId="77777777" w:rsidTr="005B307F">
        <w:trPr>
          <w:trHeight w:val="300"/>
        </w:trPr>
        <w:tc>
          <w:tcPr>
            <w:tcW w:w="2977" w:type="dxa"/>
            <w:tcMar>
              <w:left w:w="105" w:type="dxa"/>
              <w:right w:w="105" w:type="dxa"/>
            </w:tcMar>
          </w:tcPr>
          <w:p w14:paraId="76D03937" w14:textId="77777777" w:rsidR="006D7A70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 xml:space="preserve">Aims and Objectives </w:t>
            </w:r>
          </w:p>
          <w:p w14:paraId="4E78DC8A" w14:textId="2CC33884" w:rsidR="00EE2645" w:rsidRPr="00EE2645" w:rsidRDefault="00EE2645" w:rsidP="00280D1E">
            <w:pPr>
              <w:pStyle w:val="ListParagraph"/>
              <w:ind w:left="1080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E91D7BC" w14:textId="497D83C1" w:rsidR="00942E6F" w:rsidRDefault="00942E6F" w:rsidP="00427A98">
            <w:r>
              <w:t>Aim:</w:t>
            </w:r>
          </w:p>
          <w:p w14:paraId="5ABE0EBB" w14:textId="1855CC78" w:rsidR="00E218A6" w:rsidRDefault="00427A98" w:rsidP="00427A98">
            <w:r>
              <w:t xml:space="preserve">To create a supportive environment for </w:t>
            </w:r>
            <w:r w:rsidR="0051626F">
              <w:t>nature</w:t>
            </w:r>
            <w:r w:rsidR="00E218A6">
              <w:t xml:space="preserve">, climate </w:t>
            </w:r>
            <w:r w:rsidR="0051626F">
              <w:t xml:space="preserve">and people </w:t>
            </w:r>
            <w:r>
              <w:t xml:space="preserve">in Trinity by </w:t>
            </w:r>
            <w:r w:rsidR="00FD06F0">
              <w:t xml:space="preserve">responding to </w:t>
            </w:r>
            <w:r w:rsidR="00A15446">
              <w:t>the emerging practice of e-cigarette</w:t>
            </w:r>
            <w:r w:rsidR="00FD7866">
              <w:t xml:space="preserve"> use on campus</w:t>
            </w:r>
            <w:r w:rsidR="00FD06F0">
              <w:t xml:space="preserve">. </w:t>
            </w:r>
          </w:p>
          <w:p w14:paraId="72A6EBF0" w14:textId="77777777" w:rsidR="002B03E2" w:rsidRDefault="002B03E2" w:rsidP="00427A98"/>
          <w:p w14:paraId="6AE31304" w14:textId="6F3457DB" w:rsidR="00A15446" w:rsidRDefault="00A15446" w:rsidP="00427A98">
            <w:r>
              <w:t>Objectives</w:t>
            </w:r>
            <w:r w:rsidR="00942E6F">
              <w:t>:</w:t>
            </w:r>
          </w:p>
          <w:p w14:paraId="2949E7BD" w14:textId="7182196A" w:rsidR="004D226D" w:rsidRDefault="00C804A2" w:rsidP="004D226D">
            <w:pPr>
              <w:pStyle w:val="ListParagraph"/>
              <w:numPr>
                <w:ilvl w:val="0"/>
                <w:numId w:val="10"/>
              </w:numPr>
              <w:spacing w:after="160" w:line="259" w:lineRule="auto"/>
            </w:pPr>
            <w:r>
              <w:t>O</w:t>
            </w:r>
            <w:r w:rsidR="004D226D">
              <w:t>bserve vaping on campus</w:t>
            </w:r>
          </w:p>
          <w:p w14:paraId="502359E5" w14:textId="3C7D59B0" w:rsidR="00624276" w:rsidRDefault="00A15446" w:rsidP="00A15446">
            <w:pPr>
              <w:pStyle w:val="ListParagraph"/>
              <w:numPr>
                <w:ilvl w:val="0"/>
                <w:numId w:val="10"/>
              </w:numPr>
            </w:pPr>
            <w:r>
              <w:t xml:space="preserve">Measure the prevalence </w:t>
            </w:r>
            <w:r w:rsidR="00624276">
              <w:t>of vaping on campus through an all</w:t>
            </w:r>
            <w:r w:rsidR="00280E4D">
              <w:t>-</w:t>
            </w:r>
            <w:r w:rsidR="00624276">
              <w:t>college survey</w:t>
            </w:r>
          </w:p>
          <w:p w14:paraId="12B0E06E" w14:textId="01544759" w:rsidR="00624276" w:rsidRDefault="00BE2153" w:rsidP="00A15446">
            <w:pPr>
              <w:pStyle w:val="ListParagraph"/>
              <w:numPr>
                <w:ilvl w:val="0"/>
                <w:numId w:val="10"/>
              </w:numPr>
            </w:pPr>
            <w:r>
              <w:t>Support student</w:t>
            </w:r>
            <w:r w:rsidR="00280E4D">
              <w:t>s</w:t>
            </w:r>
            <w:r>
              <w:t xml:space="preserve"> to challenge the emerging vape culture on campus</w:t>
            </w:r>
          </w:p>
          <w:p w14:paraId="482914BD" w14:textId="6EAA3E07" w:rsidR="00BE2153" w:rsidRDefault="00BE2153" w:rsidP="00A15446">
            <w:pPr>
              <w:pStyle w:val="ListParagraph"/>
              <w:numPr>
                <w:ilvl w:val="0"/>
                <w:numId w:val="10"/>
              </w:numPr>
            </w:pPr>
            <w:r>
              <w:t>Support students to quit vaping</w:t>
            </w:r>
          </w:p>
          <w:p w14:paraId="46830260" w14:textId="77777777" w:rsidR="008A7B4E" w:rsidRDefault="000512B3" w:rsidP="00C11EA2">
            <w:pPr>
              <w:pStyle w:val="ListParagraph"/>
              <w:numPr>
                <w:ilvl w:val="0"/>
                <w:numId w:val="10"/>
              </w:numPr>
            </w:pPr>
            <w:r>
              <w:t>Unify</w:t>
            </w:r>
            <w:r w:rsidR="00E00584">
              <w:t xml:space="preserve"> Trinity’s academic</w:t>
            </w:r>
            <w:r w:rsidR="009A0A3A">
              <w:t>s</w:t>
            </w:r>
            <w:r w:rsidR="006728D2">
              <w:t xml:space="preserve">, </w:t>
            </w:r>
            <w:r w:rsidR="00E00584">
              <w:t>professional</w:t>
            </w:r>
            <w:r w:rsidR="009A0A3A">
              <w:t>s and</w:t>
            </w:r>
            <w:r w:rsidR="006728D2">
              <w:t xml:space="preserve"> student</w:t>
            </w:r>
            <w:r w:rsidR="009A0A3A">
              <w:t>s</w:t>
            </w:r>
            <w:r w:rsidR="006728D2">
              <w:t xml:space="preserve"> </w:t>
            </w:r>
            <w:r>
              <w:t xml:space="preserve">to use the </w:t>
            </w:r>
            <w:r w:rsidR="009A0A3A">
              <w:t xml:space="preserve">campus and </w:t>
            </w:r>
            <w:r w:rsidR="00E00584">
              <w:t xml:space="preserve">institutional structures to </w:t>
            </w:r>
            <w:r w:rsidR="00C11EA2">
              <w:t xml:space="preserve">call for the government to protect people </w:t>
            </w:r>
            <w:r w:rsidR="00126519">
              <w:t xml:space="preserve">and planet from e-cigarettes </w:t>
            </w:r>
            <w:r w:rsidR="00C11EA2">
              <w:t xml:space="preserve">through stronger legislation. </w:t>
            </w:r>
          </w:p>
          <w:p w14:paraId="0DB1806A" w14:textId="10F7ECF9" w:rsidR="00280D1E" w:rsidRPr="00673C3B" w:rsidRDefault="00280D1E" w:rsidP="00280D1E">
            <w:pPr>
              <w:pStyle w:val="ListParagraph"/>
            </w:pPr>
          </w:p>
        </w:tc>
      </w:tr>
      <w:tr w:rsidR="006D7A70" w14:paraId="6DA27EDD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2392C9F" w14:textId="65BACB27" w:rsidR="006D7A70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 xml:space="preserve">Project </w:t>
            </w:r>
            <w:r w:rsidR="0088574B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00AB51E" w14:textId="77777777" w:rsidR="00280CBB" w:rsidRDefault="00280CBB" w:rsidP="00280CBB">
            <w:r>
              <w:t xml:space="preserve">The Living Lab approach to tobacco-free Trinity already in place was extended to include vaping as follows:  </w:t>
            </w:r>
          </w:p>
          <w:p w14:paraId="62142D64" w14:textId="77777777" w:rsidR="00E05AB8" w:rsidRDefault="00E05AB8" w:rsidP="00280CBB"/>
          <w:p w14:paraId="4FCAE31E" w14:textId="77777777" w:rsidR="00E701A1" w:rsidRDefault="00E701A1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 w:rsidRPr="00E701A1">
              <w:rPr>
                <w:b/>
                <w:bCs/>
              </w:rPr>
              <w:t>Vaping observed on campus</w:t>
            </w:r>
            <w:r w:rsidRPr="00E701A1">
              <w:t> as part of Tobacco Free Trinity's Liv</w:t>
            </w:r>
            <w:r>
              <w:t>i</w:t>
            </w:r>
            <w:r w:rsidRPr="00E701A1">
              <w:t>ng Lab found an increase from 0.9 vapers per check (609 checks) in 2022/2023 to 2.1 vapers per check in 2024/2025 (350 checks). In 2024/2025, 1,749 nicotine users were observed on campus, with 42% (n=728) using e-cigarettes. 59% of vapers (n=430) were using disposable vapes.</w:t>
            </w:r>
          </w:p>
          <w:p w14:paraId="4D58C74C" w14:textId="64C3E77C" w:rsidR="00280CBB" w:rsidRDefault="004D226D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rPr>
                <w:b/>
                <w:bCs/>
              </w:rPr>
              <w:t>V</w:t>
            </w:r>
            <w:r w:rsidR="00F740E5" w:rsidRPr="00F740E5">
              <w:rPr>
                <w:b/>
                <w:bCs/>
              </w:rPr>
              <w:t>aping prevalence survey</w:t>
            </w:r>
            <w:r w:rsidR="00F740E5" w:rsidRPr="00F740E5">
              <w:t> taken in 2023 by 2,683 students and staff (RR=12%) found vaping is highly prevalent. 1539 (57%) had vaped at least once and 838 (31%) currently vaped. 42% of current vapers were dual cigarette and e-cigarette users. 57%, n=1013, supported on-campus restrictions. Factors for lifetime/current vaping included younger age, undergraduate status, cigarette smoking (AOR current=9.3, 95% CI 6.1, 14.2), and disposable vape use (AOR current = 3.18, 95% CI 1.6, 6.2)</w:t>
            </w:r>
          </w:p>
          <w:p w14:paraId="61E29F13" w14:textId="47CECD28" w:rsidR="00280CBB" w:rsidRDefault="004D226D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t>S</w:t>
            </w:r>
            <w:r w:rsidR="00280CBB">
              <w:t xml:space="preserve">top-smoking courses were re-designed to </w:t>
            </w:r>
            <w:r w:rsidR="00746CE1">
              <w:t xml:space="preserve">be </w:t>
            </w:r>
            <w:r w:rsidR="00280CBB" w:rsidRPr="00746CE1">
              <w:rPr>
                <w:b/>
                <w:bCs/>
              </w:rPr>
              <w:t>stop-</w:t>
            </w:r>
            <w:r w:rsidR="00746CE1" w:rsidRPr="00746CE1">
              <w:rPr>
                <w:b/>
                <w:bCs/>
              </w:rPr>
              <w:t>smoking/</w:t>
            </w:r>
            <w:r w:rsidR="00280CBB" w:rsidRPr="00746CE1">
              <w:rPr>
                <w:b/>
                <w:bCs/>
              </w:rPr>
              <w:t>vaping</w:t>
            </w:r>
            <w:r w:rsidR="003B0E5F" w:rsidRPr="00746CE1">
              <w:rPr>
                <w:b/>
                <w:bCs/>
              </w:rPr>
              <w:t xml:space="preserve"> </w:t>
            </w:r>
            <w:r w:rsidR="00746CE1" w:rsidRPr="00746CE1">
              <w:rPr>
                <w:b/>
                <w:bCs/>
              </w:rPr>
              <w:t>courses</w:t>
            </w:r>
            <w:r w:rsidR="00746CE1">
              <w:t xml:space="preserve"> </w:t>
            </w:r>
            <w:r w:rsidR="003B0E5F">
              <w:t>and two per annum were delivered with the HSE Quit team</w:t>
            </w:r>
            <w:r w:rsidR="00280CBB">
              <w:t xml:space="preserve">; </w:t>
            </w:r>
          </w:p>
          <w:p w14:paraId="4DFD8E64" w14:textId="3232446F" w:rsidR="00280CBB" w:rsidRDefault="0037519B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t>S</w:t>
            </w:r>
            <w:r w:rsidR="00280CBB">
              <w:t xml:space="preserve">tudent </w:t>
            </w:r>
            <w:r>
              <w:t xml:space="preserve">ambassador </w:t>
            </w:r>
            <w:r w:rsidR="00280CBB">
              <w:t xml:space="preserve">led </w:t>
            </w:r>
            <w:r w:rsidR="00280CBB" w:rsidRPr="00DA19F5">
              <w:rPr>
                <w:b/>
                <w:bCs/>
              </w:rPr>
              <w:t>anti-vaping communications</w:t>
            </w:r>
            <w:r w:rsidR="00280CBB">
              <w:t xml:space="preserve"> were launched</w:t>
            </w:r>
            <w:r w:rsidR="00A8499C">
              <w:t xml:space="preserve"> </w:t>
            </w:r>
            <w:r w:rsidR="009B723C">
              <w:t xml:space="preserve">on social media, on campus screens, email and at events </w:t>
            </w:r>
            <w:r w:rsidR="00A8499C">
              <w:t>with a focus</w:t>
            </w:r>
            <w:r w:rsidR="00A8499C" w:rsidRPr="00A8499C">
              <w:t xml:space="preserve"> upstream on politicians and downstream on students</w:t>
            </w:r>
          </w:p>
          <w:p w14:paraId="134C8126" w14:textId="718D33F2" w:rsidR="00280CBB" w:rsidRDefault="0037519B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lastRenderedPageBreak/>
              <w:t xml:space="preserve">300 students completed </w:t>
            </w:r>
            <w:r w:rsidRPr="00652DE7">
              <w:rPr>
                <w:b/>
                <w:bCs/>
              </w:rPr>
              <w:t>a</w:t>
            </w:r>
            <w:r w:rsidR="00280CBB" w:rsidRPr="00652DE7">
              <w:rPr>
                <w:b/>
                <w:bCs/>
              </w:rPr>
              <w:t>nti-vaping assignments</w:t>
            </w:r>
            <w:r w:rsidR="00280CBB">
              <w:t xml:space="preserve"> </w:t>
            </w:r>
            <w:r>
              <w:t xml:space="preserve">through </w:t>
            </w:r>
            <w:r w:rsidR="00280CBB">
              <w:t>curriculum</w:t>
            </w:r>
            <w:r w:rsidR="00652DE7">
              <w:t xml:space="preserve"> with a particular focus on policy makers</w:t>
            </w:r>
            <w:r w:rsidR="00280CBB">
              <w:t xml:space="preserve">; </w:t>
            </w:r>
          </w:p>
          <w:p w14:paraId="05D057F4" w14:textId="2E247DD9" w:rsidR="00280CBB" w:rsidRDefault="00C11EA2" w:rsidP="00280CBB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t xml:space="preserve">Three </w:t>
            </w:r>
            <w:r w:rsidRPr="00652DE7">
              <w:rPr>
                <w:b/>
                <w:bCs/>
              </w:rPr>
              <w:t xml:space="preserve">responses to </w:t>
            </w:r>
            <w:r w:rsidR="00280CBB" w:rsidRPr="00652DE7">
              <w:rPr>
                <w:b/>
                <w:bCs/>
              </w:rPr>
              <w:t>government</w:t>
            </w:r>
            <w:r w:rsidRPr="00652DE7">
              <w:rPr>
                <w:b/>
                <w:bCs/>
              </w:rPr>
              <w:t xml:space="preserve"> consultations</w:t>
            </w:r>
            <w:r w:rsidR="00280CBB">
              <w:t xml:space="preserve"> lobbying for stronger regulation </w:t>
            </w:r>
            <w:r>
              <w:t xml:space="preserve">were submitted. </w:t>
            </w:r>
          </w:p>
          <w:p w14:paraId="33FC453D" w14:textId="77777777" w:rsidR="006D7A70" w:rsidRDefault="00280CBB" w:rsidP="00B854A4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t>An application to extend Trinity’s tobacco free campus Living Lab to e-cigarettes was made to Board</w:t>
            </w:r>
            <w:r w:rsidR="00B854A4">
              <w:t xml:space="preserve"> and </w:t>
            </w:r>
            <w:r w:rsidR="00B854A4" w:rsidRPr="00CD42F3">
              <w:rPr>
                <w:b/>
                <w:bCs/>
              </w:rPr>
              <w:t>o</w:t>
            </w:r>
            <w:r w:rsidRPr="00CD42F3">
              <w:rPr>
                <w:b/>
                <w:bCs/>
              </w:rPr>
              <w:t>n 18</w:t>
            </w:r>
            <w:r w:rsidRPr="00CD42F3">
              <w:rPr>
                <w:b/>
                <w:bCs/>
                <w:vertAlign w:val="superscript"/>
              </w:rPr>
              <w:t>th</w:t>
            </w:r>
            <w:r w:rsidRPr="00CD42F3">
              <w:rPr>
                <w:b/>
                <w:bCs/>
              </w:rPr>
              <w:t xml:space="preserve"> March 2026, Trinity launched its </w:t>
            </w:r>
            <w:r w:rsidR="00393E00" w:rsidRPr="00CD42F3">
              <w:rPr>
                <w:b/>
                <w:bCs/>
              </w:rPr>
              <w:t>smoke/</w:t>
            </w:r>
            <w:r w:rsidRPr="00CD42F3">
              <w:rPr>
                <w:b/>
                <w:bCs/>
              </w:rPr>
              <w:t>vape free campus.</w:t>
            </w:r>
            <w:r>
              <w:t xml:space="preserve"> </w:t>
            </w:r>
          </w:p>
          <w:p w14:paraId="66DDB73C" w14:textId="1F62719B" w:rsidR="00CD42F3" w:rsidRPr="00280CBB" w:rsidRDefault="00CD42F3" w:rsidP="00B854A4">
            <w:pPr>
              <w:pStyle w:val="ListParagraph"/>
              <w:numPr>
                <w:ilvl w:val="0"/>
                <w:numId w:val="9"/>
              </w:numPr>
              <w:spacing w:after="160" w:line="259" w:lineRule="auto"/>
            </w:pPr>
            <w:r>
              <w:t xml:space="preserve">Implementation continues </w:t>
            </w:r>
            <w:r w:rsidR="003C65E1">
              <w:t xml:space="preserve">by student ambassadors completing </w:t>
            </w:r>
            <w:r w:rsidR="003C65E1" w:rsidRPr="003C65E1">
              <w:rPr>
                <w:b/>
                <w:bCs/>
              </w:rPr>
              <w:t>weekly circuits</w:t>
            </w:r>
            <w:r w:rsidR="003C65E1">
              <w:t xml:space="preserve"> reminding people of the policy and recording observed smoking/vaping. </w:t>
            </w:r>
          </w:p>
        </w:tc>
      </w:tr>
      <w:tr w:rsidR="006D7A70" w14:paraId="4D87ECDB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24E4DDB" w14:textId="3144F95A" w:rsidR="00527199" w:rsidRPr="00527199" w:rsidRDefault="00E40416" w:rsidP="00527199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>Collaboration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449D492" w14:textId="30BA9F52" w:rsidR="006D7A70" w:rsidRPr="00E40416" w:rsidRDefault="000B5345" w:rsidP="006D7A70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E40416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Please include</w:t>
            </w:r>
            <w:r w:rsidR="00797E05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stakeholders collaborated with including</w:t>
            </w:r>
            <w:r w:rsidRPr="00E40416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internal and/ or external</w:t>
            </w:r>
            <w:r w:rsidR="00797E05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. </w:t>
            </w:r>
          </w:p>
          <w:p w14:paraId="217CC23E" w14:textId="069DF452" w:rsidR="006D7A70" w:rsidRDefault="003C65E1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Internal: Healthy Trinity student ambassadors, College Health</w:t>
            </w:r>
            <w:r w:rsidR="00EA70E2">
              <w:rPr>
                <w:rFonts w:eastAsiaTheme="minorEastAsia"/>
                <w:color w:val="3B3838" w:themeColor="background2" w:themeShade="40"/>
                <w:lang w:val="en-IE"/>
              </w:rPr>
              <w:t xml:space="preserve"> Service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, Trinity Sustainability, School of Medicine, </w:t>
            </w:r>
            <w:r w:rsidR="00901569">
              <w:rPr>
                <w:rFonts w:eastAsiaTheme="minorEastAsia"/>
                <w:color w:val="3B3838" w:themeColor="background2" w:themeShade="40"/>
                <w:lang w:val="en-IE"/>
              </w:rPr>
              <w:t>Accommodation office, Safety Officer, Estates and Facilities (signage and smoking shelters), Environment and Sustainability Committee</w:t>
            </w:r>
            <w:r w:rsidR="000C428E">
              <w:rPr>
                <w:rFonts w:eastAsiaTheme="minorEastAsia"/>
                <w:color w:val="3B3838" w:themeColor="background2" w:themeShade="40"/>
                <w:lang w:val="en-IE"/>
              </w:rPr>
              <w:t>, TCD Students Union</w:t>
            </w:r>
            <w:r w:rsidR="009F0BD1">
              <w:rPr>
                <w:rFonts w:eastAsiaTheme="minorEastAsia"/>
                <w:color w:val="3B3838" w:themeColor="background2" w:themeShade="40"/>
                <w:lang w:val="en-IE"/>
              </w:rPr>
              <w:t xml:space="preserve">, </w:t>
            </w:r>
            <w:r w:rsidR="00846405">
              <w:rPr>
                <w:rFonts w:eastAsiaTheme="minorEastAsia"/>
                <w:color w:val="3B3838" w:themeColor="background2" w:themeShade="40"/>
                <w:lang w:val="en-IE"/>
              </w:rPr>
              <w:t>Communications</w:t>
            </w:r>
            <w:r w:rsidR="000C428E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others</w:t>
            </w:r>
          </w:p>
          <w:p w14:paraId="6A7138D7" w14:textId="20C97E60" w:rsidR="00901569" w:rsidRPr="0079733A" w:rsidRDefault="00901569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External: ASH Council</w:t>
            </w:r>
            <w:r w:rsidR="00846405">
              <w:rPr>
                <w:rFonts w:eastAsiaTheme="minorEastAsia"/>
                <w:color w:val="3B3838" w:themeColor="background2" w:themeShade="40"/>
                <w:lang w:val="en-IE"/>
              </w:rPr>
              <w:t xml:space="preserve"> Ireland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, Irish Heart Foundation; Climate and Health Alliance, Irish Doctors for the Environment</w:t>
            </w:r>
            <w:r w:rsidR="00846405">
              <w:rPr>
                <w:rFonts w:eastAsiaTheme="minorEastAsia"/>
                <w:color w:val="3B3838" w:themeColor="background2" w:themeShade="40"/>
                <w:lang w:val="en-IE"/>
              </w:rPr>
              <w:t>, EU Smoke Free Partnership</w:t>
            </w:r>
          </w:p>
        </w:tc>
      </w:tr>
      <w:tr w:rsidR="006D7A70" w14:paraId="33795CBD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BF58664" w14:textId="4A74FD51" w:rsidR="006D7A70" w:rsidRPr="00FD48D6" w:rsidRDefault="00E40416" w:rsidP="006D7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Resource Requirements</w:t>
            </w: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E7E4B1F" w14:textId="0A76882E" w:rsidR="006D7A70" w:rsidRPr="00797E05" w:rsidRDefault="00F125F8" w:rsidP="006D7A70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Where appropriate please include</w:t>
            </w:r>
            <w:r w:rsidR="00461850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an overview of resources required to deliver the project. </w:t>
            </w:r>
          </w:p>
          <w:p w14:paraId="368B44C5" w14:textId="0867C1B6" w:rsidR="00DD41AA" w:rsidRDefault="00DD41AA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Health Promotion Officer in College Health/Trinity Sustainability is the main resource and is tasked with delivering the </w:t>
            </w:r>
            <w:r w:rsidR="00C57C13">
              <w:rPr>
                <w:rFonts w:eastAsiaTheme="minorEastAsia"/>
                <w:color w:val="3B3838" w:themeColor="background2" w:themeShade="40"/>
                <w:lang w:val="en-IE"/>
              </w:rPr>
              <w:t xml:space="preserve">tobacco/vape free campus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Living Lab</w:t>
            </w:r>
            <w:r w:rsidR="00C57C13"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the support of the Healthy Campus Manager and partners in Trinity Sustainability</w:t>
            </w:r>
          </w:p>
          <w:p w14:paraId="391C0676" w14:textId="77777777" w:rsidR="00DD41AA" w:rsidRDefault="00DD41AA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A budget of approx. €6,000 </w:t>
            </w:r>
            <w:r w:rsidR="005865D1">
              <w:rPr>
                <w:rFonts w:eastAsiaTheme="minorEastAsia"/>
                <w:color w:val="3B3838" w:themeColor="background2" w:themeShade="40"/>
                <w:lang w:val="en-IE"/>
              </w:rPr>
              <w:t xml:space="preserve">p.a. for student ambassadors, training, prizes etc. </w:t>
            </w:r>
          </w:p>
          <w:p w14:paraId="7353443A" w14:textId="087134B0" w:rsidR="000206F6" w:rsidRDefault="005865D1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Support is given in kind by partners. For </w:t>
            </w:r>
            <w:r w:rsidR="00280D1E">
              <w:rPr>
                <w:rFonts w:eastAsiaTheme="minorEastAsia"/>
                <w:color w:val="3B3838" w:themeColor="background2" w:themeShade="40"/>
                <w:lang w:val="en-IE"/>
              </w:rPr>
              <w:t>example,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the professional lead of the Healthy Trinity Tobacco Group is the director of College </w:t>
            </w:r>
            <w:proofErr w:type="gramStart"/>
            <w:r>
              <w:rPr>
                <w:rFonts w:eastAsiaTheme="minorEastAsia"/>
                <w:color w:val="3B3838" w:themeColor="background2" w:themeShade="40"/>
                <w:lang w:val="en-IE"/>
              </w:rPr>
              <w:t>Health</w:t>
            </w:r>
            <w:proofErr w:type="gramEnd"/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and the academic lead is a consultant paediatrician in the School of Medicine.  </w:t>
            </w:r>
            <w:r w:rsidR="003F09EE">
              <w:rPr>
                <w:rFonts w:eastAsiaTheme="minorEastAsia"/>
                <w:color w:val="3B3838" w:themeColor="background2" w:themeShade="40"/>
                <w:lang w:val="en-IE"/>
              </w:rPr>
              <w:t xml:space="preserve">Along with </w:t>
            </w:r>
            <w:r w:rsidR="002610C5">
              <w:rPr>
                <w:rFonts w:eastAsiaTheme="minorEastAsia"/>
                <w:color w:val="3B3838" w:themeColor="background2" w:themeShade="40"/>
                <w:lang w:val="en-IE"/>
              </w:rPr>
              <w:t xml:space="preserve">the VP for Biodiversity and Climate Action they </w:t>
            </w:r>
            <w:r w:rsidR="003E565F">
              <w:rPr>
                <w:rFonts w:eastAsiaTheme="minorEastAsia"/>
                <w:color w:val="3B3838" w:themeColor="background2" w:themeShade="40"/>
                <w:lang w:val="en-IE"/>
              </w:rPr>
              <w:t>gave their time, expertise, legitimacy and reputation to review policy documents and evidence and to politic change through university structures.</w:t>
            </w:r>
            <w:r w:rsidR="00813B3D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43CA032A" w14:textId="77777777" w:rsidR="005865D1" w:rsidRDefault="00F77891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An Assoc. Prof in School of Medicine acted as PI for the </w:t>
            </w:r>
            <w:r w:rsidR="000206F6">
              <w:rPr>
                <w:rFonts w:eastAsiaTheme="minorEastAsia"/>
                <w:color w:val="3B3838" w:themeColor="background2" w:themeShade="40"/>
                <w:lang w:val="en-IE"/>
              </w:rPr>
              <w:t>prevalence survey and delivered it at a conference</w:t>
            </w:r>
          </w:p>
          <w:p w14:paraId="14F105F4" w14:textId="77777777" w:rsidR="000206F6" w:rsidRDefault="000206F6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Assistant and Assoc Profs in Trinity Business School incorporated </w:t>
            </w:r>
            <w:r w:rsidR="00574FB2">
              <w:rPr>
                <w:rFonts w:eastAsiaTheme="minorEastAsia"/>
                <w:color w:val="3B3838" w:themeColor="background2" w:themeShade="40"/>
                <w:lang w:val="en-IE"/>
              </w:rPr>
              <w:t xml:space="preserve">vaping into their curricula. </w:t>
            </w:r>
          </w:p>
          <w:p w14:paraId="39977763" w14:textId="2C2036B2" w:rsidR="00876F54" w:rsidRPr="00DD41AA" w:rsidRDefault="00876F54" w:rsidP="00DD41A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Estates and Facilities introduced vape recycling with the group</w:t>
            </w:r>
          </w:p>
        </w:tc>
      </w:tr>
      <w:tr w:rsidR="006D7A70" w14:paraId="028628C8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35E24E7" w14:textId="7E03B08A" w:rsidR="006D7A70" w:rsidRPr="008E0403" w:rsidRDefault="000B5345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E0403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8E0403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1B8B64A" w14:textId="63509FCE" w:rsidR="006D7A70" w:rsidRPr="0099649C" w:rsidRDefault="003F09EE" w:rsidP="009D2F9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New </w:t>
            </w:r>
            <w:r w:rsidR="00ED04A0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student ambassadors 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will be recruited </w:t>
            </w:r>
            <w:r w:rsidR="00ED04A0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in </w:t>
            </w:r>
            <w:r w:rsidR="00AB30F5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April 2026 and 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implementation of the </w:t>
            </w:r>
            <w:r w:rsidR="00AB30F5">
              <w:rPr>
                <w:rFonts w:ascii="Calibri" w:eastAsia="Calibri" w:hAnsi="Calibri" w:cs="Calibri"/>
                <w:color w:val="000000" w:themeColor="text1"/>
                <w:lang w:val="en-IE"/>
              </w:rPr>
              <w:t>policy as described in section 10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will continue</w:t>
            </w:r>
            <w:r w:rsidR="00AB30F5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</w:t>
            </w:r>
          </w:p>
        </w:tc>
      </w:tr>
      <w:tr w:rsidR="006D7A70" w14:paraId="3D1D165A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56C10BB" w14:textId="7FEDEEA1" w:rsidR="006D7A70" w:rsidRPr="00AD1781" w:rsidRDefault="006D7A70" w:rsidP="00527199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AD1781">
              <w:rPr>
                <w:rFonts w:eastAsiaTheme="minorEastAsia"/>
                <w:b/>
                <w:bCs/>
              </w:rPr>
              <w:t>Key Learning Points</w:t>
            </w:r>
          </w:p>
          <w:p w14:paraId="3D1D1ED6" w14:textId="6B089D7C" w:rsidR="00527199" w:rsidRPr="00527199" w:rsidRDefault="00527199" w:rsidP="00527199">
            <w:pPr>
              <w:rPr>
                <w:rFonts w:eastAsiaTheme="minorEastAsia"/>
                <w:b/>
                <w:bCs/>
              </w:rPr>
            </w:pPr>
          </w:p>
          <w:p w14:paraId="750C960A" w14:textId="690CE2F1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6255CB8" w14:textId="2ED9915E" w:rsidR="002533C7" w:rsidRDefault="00404846" w:rsidP="00EC3E40">
            <w:pPr>
              <w:pStyle w:val="ListParagraph"/>
              <w:numPr>
                <w:ilvl w:val="0"/>
                <w:numId w:val="13"/>
              </w:numPr>
            </w:pPr>
            <w:r w:rsidRPr="00404846">
              <w:rPr>
                <w:b/>
                <w:bCs/>
              </w:rPr>
              <w:t>Governance:</w:t>
            </w:r>
            <w:r>
              <w:t xml:space="preserve"> </w:t>
            </w:r>
            <w:r w:rsidR="00EC3E40">
              <w:t>Having e</w:t>
            </w:r>
            <w:r w:rsidR="002533C7">
              <w:t xml:space="preserve">-cigarettes </w:t>
            </w:r>
            <w:r w:rsidR="00EC3E40">
              <w:t xml:space="preserve">as a target </w:t>
            </w:r>
            <w:r w:rsidR="002533C7">
              <w:t xml:space="preserve">in the Sustainability Strategy </w:t>
            </w:r>
            <w:r w:rsidR="005A42C9">
              <w:t xml:space="preserve">made obtaining buy-in easier and </w:t>
            </w:r>
            <w:r w:rsidR="00FD0609">
              <w:t>opened policy channels for change</w:t>
            </w:r>
            <w:r w:rsidR="00F72E1C">
              <w:t xml:space="preserve">. </w:t>
            </w:r>
          </w:p>
          <w:p w14:paraId="08E25F95" w14:textId="0EB451EE" w:rsidR="00E82A52" w:rsidRDefault="00404846" w:rsidP="00EC3E40">
            <w:pPr>
              <w:pStyle w:val="ListParagraph"/>
              <w:numPr>
                <w:ilvl w:val="0"/>
                <w:numId w:val="13"/>
              </w:numPr>
            </w:pPr>
            <w:r w:rsidRPr="00404846">
              <w:rPr>
                <w:b/>
                <w:bCs/>
              </w:rPr>
              <w:t>Research:</w:t>
            </w:r>
            <w:r>
              <w:t xml:space="preserve"> </w:t>
            </w:r>
            <w:r w:rsidR="00E82A52">
              <w:t xml:space="preserve">Working with academic partners enabled </w:t>
            </w:r>
            <w:r w:rsidR="00943E8F">
              <w:t xml:space="preserve">research </w:t>
            </w:r>
            <w:r w:rsidR="00474F30">
              <w:t xml:space="preserve">via </w:t>
            </w:r>
            <w:r w:rsidR="00E21BEC">
              <w:t>a prevalence survey</w:t>
            </w:r>
            <w:r w:rsidR="00F72E1C">
              <w:t xml:space="preserve">. </w:t>
            </w:r>
          </w:p>
          <w:p w14:paraId="0C7696EF" w14:textId="0E7617EB" w:rsidR="00F72E1C" w:rsidRDefault="00404846" w:rsidP="00F72E1C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 w:rsidRPr="001F3F8D">
              <w:rPr>
                <w:b/>
                <w:bCs/>
              </w:rPr>
              <w:t>Teaching:</w:t>
            </w:r>
            <w:r>
              <w:t xml:space="preserve"> </w:t>
            </w:r>
            <w:r w:rsidR="00F72E1C">
              <w:t xml:space="preserve">Working with academic partners </w:t>
            </w:r>
            <w:r w:rsidR="001F3F8D">
              <w:t xml:space="preserve">meant </w:t>
            </w:r>
            <w:r w:rsidR="00F72E1C">
              <w:t xml:space="preserve">&gt;300 students </w:t>
            </w:r>
            <w:r w:rsidR="001F3F8D">
              <w:t>engaged deeply with the emerging trend of e-cigarettes</w:t>
            </w:r>
            <w:r w:rsidR="00C53268">
              <w:t>.</w:t>
            </w:r>
            <w:r w:rsidR="001F3F8D">
              <w:t xml:space="preserve"> </w:t>
            </w:r>
            <w:r w:rsidR="00C7708E">
              <w:t>S</w:t>
            </w:r>
            <w:r w:rsidR="001F3F8D">
              <w:t xml:space="preserve">tudents went </w:t>
            </w:r>
            <w:r w:rsidR="001F3F8D">
              <w:lastRenderedPageBreak/>
              <w:t>from thinking that using e-cigarettes was free choice, to understanding it is a highly addictive product sold by the tobacco industry</w:t>
            </w:r>
            <w:r w:rsidR="00F50DA2">
              <w:t xml:space="preserve"> </w:t>
            </w:r>
            <w:r w:rsidR="004D3618">
              <w:t>in pursuit of profit</w:t>
            </w:r>
            <w:r w:rsidR="00527CD1">
              <w:t xml:space="preserve">. </w:t>
            </w:r>
          </w:p>
          <w:p w14:paraId="655DA608" w14:textId="68B151B0" w:rsidR="00E82A52" w:rsidRDefault="00705365" w:rsidP="00EC3E40">
            <w:pPr>
              <w:pStyle w:val="ListParagraph"/>
              <w:numPr>
                <w:ilvl w:val="0"/>
                <w:numId w:val="13"/>
              </w:numPr>
            </w:pPr>
            <w:r>
              <w:rPr>
                <w:b/>
                <w:bCs/>
              </w:rPr>
              <w:t>Operations</w:t>
            </w:r>
            <w:r w:rsidR="00A13591" w:rsidRPr="00A13591">
              <w:rPr>
                <w:b/>
                <w:bCs/>
              </w:rPr>
              <w:t>:</w:t>
            </w:r>
            <w:r w:rsidR="00A13591">
              <w:t xml:space="preserve"> </w:t>
            </w:r>
            <w:r w:rsidR="00E21BEC">
              <w:t>Working with professional partners enabled</w:t>
            </w:r>
            <w:r w:rsidR="000F3ACE">
              <w:t xml:space="preserve"> </w:t>
            </w:r>
            <w:r w:rsidR="00630175">
              <w:t xml:space="preserve">improved support for people to quit vaping; </w:t>
            </w:r>
            <w:r w:rsidR="00E21BEC">
              <w:t>extension of the ongoing Living La</w:t>
            </w:r>
            <w:r w:rsidR="00B83BB1">
              <w:t>b</w:t>
            </w:r>
            <w:r w:rsidR="00E21BEC">
              <w:t xml:space="preserve"> </w:t>
            </w:r>
            <w:r w:rsidR="00076E67">
              <w:t xml:space="preserve">to </w:t>
            </w:r>
            <w:r w:rsidR="006B7913">
              <w:t>vaping</w:t>
            </w:r>
            <w:r w:rsidR="00630175">
              <w:t>; vape recycling on campus</w:t>
            </w:r>
            <w:r w:rsidR="00FB6968">
              <w:t xml:space="preserve">, ongoing communications on campus and </w:t>
            </w:r>
            <w:r w:rsidR="0002481D">
              <w:t xml:space="preserve">to </w:t>
            </w:r>
            <w:r w:rsidR="00FB6968">
              <w:t>policy makers</w:t>
            </w:r>
            <w:r w:rsidR="00630175">
              <w:t>.</w:t>
            </w:r>
          </w:p>
          <w:p w14:paraId="6BB0EED0" w14:textId="11F7C28F" w:rsidR="006B7913" w:rsidRDefault="00892E69" w:rsidP="00EC3E40">
            <w:pPr>
              <w:pStyle w:val="ListParagraph"/>
              <w:numPr>
                <w:ilvl w:val="0"/>
                <w:numId w:val="13"/>
              </w:numPr>
            </w:pPr>
            <w:r>
              <w:rPr>
                <w:b/>
                <w:bCs/>
              </w:rPr>
              <w:t>Community</w:t>
            </w:r>
            <w:r w:rsidR="00A13591" w:rsidRPr="00A13591">
              <w:rPr>
                <w:b/>
                <w:bCs/>
              </w:rPr>
              <w:t>:</w:t>
            </w:r>
            <w:r w:rsidR="00A13591">
              <w:t xml:space="preserve"> </w:t>
            </w:r>
            <w:r w:rsidR="006B7913">
              <w:t>Working with student</w:t>
            </w:r>
            <w:r w:rsidR="00604A63">
              <w:t>s</w:t>
            </w:r>
            <w:r w:rsidR="006B7913">
              <w:t xml:space="preserve"> </w:t>
            </w:r>
            <w:r w:rsidR="00604A63">
              <w:t xml:space="preserve">and professional staff </w:t>
            </w:r>
            <w:r w:rsidR="006B7913">
              <w:t xml:space="preserve">enabled events, communications and data </w:t>
            </w:r>
            <w:r w:rsidR="00604A63">
              <w:t>collection</w:t>
            </w:r>
            <w:r w:rsidR="0005433F">
              <w:t xml:space="preserve"> </w:t>
            </w:r>
            <w:r w:rsidR="00B63462">
              <w:t>with a particular focus on why policy makers have allowed e-cigarettes to proliferate</w:t>
            </w:r>
            <w:r w:rsidR="007C5F04">
              <w:t xml:space="preserve">. </w:t>
            </w:r>
          </w:p>
          <w:p w14:paraId="07146E21" w14:textId="3D4B047C" w:rsidR="000B5345" w:rsidRPr="00705365" w:rsidRDefault="00703B94" w:rsidP="00705365">
            <w:pPr>
              <w:pStyle w:val="ListParagraph"/>
              <w:numPr>
                <w:ilvl w:val="0"/>
                <w:numId w:val="13"/>
              </w:numPr>
            </w:pPr>
            <w:r>
              <w:rPr>
                <w:b/>
                <w:bCs/>
              </w:rPr>
              <w:t xml:space="preserve">Whole university approach </w:t>
            </w:r>
            <w:r w:rsidR="00CF45D0">
              <w:t xml:space="preserve">enabled </w:t>
            </w:r>
            <w:r w:rsidR="002A1D14">
              <w:t xml:space="preserve">Trinity </w:t>
            </w:r>
            <w:r w:rsidR="001F3413">
              <w:t xml:space="preserve">as an institution </w:t>
            </w:r>
            <w:r w:rsidR="002A1D14">
              <w:t>to come to a position on e-cigarettes</w:t>
            </w:r>
            <w:r w:rsidR="008472EA">
              <w:t xml:space="preserve"> and to </w:t>
            </w:r>
            <w:r w:rsidR="00E761B3">
              <w:t xml:space="preserve">respond </w:t>
            </w:r>
            <w:r w:rsidR="002A1D14">
              <w:t>to government consultations calling for stronger legislation</w:t>
            </w:r>
            <w:r w:rsidR="00CE7134">
              <w:t>.</w:t>
            </w:r>
            <w:r w:rsidR="002A1D14">
              <w:t xml:space="preserve"> </w:t>
            </w:r>
          </w:p>
        </w:tc>
      </w:tr>
      <w:tr w:rsidR="002532A0" w14:paraId="4CC91C35" w14:textId="77777777" w:rsidTr="00280D1E">
        <w:trPr>
          <w:trHeight w:val="300"/>
        </w:trPr>
        <w:tc>
          <w:tcPr>
            <w:tcW w:w="2977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1BE7B89" w14:textId="64DC351C" w:rsidR="002532A0" w:rsidRPr="008E0403" w:rsidRDefault="002532A0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Images and Links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55D6C87" w14:textId="77777777" w:rsidR="002E037E" w:rsidRDefault="002532A0" w:rsidP="006D7A70">
            <w:pPr>
              <w:rPr>
                <w:rFonts w:eastAsiaTheme="minorEastAsia"/>
                <w:color w:val="000000" w:themeColor="text1"/>
              </w:rPr>
            </w:pPr>
            <w:r w:rsidRPr="002532A0">
              <w:rPr>
                <w:rFonts w:eastAsiaTheme="minorEastAsia"/>
                <w:i/>
                <w:iCs/>
                <w:color w:val="000000" w:themeColor="text1"/>
              </w:rPr>
              <w:t xml:space="preserve">Please include </w:t>
            </w:r>
            <w:r w:rsidR="00D6347F">
              <w:rPr>
                <w:rFonts w:eastAsiaTheme="minorEastAsia"/>
                <w:i/>
                <w:iCs/>
                <w:color w:val="000000" w:themeColor="text1"/>
              </w:rPr>
              <w:t>1/2</w:t>
            </w:r>
            <w:r w:rsidRPr="002532A0">
              <w:rPr>
                <w:rFonts w:eastAsiaTheme="minorEastAsia"/>
                <w:i/>
                <w:iCs/>
                <w:color w:val="000000" w:themeColor="text1"/>
              </w:rPr>
              <w:t xml:space="preserve"> images related to the project, this can include document cover pages, logos, a picture of a team meeting etc.</w:t>
            </w:r>
          </w:p>
          <w:p w14:paraId="4115CD39" w14:textId="408737D6" w:rsidR="002E037E" w:rsidRDefault="00937142" w:rsidP="006D7A70">
            <w:pPr>
              <w:rPr>
                <w:rFonts w:eastAsiaTheme="minorEastAsia"/>
                <w:color w:val="000000" w:themeColor="text1"/>
              </w:rPr>
            </w:pPr>
            <w:r w:rsidRPr="00937142">
              <w:rPr>
                <w:rFonts w:eastAsiaTheme="minorEastAsia"/>
                <w:noProof/>
                <w:color w:val="000000" w:themeColor="text1"/>
              </w:rPr>
              <w:drawing>
                <wp:inline distT="0" distB="0" distL="0" distR="0" wp14:anchorId="1E75F352" wp14:editId="2E045DD1">
                  <wp:extent cx="4637405" cy="2948940"/>
                  <wp:effectExtent l="0" t="0" r="0" b="3810"/>
                  <wp:docPr id="405535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3520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B66FB" w14:textId="4057C3EC" w:rsidR="00937142" w:rsidRDefault="00937142" w:rsidP="006D7A70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Trinity’s vape free campus </w:t>
            </w:r>
            <w:r w:rsidR="00F4355B">
              <w:rPr>
                <w:rFonts w:eastAsiaTheme="minorEastAsia"/>
                <w:color w:val="000000" w:themeColor="text1"/>
              </w:rPr>
              <w:t xml:space="preserve">was launched with </w:t>
            </w:r>
            <w:r w:rsidR="00261533">
              <w:rPr>
                <w:rFonts w:eastAsiaTheme="minorEastAsia"/>
                <w:color w:val="000000" w:themeColor="text1"/>
              </w:rPr>
              <w:t xml:space="preserve">a </w:t>
            </w:r>
            <w:r w:rsidR="00F4355B">
              <w:rPr>
                <w:rFonts w:eastAsiaTheme="minorEastAsia"/>
                <w:color w:val="000000" w:themeColor="text1"/>
              </w:rPr>
              <w:t>vape shaped pinata on 18</w:t>
            </w:r>
            <w:r w:rsidR="00F4355B" w:rsidRPr="00F4355B">
              <w:rPr>
                <w:rFonts w:eastAsiaTheme="minorEastAsia"/>
                <w:color w:val="000000" w:themeColor="text1"/>
                <w:vertAlign w:val="superscript"/>
              </w:rPr>
              <w:t>th</w:t>
            </w:r>
            <w:r w:rsidR="00F4355B">
              <w:rPr>
                <w:rFonts w:eastAsiaTheme="minorEastAsia"/>
                <w:color w:val="000000" w:themeColor="text1"/>
              </w:rPr>
              <w:t xml:space="preserve"> March 2026. The student pictured </w:t>
            </w:r>
            <w:proofErr w:type="gramStart"/>
            <w:r w:rsidR="00F4355B">
              <w:rPr>
                <w:rFonts w:eastAsiaTheme="minorEastAsia"/>
                <w:color w:val="000000" w:themeColor="text1"/>
              </w:rPr>
              <w:t>won</w:t>
            </w:r>
            <w:proofErr w:type="gramEnd"/>
            <w:r w:rsidR="00F4355B">
              <w:rPr>
                <w:rFonts w:eastAsiaTheme="minorEastAsia"/>
                <w:color w:val="000000" w:themeColor="text1"/>
              </w:rPr>
              <w:t xml:space="preserve"> a ticket to Trinity ball by striking the winning blow. </w:t>
            </w:r>
            <w:r w:rsidR="0015199F">
              <w:rPr>
                <w:rFonts w:eastAsiaTheme="minorEastAsia"/>
                <w:color w:val="000000" w:themeColor="text1"/>
              </w:rPr>
              <w:t xml:space="preserve">It is an intentionally playful image, demonstrating </w:t>
            </w:r>
            <w:r w:rsidR="00E66371">
              <w:rPr>
                <w:rFonts w:eastAsiaTheme="minorEastAsia"/>
                <w:color w:val="000000" w:themeColor="text1"/>
              </w:rPr>
              <w:t xml:space="preserve">health as a positive concept. </w:t>
            </w:r>
          </w:p>
          <w:p w14:paraId="1B4D33F3" w14:textId="77777777" w:rsidR="00607709" w:rsidRDefault="00607709" w:rsidP="006D7A70">
            <w:pPr>
              <w:rPr>
                <w:rFonts w:eastAsiaTheme="minorEastAsia"/>
                <w:color w:val="000000" w:themeColor="text1"/>
              </w:rPr>
            </w:pPr>
          </w:p>
          <w:p w14:paraId="1B6FBC62" w14:textId="77777777" w:rsidR="00931DFC" w:rsidRDefault="00D324BC" w:rsidP="006D7A70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C</w:t>
            </w:r>
            <w:r w:rsidR="00F4355B">
              <w:rPr>
                <w:rFonts w:eastAsiaTheme="minorEastAsia"/>
                <w:color w:val="000000" w:themeColor="text1"/>
              </w:rPr>
              <w:t xml:space="preserve">overage </w:t>
            </w:r>
            <w:r>
              <w:rPr>
                <w:rFonts w:eastAsiaTheme="minorEastAsia"/>
                <w:color w:val="000000" w:themeColor="text1"/>
              </w:rPr>
              <w:t xml:space="preserve">in national media </w:t>
            </w:r>
            <w:r w:rsidR="00F4355B">
              <w:rPr>
                <w:rFonts w:eastAsiaTheme="minorEastAsia"/>
                <w:color w:val="000000" w:themeColor="text1"/>
              </w:rPr>
              <w:t>here</w:t>
            </w:r>
            <w:r>
              <w:rPr>
                <w:rFonts w:eastAsiaTheme="minorEastAsia"/>
                <w:color w:val="000000" w:themeColor="text1"/>
              </w:rPr>
              <w:t xml:space="preserve">: </w:t>
            </w:r>
            <w:hyperlink r:id="rId19" w:history="1">
              <w:r w:rsidR="00931DFC" w:rsidRPr="00AB27CD">
                <w:rPr>
                  <w:rStyle w:val="Hyperlink"/>
                  <w:rFonts w:eastAsiaTheme="minorEastAsia"/>
                </w:rPr>
                <w:t>https://www.thejournal.ie/trinity-college-dublin-vape-ban-poll-6955973-Feb2026/</w:t>
              </w:r>
            </w:hyperlink>
            <w:r w:rsidR="00931DFC">
              <w:rPr>
                <w:rFonts w:eastAsiaTheme="minorEastAsia"/>
                <w:color w:val="000000" w:themeColor="text1"/>
              </w:rPr>
              <w:t xml:space="preserve"> </w:t>
            </w:r>
          </w:p>
          <w:p w14:paraId="42BB6477" w14:textId="77777777" w:rsidR="00607709" w:rsidRDefault="00607709" w:rsidP="006D7A70">
            <w:pPr>
              <w:rPr>
                <w:rFonts w:eastAsiaTheme="minorEastAsia"/>
                <w:color w:val="000000" w:themeColor="text1"/>
              </w:rPr>
            </w:pPr>
          </w:p>
          <w:p w14:paraId="368F715C" w14:textId="3C380D48" w:rsidR="006D2B1D" w:rsidRDefault="00931DFC" w:rsidP="006D7A70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Student</w:t>
            </w:r>
            <w:r w:rsidR="000A3825">
              <w:rPr>
                <w:rFonts w:eastAsiaTheme="minorEastAsia"/>
                <w:color w:val="000000" w:themeColor="text1"/>
              </w:rPr>
              <w:t>s</w:t>
            </w:r>
            <w:r>
              <w:rPr>
                <w:rFonts w:eastAsiaTheme="minorEastAsia"/>
                <w:color w:val="000000" w:themeColor="text1"/>
              </w:rPr>
              <w:t xml:space="preserve"> </w:t>
            </w:r>
            <w:r w:rsidR="009D5C9F">
              <w:rPr>
                <w:rFonts w:eastAsiaTheme="minorEastAsia"/>
                <w:color w:val="000000" w:themeColor="text1"/>
              </w:rPr>
              <w:t xml:space="preserve">playing with </w:t>
            </w:r>
            <w:r w:rsidR="000A3825">
              <w:rPr>
                <w:rFonts w:eastAsiaTheme="minorEastAsia"/>
                <w:color w:val="000000" w:themeColor="text1"/>
              </w:rPr>
              <w:t xml:space="preserve">the policy here: </w:t>
            </w:r>
            <w:hyperlink r:id="rId20" w:history="1">
              <w:r w:rsidR="006D2B1D" w:rsidRPr="00AB27CD">
                <w:rPr>
                  <w:rStyle w:val="Hyperlink"/>
                  <w:rFonts w:eastAsiaTheme="minorEastAsia"/>
                </w:rPr>
                <w:t>https://www.trinitynews.ie/2026/04/trinity-seagulls-recruited-to-enforce-college-wide-vape-ban/</w:t>
              </w:r>
            </w:hyperlink>
            <w:r w:rsidR="006D2B1D">
              <w:rPr>
                <w:rFonts w:eastAsiaTheme="minorEastAsia"/>
                <w:color w:val="000000" w:themeColor="text1"/>
              </w:rPr>
              <w:t xml:space="preserve"> </w:t>
            </w:r>
          </w:p>
          <w:p w14:paraId="6BAFB7B6" w14:textId="54B81F23" w:rsidR="002532A0" w:rsidRPr="00931DFC" w:rsidRDefault="002532A0" w:rsidP="006D7A70">
            <w:pPr>
              <w:rPr>
                <w:rFonts w:eastAsiaTheme="minorEastAsia"/>
                <w:color w:val="000000" w:themeColor="text1"/>
              </w:rPr>
            </w:pPr>
            <w:r w:rsidRPr="002532A0">
              <w:rPr>
                <w:rFonts w:eastAsiaTheme="minorEastAsia"/>
                <w:i/>
                <w:iCs/>
                <w:color w:val="000000" w:themeColor="text1"/>
              </w:rPr>
              <w:t xml:space="preserve"> </w:t>
            </w:r>
          </w:p>
          <w:p w14:paraId="7919CB81" w14:textId="47EE80F3" w:rsidR="00F82287" w:rsidRDefault="004E0934" w:rsidP="006D7A70">
            <w:pPr>
              <w:rPr>
                <w:rFonts w:eastAsiaTheme="minorEastAsia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D5C95D" wp14:editId="2934C5B5">
                  <wp:extent cx="3217284" cy="1809750"/>
                  <wp:effectExtent l="0" t="0" r="2540" b="0"/>
                  <wp:docPr id="791919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1979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7" cy="181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E0E9D" w14:textId="796EB45F" w:rsidR="004E0934" w:rsidRDefault="004E0934" w:rsidP="006D7A70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A snapshot of a student </w:t>
            </w:r>
            <w:r w:rsidR="00EF5AD4">
              <w:rPr>
                <w:rFonts w:eastAsiaTheme="minorEastAsia"/>
                <w:color w:val="000000" w:themeColor="text1"/>
              </w:rPr>
              <w:t xml:space="preserve">assignment </w:t>
            </w:r>
            <w:r>
              <w:rPr>
                <w:rFonts w:eastAsiaTheme="minorEastAsia"/>
                <w:color w:val="000000" w:themeColor="text1"/>
              </w:rPr>
              <w:t xml:space="preserve">lobbying </w:t>
            </w:r>
            <w:r w:rsidR="00995DCB">
              <w:rPr>
                <w:rFonts w:eastAsiaTheme="minorEastAsia"/>
                <w:color w:val="000000" w:themeColor="text1"/>
              </w:rPr>
              <w:t xml:space="preserve">the </w:t>
            </w:r>
            <w:r>
              <w:rPr>
                <w:rFonts w:eastAsiaTheme="minorEastAsia"/>
                <w:color w:val="000000" w:themeColor="text1"/>
              </w:rPr>
              <w:t>government to legislat</w:t>
            </w:r>
            <w:r w:rsidR="005F43DF">
              <w:rPr>
                <w:rFonts w:eastAsiaTheme="minorEastAsia"/>
                <w:color w:val="000000" w:themeColor="text1"/>
              </w:rPr>
              <w:t>e</w:t>
            </w:r>
            <w:r>
              <w:rPr>
                <w:rFonts w:eastAsiaTheme="minorEastAsia"/>
                <w:color w:val="000000" w:themeColor="text1"/>
              </w:rPr>
              <w:t xml:space="preserve"> to protect young people from vaping</w:t>
            </w:r>
            <w:r w:rsidR="00DD3CA0">
              <w:rPr>
                <w:rFonts w:eastAsiaTheme="minorEastAsia"/>
                <w:color w:val="000000" w:themeColor="text1"/>
              </w:rPr>
              <w:t xml:space="preserve"> is </w:t>
            </w:r>
            <w:r w:rsidR="00607709">
              <w:rPr>
                <w:rFonts w:eastAsiaTheme="minorEastAsia"/>
                <w:color w:val="000000" w:themeColor="text1"/>
              </w:rPr>
              <w:t>above and the full video</w:t>
            </w:r>
            <w:r w:rsidR="00EF5AD4">
              <w:rPr>
                <w:rFonts w:eastAsiaTheme="minorEastAsia"/>
                <w:color w:val="000000" w:themeColor="text1"/>
              </w:rPr>
              <w:t xml:space="preserve"> is here</w:t>
            </w:r>
            <w:r>
              <w:rPr>
                <w:rFonts w:eastAsiaTheme="minorEastAsia"/>
                <w:color w:val="000000" w:themeColor="text1"/>
              </w:rPr>
              <w:t xml:space="preserve">: </w:t>
            </w:r>
            <w:hyperlink r:id="rId22" w:history="1">
              <w:r w:rsidR="002E037E" w:rsidRPr="00AB27CD">
                <w:rPr>
                  <w:rStyle w:val="Hyperlink"/>
                  <w:rFonts w:eastAsiaTheme="minorEastAsia"/>
                </w:rPr>
                <w:t>https://www.youtube.com/watch?v=_u1tcUOpjBo</w:t>
              </w:r>
            </w:hyperlink>
            <w:r w:rsidR="002E037E">
              <w:rPr>
                <w:rFonts w:eastAsiaTheme="minorEastAsia"/>
                <w:color w:val="000000" w:themeColor="text1"/>
              </w:rPr>
              <w:t xml:space="preserve"> </w:t>
            </w:r>
          </w:p>
          <w:p w14:paraId="115264D6" w14:textId="77777777" w:rsidR="008252D5" w:rsidRPr="0086097D" w:rsidRDefault="008252D5" w:rsidP="006D7A70">
            <w:pPr>
              <w:rPr>
                <w:rFonts w:eastAsiaTheme="minorEastAsia"/>
                <w:color w:val="000000" w:themeColor="text1"/>
              </w:rPr>
            </w:pPr>
          </w:p>
          <w:p w14:paraId="78D85CF3" w14:textId="77777777" w:rsidR="002532A0" w:rsidRDefault="000E2BD2" w:rsidP="005F43DF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The policy is here: </w:t>
            </w:r>
            <w:hyperlink r:id="rId23" w:history="1">
              <w:r w:rsidRPr="00AB27CD">
                <w:rPr>
                  <w:rStyle w:val="Hyperlink"/>
                  <w:rFonts w:eastAsiaTheme="minorEastAsia"/>
                </w:rPr>
                <w:t>https://www.tcd.ie/media/tcd/about/policies/pdfs/Tobacco_E-Cigarette_Policy.pdf</w:t>
              </w:r>
            </w:hyperlink>
            <w:r>
              <w:rPr>
                <w:rFonts w:eastAsiaTheme="minorEastAsia"/>
                <w:color w:val="000000" w:themeColor="text1"/>
              </w:rPr>
              <w:t xml:space="preserve"> </w:t>
            </w:r>
          </w:p>
          <w:p w14:paraId="10AFA00F" w14:textId="77777777" w:rsidR="005F43DF" w:rsidRDefault="005F43DF" w:rsidP="005F43DF">
            <w:pPr>
              <w:rPr>
                <w:rFonts w:eastAsiaTheme="minorEastAsia"/>
                <w:color w:val="000000" w:themeColor="text1"/>
              </w:rPr>
            </w:pPr>
          </w:p>
          <w:p w14:paraId="4102F70A" w14:textId="77777777" w:rsidR="00581266" w:rsidRDefault="005F43DF" w:rsidP="005F43DF">
            <w:pPr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Data </w:t>
            </w:r>
            <w:r w:rsidR="008252D5">
              <w:rPr>
                <w:rFonts w:eastAsiaTheme="minorEastAsia"/>
                <w:color w:val="000000" w:themeColor="text1"/>
              </w:rPr>
              <w:t>that informed the</w:t>
            </w:r>
            <w:r>
              <w:rPr>
                <w:rFonts w:eastAsiaTheme="minorEastAsia"/>
                <w:color w:val="000000" w:themeColor="text1"/>
              </w:rPr>
              <w:t xml:space="preserve"> policy is here: </w:t>
            </w:r>
          </w:p>
          <w:p w14:paraId="4F7E9BF8" w14:textId="2710A566" w:rsidR="008B371A" w:rsidRDefault="008B371A" w:rsidP="005F43DF">
            <w:pPr>
              <w:rPr>
                <w:rFonts w:eastAsiaTheme="minorEastAsia"/>
                <w:color w:val="000000" w:themeColor="text1"/>
              </w:rPr>
            </w:pPr>
            <w:r w:rsidRPr="008B371A">
              <w:rPr>
                <w:rFonts w:eastAsiaTheme="minorEastAsia"/>
                <w:noProof/>
                <w:color w:val="000000" w:themeColor="text1"/>
              </w:rPr>
              <w:drawing>
                <wp:inline distT="0" distB="0" distL="0" distR="0" wp14:anchorId="44A60AE7" wp14:editId="10F477F3">
                  <wp:extent cx="2438400" cy="1634747"/>
                  <wp:effectExtent l="0" t="0" r="0" b="3810"/>
                  <wp:docPr id="210213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134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969" cy="164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601A0" w14:textId="00EA585A" w:rsidR="005F43DF" w:rsidRPr="005F43DF" w:rsidRDefault="008B371A" w:rsidP="005F43DF">
            <w:pPr>
              <w:rPr>
                <w:rFonts w:eastAsiaTheme="minorEastAsia"/>
                <w:color w:val="000000" w:themeColor="text1"/>
              </w:rPr>
            </w:pPr>
            <w:hyperlink r:id="rId25" w:history="1">
              <w:r w:rsidRPr="00C077F0">
                <w:rPr>
                  <w:rStyle w:val="Hyperlink"/>
                  <w:rFonts w:eastAsiaTheme="minorEastAsia"/>
                </w:rPr>
                <w:t>https://www.tcd.ie/healthytrinity/smoking/living-lab</w:t>
              </w:r>
            </w:hyperlink>
            <w:r w:rsidR="00581266">
              <w:rPr>
                <w:rFonts w:eastAsiaTheme="minorEastAsia"/>
              </w:rPr>
              <w:t xml:space="preserve"> </w:t>
            </w:r>
            <w:r w:rsidR="00DD3CA0">
              <w:rPr>
                <w:rFonts w:eastAsiaTheme="minorEastAsia"/>
                <w:color w:val="000000" w:themeColor="text1"/>
              </w:rPr>
              <w:t xml:space="preserve"> </w:t>
            </w:r>
          </w:p>
        </w:tc>
      </w:tr>
    </w:tbl>
    <w:p w14:paraId="335130FE" w14:textId="77777777" w:rsidR="00D42CAE" w:rsidRDefault="00D42CAE" w:rsidP="00D42CAE">
      <w:pPr>
        <w:rPr>
          <w:rFonts w:eastAsiaTheme="minorEastAsia"/>
        </w:rPr>
      </w:pPr>
    </w:p>
    <w:p w14:paraId="70E4E488" w14:textId="77777777" w:rsidR="00D42CAE" w:rsidRDefault="00D42CAE" w:rsidP="00D42CAE">
      <w:pPr>
        <w:rPr>
          <w:rFonts w:eastAsiaTheme="minorEastAsia"/>
        </w:rPr>
      </w:pPr>
    </w:p>
    <w:p w14:paraId="2525E552" w14:textId="77777777" w:rsidR="00D42CAE" w:rsidRDefault="00D42CAE" w:rsidP="00D42CAE">
      <w:pPr>
        <w:rPr>
          <w:rFonts w:eastAsiaTheme="minorEastAsia"/>
        </w:rPr>
      </w:pPr>
    </w:p>
    <w:p w14:paraId="2DD49B77" w14:textId="77777777" w:rsidR="00D42CAE" w:rsidRDefault="00D42CAE" w:rsidP="00D42CAE">
      <w:pPr>
        <w:rPr>
          <w:rFonts w:eastAsiaTheme="minorEastAsia"/>
        </w:rPr>
      </w:pPr>
    </w:p>
    <w:p w14:paraId="170DD26F" w14:textId="77777777" w:rsidR="00D42CAE" w:rsidRDefault="00D42CAE" w:rsidP="00D42CAE">
      <w:pPr>
        <w:rPr>
          <w:rFonts w:eastAsiaTheme="minorEastAsia"/>
        </w:rPr>
      </w:pPr>
    </w:p>
    <w:p w14:paraId="2BED741A" w14:textId="77777777" w:rsidR="00280D1E" w:rsidRDefault="00280D1E" w:rsidP="00D42CAE">
      <w:pPr>
        <w:rPr>
          <w:rFonts w:eastAsiaTheme="minorEastAsia"/>
        </w:rPr>
      </w:pPr>
    </w:p>
    <w:p w14:paraId="417EFD04" w14:textId="77777777" w:rsidR="00280D1E" w:rsidRDefault="00280D1E" w:rsidP="00D42CAE">
      <w:pPr>
        <w:rPr>
          <w:rFonts w:eastAsiaTheme="minorEastAsia"/>
        </w:rPr>
      </w:pPr>
    </w:p>
    <w:p w14:paraId="5D11EBDC" w14:textId="77777777" w:rsidR="00280D1E" w:rsidRDefault="00280D1E" w:rsidP="00D42CAE">
      <w:pPr>
        <w:rPr>
          <w:rFonts w:eastAsiaTheme="minorEastAsia"/>
        </w:rPr>
      </w:pPr>
    </w:p>
    <w:p w14:paraId="6ABE9680" w14:textId="77777777" w:rsidR="00280D1E" w:rsidRDefault="00280D1E" w:rsidP="00D42CAE">
      <w:pPr>
        <w:rPr>
          <w:rFonts w:eastAsiaTheme="minorEastAsia"/>
        </w:rPr>
      </w:pPr>
    </w:p>
    <w:p w14:paraId="29173DB2" w14:textId="77777777" w:rsidR="00280D1E" w:rsidRDefault="00280D1E" w:rsidP="00D42CAE">
      <w:pPr>
        <w:rPr>
          <w:rFonts w:eastAsiaTheme="minorEastAsia"/>
        </w:rPr>
      </w:pPr>
    </w:p>
    <w:p w14:paraId="4D9CD2E4" w14:textId="77777777" w:rsidR="00D42CAE" w:rsidRDefault="00D42CAE" w:rsidP="00D42CAE">
      <w:pPr>
        <w:rPr>
          <w:rFonts w:eastAsiaTheme="minorEastAsia"/>
        </w:rPr>
      </w:pPr>
    </w:p>
    <w:p w14:paraId="5C091BC4" w14:textId="77777777" w:rsidR="00D42CAE" w:rsidRDefault="00D42CAE" w:rsidP="00D42CAE">
      <w:pPr>
        <w:rPr>
          <w:rFonts w:eastAsiaTheme="minorEastAsia"/>
        </w:rPr>
      </w:pPr>
    </w:p>
    <w:p w14:paraId="436E67A2" w14:textId="77777777" w:rsidR="00280D1E" w:rsidRPr="00D42CAE" w:rsidRDefault="00280D1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14:paraId="4F4CF2FB" w14:textId="77777777" w:rsidTr="005F194E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2436A7" w:rsidRDefault="00D42CAE" w:rsidP="002436A7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14:paraId="1B8946F5" w14:textId="77777777" w:rsidTr="005F194E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5F194E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5F194E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5F194E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14:paraId="641DFED9" w14:textId="77777777" w:rsidTr="00271F79">
        <w:tc>
          <w:tcPr>
            <w:tcW w:w="10065" w:type="dxa"/>
            <w:gridSpan w:val="4"/>
          </w:tcPr>
          <w:p w14:paraId="2B7289D2" w14:textId="00A37BAB" w:rsidR="00FA77A5" w:rsidRPr="00FA77A5" w:rsidRDefault="00FA77A5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FA77A5">
              <w:rPr>
                <w:rFonts w:eastAsia="Times New Roman"/>
                <w:b/>
                <w:bCs/>
                <w:i/>
                <w:iCs/>
                <w:color w:val="000000"/>
              </w:rPr>
              <w:t>Type of Evaluation</w:t>
            </w:r>
          </w:p>
        </w:tc>
      </w:tr>
      <w:tr w:rsidR="005F194E" w14:paraId="7BEB66EF" w14:textId="77777777" w:rsidTr="00280D1E">
        <w:tc>
          <w:tcPr>
            <w:tcW w:w="2552" w:type="dxa"/>
            <w:shd w:val="clear" w:color="auto" w:fill="FFFFFF" w:themeFill="background1"/>
          </w:tcPr>
          <w:p w14:paraId="5A7232E8" w14:textId="7CEB2371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Formative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104661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17C60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Conducted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during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development or early implementation to make improvements to the program design</w:t>
            </w:r>
            <w:r>
              <w:rPr>
                <w:rFonts w:eastAsia="Times New Roman"/>
                <w:color w:val="000000"/>
              </w:rPr>
              <w:t>.</w:t>
            </w:r>
          </w:p>
          <w:p w14:paraId="10D68CE0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413" w:type="dxa"/>
            <w:shd w:val="clear" w:color="auto" w:fill="FFFFFF" w:themeFill="background1"/>
          </w:tcPr>
          <w:p w14:paraId="1094BEF4" w14:textId="6FDA190D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Process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1E71D8F" w14:textId="356E3F1A" w:rsidR="005F194E" w:rsidRPr="0080028C" w:rsidRDefault="005F194E" w:rsidP="00D42CAE">
            <w:pPr>
              <w:rPr>
                <w:rFonts w:eastAsiaTheme="minorEastAsia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how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the program is being implemented, including participation rates, quality of delivery, and whether it is reaching its target audience.</w:t>
            </w:r>
          </w:p>
        </w:tc>
        <w:tc>
          <w:tcPr>
            <w:tcW w:w="2407" w:type="dxa"/>
            <w:shd w:val="clear" w:color="auto" w:fill="FFFFFF" w:themeFill="background1"/>
          </w:tcPr>
          <w:p w14:paraId="3C7C4E8C" w14:textId="23629643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Outcome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21308102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7DE180C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Focuses on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results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—the changes in behaviors, attitudes, or conditions—at the end of a project.</w:t>
            </w:r>
          </w:p>
          <w:p w14:paraId="6A65A28E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F0C7D16" w14:textId="4E12AD8E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Summative Evaluation:</w:t>
            </w:r>
            <w:r w:rsidR="00266C07">
              <w:t xml:space="preserve"> </w:t>
            </w:r>
            <w:sdt>
              <w:sdtPr>
                <w:id w:val="539253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D276CE3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overall effectiveness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of a program after its completion to determine if it achieved its intended goals.</w:t>
            </w:r>
          </w:p>
          <w:p w14:paraId="581A16D9" w14:textId="77777777" w:rsidR="005F194E" w:rsidRDefault="005F194E" w:rsidP="4D76C2C4">
            <w:pPr>
              <w:rPr>
                <w:rFonts w:eastAsiaTheme="minorEastAsia"/>
              </w:rPr>
            </w:pPr>
          </w:p>
        </w:tc>
      </w:tr>
      <w:tr w:rsidR="00DD5607" w14:paraId="518147DE" w14:textId="77777777" w:rsidTr="006B699E">
        <w:tc>
          <w:tcPr>
            <w:tcW w:w="10065" w:type="dxa"/>
            <w:gridSpan w:val="4"/>
          </w:tcPr>
          <w:p w14:paraId="36F0DDFF" w14:textId="71750DC2" w:rsidR="00DD5607" w:rsidRPr="00DD5607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D5607">
              <w:rPr>
                <w:rFonts w:eastAsia="Times New Roman"/>
                <w:b/>
                <w:bCs/>
                <w:i/>
                <w:iCs/>
                <w:color w:val="000000"/>
              </w:rPr>
              <w:t>Data Collection Method</w:t>
            </w:r>
          </w:p>
        </w:tc>
      </w:tr>
      <w:tr w:rsidR="005F194E" w14:paraId="245C6C8C" w14:textId="77777777" w:rsidTr="00670495">
        <w:tc>
          <w:tcPr>
            <w:tcW w:w="2552" w:type="dxa"/>
          </w:tcPr>
          <w:p w14:paraId="76E2B22B" w14:textId="2FA3E697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Survey/Questionnaire</w:t>
            </w:r>
            <w:r w:rsidR="00266C07">
              <w:t xml:space="preserve"> </w:t>
            </w:r>
            <w:sdt>
              <w:sdtPr>
                <w:id w:val="-20887636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D42CAE">
              <w:rPr>
                <w:rFonts w:eastAsia="Times New Roman"/>
                <w:b/>
                <w:bCs/>
                <w:color w:val="000000"/>
              </w:rPr>
              <w:t xml:space="preserve">   </w:t>
            </w:r>
          </w:p>
          <w:p w14:paraId="3342F28F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1DA05A5" w14:textId="3DF202D8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182F3C">
              <w:rPr>
                <w:rFonts w:eastAsia="Times New Roman"/>
                <w:color w:val="000000"/>
              </w:rPr>
              <w:t xml:space="preserve">Document Review </w:t>
            </w:r>
            <w:sdt>
              <w:sdtPr>
                <w:id w:val="5387848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436A7" w:rsidRPr="00182F3C">
              <w:rPr>
                <w:rFonts w:eastAsia="Times New Roman"/>
                <w:color w:val="000000"/>
              </w:rPr>
              <w:t xml:space="preserve"> </w:t>
            </w:r>
            <w:r w:rsidRPr="00182F3C">
              <w:rPr>
                <w:rFonts w:eastAsia="Times New Roman"/>
                <w:color w:val="000000"/>
              </w:rPr>
              <w:t xml:space="preserve">(project reports, financial data, attendance logs, etc.)                                                                                        </w:t>
            </w:r>
          </w:p>
          <w:p w14:paraId="27BD2A93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54177138" w14:textId="7DD4EC8C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Direct Observations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2D5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D60B3EA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Focus Groups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1241C9E1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Case Studies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E857021" w14:textId="77777777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5DBC787A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Other</w:t>
            </w:r>
            <w:r>
              <w:rPr>
                <w:rFonts w:eastAsia="Times New Roman"/>
                <w:color w:val="000000"/>
              </w:rPr>
              <w:t>____________</w:t>
            </w:r>
          </w:p>
          <w:p w14:paraId="51E2D42D" w14:textId="46AC6234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D42CAE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14:paraId="7587FA4D" w14:textId="77777777" w:rsidTr="001D1B4B">
        <w:tc>
          <w:tcPr>
            <w:tcW w:w="10065" w:type="dxa"/>
            <w:gridSpan w:val="4"/>
          </w:tcPr>
          <w:p w14:paraId="5D1B25DA" w14:textId="7079B049" w:rsidR="00A1586D" w:rsidRPr="00E7581D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14:paraId="27CEC366" w14:textId="77777777" w:rsidTr="001F1454">
        <w:tc>
          <w:tcPr>
            <w:tcW w:w="10065" w:type="dxa"/>
            <w:gridSpan w:val="4"/>
          </w:tcPr>
          <w:p w14:paraId="4A789ABB" w14:textId="77777777" w:rsidR="00A1586D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E7581D">
              <w:rPr>
                <w:rFonts w:eastAsia="Times New Roman"/>
                <w:i/>
                <w:iCs/>
                <w:color w:val="000000"/>
              </w:rPr>
              <w:t>Please include high-level outcomes and</w:t>
            </w:r>
            <w:r w:rsidR="00B8246F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E7581D">
              <w:rPr>
                <w:rFonts w:eastAsia="Times New Roman"/>
                <w:i/>
                <w:iCs/>
                <w:color w:val="000000"/>
              </w:rPr>
              <w:t>impact if not already covered in the summary above</w:t>
            </w:r>
            <w:r>
              <w:rPr>
                <w:rFonts w:eastAsia="Times New Roman"/>
                <w:i/>
                <w:iCs/>
                <w:color w:val="000000"/>
              </w:rPr>
              <w:t>.</w:t>
            </w:r>
          </w:p>
          <w:p w14:paraId="606F459F" w14:textId="2D2747D3" w:rsidR="00534E0D" w:rsidRPr="00071B45" w:rsidRDefault="00071B45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Observed smoking is 79% reduced. </w:t>
            </w:r>
          </w:p>
        </w:tc>
      </w:tr>
    </w:tbl>
    <w:p w14:paraId="5A0D670A" w14:textId="77777777" w:rsidR="00105AD2" w:rsidRDefault="00105AD2" w:rsidP="4D76C2C4">
      <w:pPr>
        <w:rPr>
          <w:rFonts w:eastAsiaTheme="minorEastAsia"/>
        </w:rPr>
      </w:pPr>
    </w:p>
    <w:p w14:paraId="03FC5D8C" w14:textId="77777777" w:rsidR="00105AD2" w:rsidRPr="002D5F17" w:rsidRDefault="00105AD2" w:rsidP="4D76C2C4">
      <w:pPr>
        <w:rPr>
          <w:rFonts w:eastAsiaTheme="minorEastAsia"/>
        </w:rPr>
      </w:pPr>
    </w:p>
    <w:p w14:paraId="2BE13540" w14:textId="6207A414" w:rsidR="58A24372" w:rsidRPr="00D6347F" w:rsidRDefault="58A24372" w:rsidP="00D6347F">
      <w:pPr>
        <w:pStyle w:val="ListParagraph"/>
        <w:numPr>
          <w:ilvl w:val="0"/>
          <w:numId w:val="7"/>
        </w:numPr>
        <w:rPr>
          <w:rFonts w:eastAsiaTheme="minorEastAsia"/>
          <w:b/>
          <w:bCs/>
        </w:rPr>
      </w:pPr>
      <w:r w:rsidRPr="00D6347F">
        <w:rPr>
          <w:rFonts w:eastAsiaTheme="minorEastAsia"/>
          <w:b/>
          <w:bCs/>
        </w:rPr>
        <w:t>Contact Details</w:t>
      </w:r>
      <w:r w:rsidR="00D6347F" w:rsidRPr="00D6347F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57F01061" w:rsidR="4D76C2C4" w:rsidRDefault="001E094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Martina Mullin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65B47EFA" w:rsidR="4D76C2C4" w:rsidRDefault="001E094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1</w:t>
            </w:r>
            <w:r w:rsidRPr="001E0946">
              <w:rPr>
                <w:rFonts w:ascii="Calibri" w:eastAsia="Calibri" w:hAnsi="Calibri" w:cs="Calibri"/>
                <w:color w:val="000000" w:themeColor="text1"/>
                <w:vertAlign w:val="superscript"/>
                <w:lang w:val="en-IE"/>
              </w:rPr>
              <w:t>st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April 2026</w:t>
            </w:r>
          </w:p>
          <w:p w14:paraId="4A1B23DA" w14:textId="03B4D184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0360C6F1" w:rsidR="4D76C2C4" w:rsidRDefault="001E094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hyperlink r:id="rId26" w:history="1">
              <w:r w:rsidRPr="00AB27CD">
                <w:rPr>
                  <w:rStyle w:val="Hyperlink"/>
                  <w:rFonts w:ascii="Calibri" w:eastAsia="Calibri" w:hAnsi="Calibri" w:cs="Calibri"/>
                  <w:lang w:val="en-IE"/>
                </w:rPr>
                <w:t>Mullinm1@tcd.ie</w:t>
              </w:r>
            </w:hyperlink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136F5" w14:textId="77777777" w:rsidR="00836617" w:rsidRDefault="00836617" w:rsidP="00801E77">
      <w:pPr>
        <w:spacing w:after="0" w:line="240" w:lineRule="auto"/>
      </w:pPr>
      <w:r>
        <w:separator/>
      </w:r>
    </w:p>
  </w:endnote>
  <w:endnote w:type="continuationSeparator" w:id="0">
    <w:p w14:paraId="2BC984AA" w14:textId="77777777" w:rsidR="00836617" w:rsidRDefault="00836617" w:rsidP="00801E77">
      <w:pPr>
        <w:spacing w:after="0" w:line="240" w:lineRule="auto"/>
      </w:pPr>
      <w:r>
        <w:continuationSeparator/>
      </w:r>
    </w:p>
  </w:endnote>
  <w:endnote w:type="continuationNotice" w:id="1">
    <w:p w14:paraId="4848B5B5" w14:textId="77777777" w:rsidR="00836617" w:rsidRDefault="008366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78E84" w14:textId="77777777" w:rsidR="00836617" w:rsidRDefault="00836617" w:rsidP="00801E77">
      <w:pPr>
        <w:spacing w:after="0" w:line="240" w:lineRule="auto"/>
      </w:pPr>
      <w:r>
        <w:separator/>
      </w:r>
    </w:p>
  </w:footnote>
  <w:footnote w:type="continuationSeparator" w:id="0">
    <w:p w14:paraId="6451820B" w14:textId="77777777" w:rsidR="00836617" w:rsidRDefault="00836617" w:rsidP="00801E77">
      <w:pPr>
        <w:spacing w:after="0" w:line="240" w:lineRule="auto"/>
      </w:pPr>
      <w:r>
        <w:continuationSeparator/>
      </w:r>
    </w:p>
  </w:footnote>
  <w:footnote w:type="continuationNotice" w:id="1">
    <w:p w14:paraId="0799FD85" w14:textId="77777777" w:rsidR="00836617" w:rsidRDefault="008366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3E7"/>
    <w:multiLevelType w:val="hybridMultilevel"/>
    <w:tmpl w:val="EE2C9682"/>
    <w:lvl w:ilvl="0" w:tplc="C5B4199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B4E6D"/>
    <w:multiLevelType w:val="hybridMultilevel"/>
    <w:tmpl w:val="5CD6033C"/>
    <w:lvl w:ilvl="0" w:tplc="E3B2C24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2529E"/>
    <w:multiLevelType w:val="hybridMultilevel"/>
    <w:tmpl w:val="893683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108FA"/>
    <w:multiLevelType w:val="hybridMultilevel"/>
    <w:tmpl w:val="FD8456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06D7F"/>
    <w:multiLevelType w:val="hybridMultilevel"/>
    <w:tmpl w:val="7C1476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32EB7"/>
    <w:multiLevelType w:val="hybridMultilevel"/>
    <w:tmpl w:val="893683A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247983">
    <w:abstractNumId w:val="10"/>
  </w:num>
  <w:num w:numId="2" w16cid:durableId="666711759">
    <w:abstractNumId w:val="11"/>
  </w:num>
  <w:num w:numId="3" w16cid:durableId="1144081171">
    <w:abstractNumId w:val="6"/>
  </w:num>
  <w:num w:numId="4" w16cid:durableId="2075159096">
    <w:abstractNumId w:val="4"/>
  </w:num>
  <w:num w:numId="5" w16cid:durableId="464547277">
    <w:abstractNumId w:val="1"/>
  </w:num>
  <w:num w:numId="6" w16cid:durableId="1177889280">
    <w:abstractNumId w:val="12"/>
  </w:num>
  <w:num w:numId="7" w16cid:durableId="1695375681">
    <w:abstractNumId w:val="9"/>
  </w:num>
  <w:num w:numId="8" w16cid:durableId="158739383">
    <w:abstractNumId w:val="8"/>
  </w:num>
  <w:num w:numId="9" w16cid:durableId="1094977607">
    <w:abstractNumId w:val="3"/>
  </w:num>
  <w:num w:numId="10" w16cid:durableId="1727995178">
    <w:abstractNumId w:val="5"/>
  </w:num>
  <w:num w:numId="11" w16cid:durableId="424418475">
    <w:abstractNumId w:val="2"/>
  </w:num>
  <w:num w:numId="12" w16cid:durableId="1056661185">
    <w:abstractNumId w:val="0"/>
  </w:num>
  <w:num w:numId="13" w16cid:durableId="8762344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48FA"/>
    <w:rsid w:val="000106AF"/>
    <w:rsid w:val="000145C8"/>
    <w:rsid w:val="00016534"/>
    <w:rsid w:val="000206F6"/>
    <w:rsid w:val="0002481D"/>
    <w:rsid w:val="000309A1"/>
    <w:rsid w:val="0005074B"/>
    <w:rsid w:val="000512B3"/>
    <w:rsid w:val="00051ED1"/>
    <w:rsid w:val="0005433F"/>
    <w:rsid w:val="00063ECB"/>
    <w:rsid w:val="00066885"/>
    <w:rsid w:val="00071B45"/>
    <w:rsid w:val="00075EBC"/>
    <w:rsid w:val="00076E67"/>
    <w:rsid w:val="00081B23"/>
    <w:rsid w:val="000917A2"/>
    <w:rsid w:val="00093AA8"/>
    <w:rsid w:val="00095FDF"/>
    <w:rsid w:val="000A3825"/>
    <w:rsid w:val="000A4767"/>
    <w:rsid w:val="000A47E9"/>
    <w:rsid w:val="000B5345"/>
    <w:rsid w:val="000C428E"/>
    <w:rsid w:val="000D4E7D"/>
    <w:rsid w:val="000D7FC3"/>
    <w:rsid w:val="000E2BD2"/>
    <w:rsid w:val="000E4E9C"/>
    <w:rsid w:val="000E7B2E"/>
    <w:rsid w:val="000F1C1C"/>
    <w:rsid w:val="000F3ACE"/>
    <w:rsid w:val="000F6BD8"/>
    <w:rsid w:val="00105AD2"/>
    <w:rsid w:val="00107991"/>
    <w:rsid w:val="00117183"/>
    <w:rsid w:val="00126519"/>
    <w:rsid w:val="00133E4C"/>
    <w:rsid w:val="001400EC"/>
    <w:rsid w:val="00144052"/>
    <w:rsid w:val="0015199F"/>
    <w:rsid w:val="00163915"/>
    <w:rsid w:val="00174112"/>
    <w:rsid w:val="00182F3C"/>
    <w:rsid w:val="00185BAA"/>
    <w:rsid w:val="00190EE1"/>
    <w:rsid w:val="0019761B"/>
    <w:rsid w:val="001A4207"/>
    <w:rsid w:val="001B5814"/>
    <w:rsid w:val="001C1E03"/>
    <w:rsid w:val="001E0946"/>
    <w:rsid w:val="001E1E72"/>
    <w:rsid w:val="001E6D4F"/>
    <w:rsid w:val="001F3413"/>
    <w:rsid w:val="001F3F8D"/>
    <w:rsid w:val="00214B25"/>
    <w:rsid w:val="00215AA6"/>
    <w:rsid w:val="00223565"/>
    <w:rsid w:val="002311CF"/>
    <w:rsid w:val="002379F4"/>
    <w:rsid w:val="002436A7"/>
    <w:rsid w:val="002532A0"/>
    <w:rsid w:val="002533C7"/>
    <w:rsid w:val="002610C5"/>
    <w:rsid w:val="00261533"/>
    <w:rsid w:val="00266C07"/>
    <w:rsid w:val="00270C53"/>
    <w:rsid w:val="00280CBB"/>
    <w:rsid w:val="00280D1E"/>
    <w:rsid w:val="00280E4D"/>
    <w:rsid w:val="00290824"/>
    <w:rsid w:val="00292785"/>
    <w:rsid w:val="002931D4"/>
    <w:rsid w:val="00297F1A"/>
    <w:rsid w:val="002A1D14"/>
    <w:rsid w:val="002B03E2"/>
    <w:rsid w:val="002D5B17"/>
    <w:rsid w:val="002D5F17"/>
    <w:rsid w:val="002E037E"/>
    <w:rsid w:val="002E739E"/>
    <w:rsid w:val="002E7F41"/>
    <w:rsid w:val="0034424D"/>
    <w:rsid w:val="00351563"/>
    <w:rsid w:val="00357080"/>
    <w:rsid w:val="0036419B"/>
    <w:rsid w:val="00373094"/>
    <w:rsid w:val="0037519B"/>
    <w:rsid w:val="00376BE5"/>
    <w:rsid w:val="00377332"/>
    <w:rsid w:val="00393E00"/>
    <w:rsid w:val="0039740A"/>
    <w:rsid w:val="003A00F1"/>
    <w:rsid w:val="003A5A48"/>
    <w:rsid w:val="003B0477"/>
    <w:rsid w:val="003B0E5F"/>
    <w:rsid w:val="003C2197"/>
    <w:rsid w:val="003C2610"/>
    <w:rsid w:val="003C65E1"/>
    <w:rsid w:val="003C71C1"/>
    <w:rsid w:val="003C7A48"/>
    <w:rsid w:val="003D6AAB"/>
    <w:rsid w:val="003E565F"/>
    <w:rsid w:val="003E6306"/>
    <w:rsid w:val="003F09EE"/>
    <w:rsid w:val="003F0D87"/>
    <w:rsid w:val="00404846"/>
    <w:rsid w:val="00405B85"/>
    <w:rsid w:val="00413F92"/>
    <w:rsid w:val="004240AA"/>
    <w:rsid w:val="00427A98"/>
    <w:rsid w:val="004416A2"/>
    <w:rsid w:val="004450A6"/>
    <w:rsid w:val="0045205C"/>
    <w:rsid w:val="004542F3"/>
    <w:rsid w:val="0046102A"/>
    <w:rsid w:val="00461850"/>
    <w:rsid w:val="00474F30"/>
    <w:rsid w:val="004874B0"/>
    <w:rsid w:val="00491458"/>
    <w:rsid w:val="004B67D1"/>
    <w:rsid w:val="004B7056"/>
    <w:rsid w:val="004B7B37"/>
    <w:rsid w:val="004C6306"/>
    <w:rsid w:val="004D226D"/>
    <w:rsid w:val="004D3618"/>
    <w:rsid w:val="004D700A"/>
    <w:rsid w:val="004E046F"/>
    <w:rsid w:val="004E0934"/>
    <w:rsid w:val="004E2B66"/>
    <w:rsid w:val="004E6B6E"/>
    <w:rsid w:val="004F7512"/>
    <w:rsid w:val="00503554"/>
    <w:rsid w:val="00503BD6"/>
    <w:rsid w:val="0051626F"/>
    <w:rsid w:val="005163E2"/>
    <w:rsid w:val="005244DE"/>
    <w:rsid w:val="00527199"/>
    <w:rsid w:val="00527CD1"/>
    <w:rsid w:val="00534E0D"/>
    <w:rsid w:val="0053740B"/>
    <w:rsid w:val="0054371E"/>
    <w:rsid w:val="00557DD3"/>
    <w:rsid w:val="0056149F"/>
    <w:rsid w:val="00573B6C"/>
    <w:rsid w:val="00574FB2"/>
    <w:rsid w:val="005776B0"/>
    <w:rsid w:val="00581266"/>
    <w:rsid w:val="00583F1F"/>
    <w:rsid w:val="005865D1"/>
    <w:rsid w:val="00586EB6"/>
    <w:rsid w:val="0059321F"/>
    <w:rsid w:val="005A42C9"/>
    <w:rsid w:val="005A72E8"/>
    <w:rsid w:val="005B254D"/>
    <w:rsid w:val="005B307F"/>
    <w:rsid w:val="005B7A72"/>
    <w:rsid w:val="005C015D"/>
    <w:rsid w:val="005C5A33"/>
    <w:rsid w:val="005D6BB7"/>
    <w:rsid w:val="005F194E"/>
    <w:rsid w:val="005F43DF"/>
    <w:rsid w:val="005F642D"/>
    <w:rsid w:val="00602503"/>
    <w:rsid w:val="00603CB0"/>
    <w:rsid w:val="00604A63"/>
    <w:rsid w:val="00604BD1"/>
    <w:rsid w:val="00607709"/>
    <w:rsid w:val="00607C69"/>
    <w:rsid w:val="00624276"/>
    <w:rsid w:val="00630175"/>
    <w:rsid w:val="00630B93"/>
    <w:rsid w:val="00631321"/>
    <w:rsid w:val="006340D6"/>
    <w:rsid w:val="00642159"/>
    <w:rsid w:val="00642488"/>
    <w:rsid w:val="00652DE7"/>
    <w:rsid w:val="00670495"/>
    <w:rsid w:val="006728D2"/>
    <w:rsid w:val="00673C3B"/>
    <w:rsid w:val="00674F47"/>
    <w:rsid w:val="00685114"/>
    <w:rsid w:val="00685944"/>
    <w:rsid w:val="00693667"/>
    <w:rsid w:val="00697800"/>
    <w:rsid w:val="006A77B1"/>
    <w:rsid w:val="006B7913"/>
    <w:rsid w:val="006C27C0"/>
    <w:rsid w:val="006D2B1D"/>
    <w:rsid w:val="006D7A70"/>
    <w:rsid w:val="006E307D"/>
    <w:rsid w:val="00703B94"/>
    <w:rsid w:val="00703C61"/>
    <w:rsid w:val="00705365"/>
    <w:rsid w:val="007166D3"/>
    <w:rsid w:val="007250F6"/>
    <w:rsid w:val="00732DCB"/>
    <w:rsid w:val="00733072"/>
    <w:rsid w:val="007355A2"/>
    <w:rsid w:val="00740C0D"/>
    <w:rsid w:val="007432FC"/>
    <w:rsid w:val="00746CE1"/>
    <w:rsid w:val="007517BA"/>
    <w:rsid w:val="00764072"/>
    <w:rsid w:val="0076457A"/>
    <w:rsid w:val="00773E29"/>
    <w:rsid w:val="00783011"/>
    <w:rsid w:val="00787AB8"/>
    <w:rsid w:val="007907CB"/>
    <w:rsid w:val="00795394"/>
    <w:rsid w:val="0079733A"/>
    <w:rsid w:val="00797E05"/>
    <w:rsid w:val="007A0D94"/>
    <w:rsid w:val="007A1CDC"/>
    <w:rsid w:val="007B2980"/>
    <w:rsid w:val="007B540F"/>
    <w:rsid w:val="007C3F3B"/>
    <w:rsid w:val="007C4954"/>
    <w:rsid w:val="007C547D"/>
    <w:rsid w:val="007C5B64"/>
    <w:rsid w:val="007C5F04"/>
    <w:rsid w:val="007D0886"/>
    <w:rsid w:val="0080028C"/>
    <w:rsid w:val="00801697"/>
    <w:rsid w:val="00801E77"/>
    <w:rsid w:val="00813B3D"/>
    <w:rsid w:val="00816BD0"/>
    <w:rsid w:val="00823FC0"/>
    <w:rsid w:val="008240B8"/>
    <w:rsid w:val="008252D5"/>
    <w:rsid w:val="00827C91"/>
    <w:rsid w:val="00830BE8"/>
    <w:rsid w:val="00831AAE"/>
    <w:rsid w:val="00836617"/>
    <w:rsid w:val="0084128B"/>
    <w:rsid w:val="00842E81"/>
    <w:rsid w:val="00843707"/>
    <w:rsid w:val="00845F44"/>
    <w:rsid w:val="00846405"/>
    <w:rsid w:val="008472EA"/>
    <w:rsid w:val="00855258"/>
    <w:rsid w:val="0086097D"/>
    <w:rsid w:val="00864625"/>
    <w:rsid w:val="00876F54"/>
    <w:rsid w:val="0088574B"/>
    <w:rsid w:val="00886AD0"/>
    <w:rsid w:val="00892E69"/>
    <w:rsid w:val="008A1219"/>
    <w:rsid w:val="008A33A9"/>
    <w:rsid w:val="008A7B4E"/>
    <w:rsid w:val="008B3462"/>
    <w:rsid w:val="008B371A"/>
    <w:rsid w:val="008B612D"/>
    <w:rsid w:val="008C6F4B"/>
    <w:rsid w:val="008D50EB"/>
    <w:rsid w:val="008D5929"/>
    <w:rsid w:val="008D7D1D"/>
    <w:rsid w:val="008E0403"/>
    <w:rsid w:val="008E0C2E"/>
    <w:rsid w:val="008E32CA"/>
    <w:rsid w:val="008E4B82"/>
    <w:rsid w:val="0090029B"/>
    <w:rsid w:val="00901569"/>
    <w:rsid w:val="00902BCF"/>
    <w:rsid w:val="009149C7"/>
    <w:rsid w:val="00917993"/>
    <w:rsid w:val="00923F72"/>
    <w:rsid w:val="00925A8C"/>
    <w:rsid w:val="0092697D"/>
    <w:rsid w:val="00931DFC"/>
    <w:rsid w:val="00934830"/>
    <w:rsid w:val="00936656"/>
    <w:rsid w:val="00936F54"/>
    <w:rsid w:val="00937142"/>
    <w:rsid w:val="00937F9B"/>
    <w:rsid w:val="00942E6F"/>
    <w:rsid w:val="00943E8F"/>
    <w:rsid w:val="00947020"/>
    <w:rsid w:val="00967C00"/>
    <w:rsid w:val="00974694"/>
    <w:rsid w:val="00976962"/>
    <w:rsid w:val="00995DCB"/>
    <w:rsid w:val="0099649C"/>
    <w:rsid w:val="009A0A3A"/>
    <w:rsid w:val="009A19C8"/>
    <w:rsid w:val="009A3829"/>
    <w:rsid w:val="009B400A"/>
    <w:rsid w:val="009B723C"/>
    <w:rsid w:val="009B79E5"/>
    <w:rsid w:val="009D2F99"/>
    <w:rsid w:val="009D5C9F"/>
    <w:rsid w:val="009E353C"/>
    <w:rsid w:val="009F0BD1"/>
    <w:rsid w:val="00A03ABB"/>
    <w:rsid w:val="00A13434"/>
    <w:rsid w:val="00A13591"/>
    <w:rsid w:val="00A149EF"/>
    <w:rsid w:val="00A15446"/>
    <w:rsid w:val="00A1586D"/>
    <w:rsid w:val="00A232EB"/>
    <w:rsid w:val="00A26F84"/>
    <w:rsid w:val="00A31578"/>
    <w:rsid w:val="00A323FD"/>
    <w:rsid w:val="00A33E0A"/>
    <w:rsid w:val="00A53B37"/>
    <w:rsid w:val="00A54781"/>
    <w:rsid w:val="00A6185E"/>
    <w:rsid w:val="00A722CB"/>
    <w:rsid w:val="00A73F38"/>
    <w:rsid w:val="00A838DD"/>
    <w:rsid w:val="00A8499C"/>
    <w:rsid w:val="00AB0C5F"/>
    <w:rsid w:val="00AB1F4D"/>
    <w:rsid w:val="00AB30F5"/>
    <w:rsid w:val="00AB76D3"/>
    <w:rsid w:val="00AC385A"/>
    <w:rsid w:val="00AD1781"/>
    <w:rsid w:val="00AD5AF6"/>
    <w:rsid w:val="00AE7D98"/>
    <w:rsid w:val="00AF418B"/>
    <w:rsid w:val="00AF720E"/>
    <w:rsid w:val="00B02876"/>
    <w:rsid w:val="00B02C7C"/>
    <w:rsid w:val="00B06A89"/>
    <w:rsid w:val="00B13112"/>
    <w:rsid w:val="00B1756C"/>
    <w:rsid w:val="00B2484F"/>
    <w:rsid w:val="00B40DA4"/>
    <w:rsid w:val="00B52507"/>
    <w:rsid w:val="00B612A1"/>
    <w:rsid w:val="00B63462"/>
    <w:rsid w:val="00B705F3"/>
    <w:rsid w:val="00B7725E"/>
    <w:rsid w:val="00B810EB"/>
    <w:rsid w:val="00B816B9"/>
    <w:rsid w:val="00B8246F"/>
    <w:rsid w:val="00B83BB1"/>
    <w:rsid w:val="00B854A4"/>
    <w:rsid w:val="00BA5BAD"/>
    <w:rsid w:val="00BA7D3E"/>
    <w:rsid w:val="00BB0F1E"/>
    <w:rsid w:val="00BC481D"/>
    <w:rsid w:val="00BC5712"/>
    <w:rsid w:val="00BD79A6"/>
    <w:rsid w:val="00BE2153"/>
    <w:rsid w:val="00BF1D3E"/>
    <w:rsid w:val="00BF2D54"/>
    <w:rsid w:val="00BF4CEE"/>
    <w:rsid w:val="00C11EA2"/>
    <w:rsid w:val="00C264DE"/>
    <w:rsid w:val="00C36B91"/>
    <w:rsid w:val="00C53268"/>
    <w:rsid w:val="00C57C13"/>
    <w:rsid w:val="00C676AE"/>
    <w:rsid w:val="00C67940"/>
    <w:rsid w:val="00C711F9"/>
    <w:rsid w:val="00C7708E"/>
    <w:rsid w:val="00C77217"/>
    <w:rsid w:val="00C804A2"/>
    <w:rsid w:val="00C82F81"/>
    <w:rsid w:val="00C843D2"/>
    <w:rsid w:val="00C870EE"/>
    <w:rsid w:val="00CA4DBD"/>
    <w:rsid w:val="00CB58B0"/>
    <w:rsid w:val="00CC5F52"/>
    <w:rsid w:val="00CD40C3"/>
    <w:rsid w:val="00CD42F3"/>
    <w:rsid w:val="00CD7838"/>
    <w:rsid w:val="00CE5129"/>
    <w:rsid w:val="00CE7134"/>
    <w:rsid w:val="00CE7385"/>
    <w:rsid w:val="00CF45D0"/>
    <w:rsid w:val="00CF5921"/>
    <w:rsid w:val="00D16C9B"/>
    <w:rsid w:val="00D324BC"/>
    <w:rsid w:val="00D358CE"/>
    <w:rsid w:val="00D418DD"/>
    <w:rsid w:val="00D42CAE"/>
    <w:rsid w:val="00D44244"/>
    <w:rsid w:val="00D4498E"/>
    <w:rsid w:val="00D545A2"/>
    <w:rsid w:val="00D56760"/>
    <w:rsid w:val="00D57F4F"/>
    <w:rsid w:val="00D6347F"/>
    <w:rsid w:val="00D646A0"/>
    <w:rsid w:val="00D67A21"/>
    <w:rsid w:val="00D7171F"/>
    <w:rsid w:val="00D975BC"/>
    <w:rsid w:val="00DA0AB8"/>
    <w:rsid w:val="00DA19F5"/>
    <w:rsid w:val="00DA4A52"/>
    <w:rsid w:val="00DA64E2"/>
    <w:rsid w:val="00DC7317"/>
    <w:rsid w:val="00DD3CA0"/>
    <w:rsid w:val="00DD41AA"/>
    <w:rsid w:val="00DD5607"/>
    <w:rsid w:val="00DD5899"/>
    <w:rsid w:val="00DF606D"/>
    <w:rsid w:val="00E00584"/>
    <w:rsid w:val="00E0377F"/>
    <w:rsid w:val="00E05A1C"/>
    <w:rsid w:val="00E05AB8"/>
    <w:rsid w:val="00E17B30"/>
    <w:rsid w:val="00E212AF"/>
    <w:rsid w:val="00E218A6"/>
    <w:rsid w:val="00E21BEC"/>
    <w:rsid w:val="00E40416"/>
    <w:rsid w:val="00E47A53"/>
    <w:rsid w:val="00E60536"/>
    <w:rsid w:val="00E66371"/>
    <w:rsid w:val="00E701A1"/>
    <w:rsid w:val="00E73F14"/>
    <w:rsid w:val="00E7581D"/>
    <w:rsid w:val="00E761B3"/>
    <w:rsid w:val="00E82A52"/>
    <w:rsid w:val="00E86716"/>
    <w:rsid w:val="00E9606D"/>
    <w:rsid w:val="00EA0434"/>
    <w:rsid w:val="00EA3DE7"/>
    <w:rsid w:val="00EA5A46"/>
    <w:rsid w:val="00EA67DE"/>
    <w:rsid w:val="00EA7083"/>
    <w:rsid w:val="00EA70E2"/>
    <w:rsid w:val="00EC3DE2"/>
    <w:rsid w:val="00EC3E40"/>
    <w:rsid w:val="00EC4E81"/>
    <w:rsid w:val="00ED04A0"/>
    <w:rsid w:val="00ED668F"/>
    <w:rsid w:val="00ED73D7"/>
    <w:rsid w:val="00EE2645"/>
    <w:rsid w:val="00EE2934"/>
    <w:rsid w:val="00EE384B"/>
    <w:rsid w:val="00EE530C"/>
    <w:rsid w:val="00EE53FD"/>
    <w:rsid w:val="00EF5AD4"/>
    <w:rsid w:val="00F004A6"/>
    <w:rsid w:val="00F05242"/>
    <w:rsid w:val="00F125F8"/>
    <w:rsid w:val="00F14650"/>
    <w:rsid w:val="00F2393B"/>
    <w:rsid w:val="00F319EA"/>
    <w:rsid w:val="00F4355B"/>
    <w:rsid w:val="00F44759"/>
    <w:rsid w:val="00F50DA2"/>
    <w:rsid w:val="00F65301"/>
    <w:rsid w:val="00F72E1C"/>
    <w:rsid w:val="00F740E5"/>
    <w:rsid w:val="00F77891"/>
    <w:rsid w:val="00F82287"/>
    <w:rsid w:val="00F9098A"/>
    <w:rsid w:val="00F93BFE"/>
    <w:rsid w:val="00F94224"/>
    <w:rsid w:val="00F94E2E"/>
    <w:rsid w:val="00FA62D8"/>
    <w:rsid w:val="00FA77A5"/>
    <w:rsid w:val="00FB1361"/>
    <w:rsid w:val="00FB6968"/>
    <w:rsid w:val="00FC0B02"/>
    <w:rsid w:val="00FC64C1"/>
    <w:rsid w:val="00FD0609"/>
    <w:rsid w:val="00FD06F0"/>
    <w:rsid w:val="00FD3F85"/>
    <w:rsid w:val="00FD48D6"/>
    <w:rsid w:val="00FD61F7"/>
    <w:rsid w:val="00FD6B4C"/>
    <w:rsid w:val="00FD7866"/>
    <w:rsid w:val="00FE420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image" Target="media/image1.png"/><Relationship Id="rId26" Type="http://schemas.openxmlformats.org/officeDocument/2006/relationships/hyperlink" Target="mailto:Mullinm1@tcd.i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5" Type="http://schemas.openxmlformats.org/officeDocument/2006/relationships/hyperlink" Target="https://www.tcd.ie/healthytrinity/smoking/living-la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hyperlink" Target="https://www.trinitynews.ie/2026/04/trinity-seagulls-recruited-to-enforce-college-wide-vape-ba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hyperlink" Target="https://www.tcd.ie/media/tcd/about/policies/pdfs/Tobacco_E-Cigarette_Policy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thejournal.ie/trinity-college-dublin-vape-ban-poll-6955973-Feb2026/" TargetMode="External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hyperlink" Target="https://www.youtube.com/watch?v=_u1tcUOpjBo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3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C44DCC-3CDD-4F8A-8E6B-DC531EFC2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8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12669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372</cp:revision>
  <dcterms:created xsi:type="dcterms:W3CDTF">2025-02-13T19:14:00Z</dcterms:created>
  <dcterms:modified xsi:type="dcterms:W3CDTF">2026-04-29T15:23:00Z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