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0E8" w14:textId="16366422" w:rsidR="271E39B2" w:rsidRDefault="00FD6B4C" w:rsidP="4D76C2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HEA </w:t>
      </w:r>
      <w:r w:rsidR="271E39B2" w:rsidRPr="4D76C2C4">
        <w:rPr>
          <w:b/>
          <w:bCs/>
          <w:sz w:val="28"/>
          <w:szCs w:val="28"/>
        </w:rPr>
        <w:t xml:space="preserve">Healthy Campus </w:t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>
        <w:tab/>
      </w:r>
      <w:r w:rsidR="271E39B2" w:rsidRPr="4D76C2C4">
        <w:rPr>
          <w:b/>
          <w:bCs/>
          <w:sz w:val="28"/>
          <w:szCs w:val="28"/>
        </w:rPr>
        <w:t xml:space="preserve">Case Study </w:t>
      </w:r>
      <w:r w:rsidR="00107991">
        <w:rPr>
          <w:b/>
          <w:bCs/>
          <w:sz w:val="28"/>
          <w:szCs w:val="28"/>
        </w:rPr>
        <w:t>Template 2026</w:t>
      </w:r>
    </w:p>
    <w:p w14:paraId="48FB30DC" w14:textId="74CB4766" w:rsidR="4D76C2C4" w:rsidRDefault="4D76C2C4" w:rsidP="4D76C2C4">
      <w:pPr>
        <w:rPr>
          <w:b/>
          <w:bCs/>
          <w:sz w:val="28"/>
          <w:szCs w:val="28"/>
        </w:rPr>
      </w:pPr>
    </w:p>
    <w:p w14:paraId="50D56CC0" w14:textId="7DF02381" w:rsidR="271E39B2" w:rsidRDefault="271E39B2" w:rsidP="4D76C2C4">
      <w:pPr>
        <w:rPr>
          <w:b/>
          <w:bCs/>
        </w:rPr>
      </w:pPr>
      <w:r w:rsidRPr="4D76C2C4">
        <w:rPr>
          <w:b/>
          <w:bCs/>
        </w:rPr>
        <w:t>NOTES FOR COMPLETION</w:t>
      </w:r>
    </w:p>
    <w:p w14:paraId="04A91211" w14:textId="0B14388A" w:rsidR="00292785" w:rsidRDefault="00292785" w:rsidP="4D76C2C4">
      <w:pPr>
        <w:rPr>
          <w:b/>
          <w:bCs/>
        </w:rPr>
      </w:pPr>
      <w:r>
        <w:rPr>
          <w:b/>
          <w:bCs/>
        </w:rPr>
        <w:t>Context</w:t>
      </w:r>
    </w:p>
    <w:p w14:paraId="212EA704" w14:textId="3242D4EC" w:rsidR="009B79E5" w:rsidRDefault="79D117AB" w:rsidP="4D76C2C4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relate to your institution's</w:t>
      </w:r>
      <w:r w:rsidR="00066885">
        <w:rPr>
          <w:rFonts w:ascii="Calibri" w:eastAsia="Calibri" w:hAnsi="Calibri" w:cs="Calibri"/>
          <w:lang w:val="en-GB"/>
        </w:rPr>
        <w:t xml:space="preserve"> progression of </w:t>
      </w:r>
      <w:r w:rsidR="009B79E5">
        <w:rPr>
          <w:rFonts w:ascii="Calibri" w:eastAsia="Calibri" w:hAnsi="Calibri" w:cs="Calibri"/>
          <w:lang w:val="en-GB"/>
        </w:rPr>
        <w:t>the following</w:t>
      </w:r>
      <w:r w:rsidR="000E7B2E">
        <w:rPr>
          <w:rFonts w:ascii="Calibri" w:eastAsia="Calibri" w:hAnsi="Calibri" w:cs="Calibri"/>
          <w:lang w:val="en-GB"/>
        </w:rPr>
        <w:t xml:space="preserve"> policies</w:t>
      </w:r>
      <w:r w:rsidR="009B79E5">
        <w:rPr>
          <w:rFonts w:ascii="Calibri" w:eastAsia="Calibri" w:hAnsi="Calibri" w:cs="Calibri"/>
          <w:lang w:val="en-GB"/>
        </w:rPr>
        <w:t>:</w:t>
      </w:r>
    </w:p>
    <w:p w14:paraId="072B2CE7" w14:textId="77777777" w:rsidR="0053740B" w:rsidRPr="0053740B" w:rsidRDefault="00066885" w:rsidP="009B79E5">
      <w:pPr>
        <w:pStyle w:val="ListParagraph"/>
        <w:numPr>
          <w:ilvl w:val="1"/>
          <w:numId w:val="2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Charter and Framework</w:t>
      </w:r>
      <w:r>
        <w:rPr>
          <w:rFonts w:ascii="Calibri" w:eastAsia="Calibri" w:hAnsi="Calibri" w:cs="Calibri"/>
          <w:lang w:val="en-GB"/>
        </w:rPr>
        <w:t xml:space="preserve"> </w:t>
      </w:r>
    </w:p>
    <w:p w14:paraId="4E3AB50F" w14:textId="6E7B319C" w:rsidR="009B79E5" w:rsidRPr="00377332" w:rsidRDefault="00066885" w:rsidP="009B79E5">
      <w:pPr>
        <w:pStyle w:val="ListParagraph"/>
        <w:numPr>
          <w:ilvl w:val="1"/>
          <w:numId w:val="2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HEA Healthy Campus Self-Evaluation Tool</w:t>
      </w:r>
    </w:p>
    <w:p w14:paraId="7B444DD8" w14:textId="221EEC79" w:rsidR="79D117AB" w:rsidRPr="00377332" w:rsidRDefault="00066885" w:rsidP="009B79E5">
      <w:pPr>
        <w:pStyle w:val="ListParagraph"/>
        <w:numPr>
          <w:ilvl w:val="1"/>
          <w:numId w:val="2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 xml:space="preserve">National Student Mental Health and Suicide Prevention Framework </w:t>
      </w:r>
    </w:p>
    <w:p w14:paraId="2FB6CDE1" w14:textId="790404AE" w:rsidR="000E7B2E" w:rsidRPr="000E7B2E" w:rsidRDefault="00D975BC" w:rsidP="000E7B2E">
      <w:pPr>
        <w:pStyle w:val="ListParagraph"/>
        <w:numPr>
          <w:ilvl w:val="1"/>
          <w:numId w:val="2"/>
        </w:numPr>
        <w:jc w:val="both"/>
        <w:rPr>
          <w:rFonts w:ascii="Calibri" w:eastAsia="Calibri" w:hAnsi="Calibri" w:cs="Calibri"/>
          <w:i/>
          <w:iCs/>
          <w:lang w:val="en-GB"/>
        </w:rPr>
      </w:pPr>
      <w:r w:rsidRPr="00377332">
        <w:rPr>
          <w:rFonts w:ascii="Calibri" w:eastAsia="Calibri" w:hAnsi="Calibri" w:cs="Calibri"/>
          <w:i/>
          <w:iCs/>
          <w:lang w:val="en-GB"/>
        </w:rPr>
        <w:t>The Limerick Framework for Action: Advancing the Health Promoting Campus Agenda</w:t>
      </w:r>
    </w:p>
    <w:p w14:paraId="3BF39DE0" w14:textId="2DB63347" w:rsidR="000E7B2E" w:rsidRDefault="000E7B2E" w:rsidP="000E7B2E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  <w:lang w:val="en-GB"/>
        </w:rPr>
      </w:pPr>
      <w:r w:rsidRPr="000E7B2E">
        <w:rPr>
          <w:rFonts w:ascii="Calibri" w:eastAsia="Calibri" w:hAnsi="Calibri" w:cs="Calibri"/>
          <w:lang w:val="en-GB"/>
        </w:rPr>
        <w:t>Case studies can include a wide range of work including those relating to governance and oversight, planning, strategy, policy, research, implementation, as well as others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7ECB06F4" w14:textId="6C5BC3A6" w:rsidR="00292785" w:rsidRDefault="000E7B2E" w:rsidP="00292785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We encourage </w:t>
      </w:r>
      <w:r w:rsidR="008A33A9">
        <w:rPr>
          <w:rFonts w:ascii="Calibri" w:eastAsia="Calibri" w:hAnsi="Calibri" w:cs="Calibri"/>
          <w:lang w:val="en-GB"/>
        </w:rPr>
        <w:t xml:space="preserve">examples that also showcase the interaction of wellbeing and other areas for example </w:t>
      </w:r>
      <w:r w:rsidR="00292785">
        <w:rPr>
          <w:rFonts w:ascii="Calibri" w:eastAsia="Calibri" w:hAnsi="Calibri" w:cs="Calibri"/>
          <w:lang w:val="en-GB"/>
        </w:rPr>
        <w:t xml:space="preserve">sustainability, belonging, progression, teaching and learning. </w:t>
      </w:r>
    </w:p>
    <w:p w14:paraId="77368F88" w14:textId="45ABA1C2" w:rsidR="79FA0A4A" w:rsidRPr="00D44244" w:rsidRDefault="00292785" w:rsidP="00D44244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Template</w:t>
      </w:r>
    </w:p>
    <w:p w14:paraId="62032183" w14:textId="4D863B21" w:rsidR="00EA5A46" w:rsidRDefault="00EA5A46" w:rsidP="00C36B91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be as </w:t>
      </w:r>
      <w:r w:rsidRPr="0079733A">
        <w:rPr>
          <w:rFonts w:ascii="Calibri" w:eastAsia="Calibri" w:hAnsi="Calibri" w:cs="Calibri"/>
          <w:b/>
          <w:bCs/>
          <w:u w:val="single"/>
          <w:lang w:val="en-GB"/>
        </w:rPr>
        <w:t>concise and clear</w:t>
      </w:r>
      <w:r>
        <w:rPr>
          <w:rFonts w:ascii="Calibri" w:eastAsia="Calibri" w:hAnsi="Calibri" w:cs="Calibri"/>
          <w:lang w:val="en-GB"/>
        </w:rPr>
        <w:t xml:space="preserve"> as </w:t>
      </w:r>
      <w:r w:rsidR="0054371E">
        <w:rPr>
          <w:rFonts w:ascii="Calibri" w:eastAsia="Calibri" w:hAnsi="Calibri" w:cs="Calibri"/>
          <w:lang w:val="en-GB"/>
        </w:rPr>
        <w:t>possible and</w:t>
      </w:r>
      <w:r w:rsidR="0079733A">
        <w:rPr>
          <w:rFonts w:ascii="Calibri" w:eastAsia="Calibri" w:hAnsi="Calibri" w:cs="Calibri"/>
          <w:lang w:val="en-GB"/>
        </w:rPr>
        <w:t xml:space="preserve"> </w:t>
      </w:r>
      <w:r w:rsidR="00E86716">
        <w:rPr>
          <w:rFonts w:ascii="Calibri" w:eastAsia="Calibri" w:hAnsi="Calibri" w:cs="Calibri"/>
          <w:lang w:val="en-GB"/>
        </w:rPr>
        <w:t xml:space="preserve">consider the use of bullet points to summarise information. </w:t>
      </w:r>
    </w:p>
    <w:p w14:paraId="45A3CA68" w14:textId="675A2E92" w:rsidR="00D44244" w:rsidRDefault="00D44244" w:rsidP="00C36B91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All sections must be complete</w:t>
      </w:r>
      <w:r w:rsidR="004240AA">
        <w:rPr>
          <w:rFonts w:ascii="Calibri" w:eastAsia="Calibri" w:hAnsi="Calibri" w:cs="Calibri"/>
          <w:lang w:val="en-GB"/>
        </w:rPr>
        <w:t>d</w:t>
      </w:r>
      <w:r>
        <w:rPr>
          <w:rFonts w:ascii="Calibri" w:eastAsia="Calibri" w:hAnsi="Calibri" w:cs="Calibri"/>
          <w:lang w:val="en-GB"/>
        </w:rPr>
        <w:t xml:space="preserve">. </w:t>
      </w:r>
    </w:p>
    <w:p w14:paraId="15E04BA6" w14:textId="4881239F" w:rsidR="00D44244" w:rsidRPr="00D44244" w:rsidRDefault="00D44244" w:rsidP="00D44244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>Case studies should be written in the third person</w:t>
      </w:r>
      <w:r>
        <w:rPr>
          <w:rFonts w:ascii="Calibri" w:eastAsia="Calibri" w:hAnsi="Calibri" w:cs="Calibri"/>
          <w:lang w:val="en-GB"/>
        </w:rPr>
        <w:t xml:space="preserve"> and anonymous when it comes to participants’ names. </w:t>
      </w:r>
    </w:p>
    <w:p w14:paraId="72F1372A" w14:textId="40B67683" w:rsidR="00292785" w:rsidRDefault="00292785" w:rsidP="00292785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lang w:val="en-GB"/>
        </w:rPr>
      </w:pPr>
      <w:r w:rsidRPr="4D76C2C4">
        <w:rPr>
          <w:rFonts w:ascii="Calibri" w:eastAsia="Calibri" w:hAnsi="Calibri" w:cs="Calibri"/>
          <w:lang w:val="en-GB"/>
        </w:rPr>
        <w:t xml:space="preserve">Case studies will be used as part of HEA communications including email, website, and social media. </w:t>
      </w:r>
    </w:p>
    <w:p w14:paraId="63B9D748" w14:textId="21B00BFD" w:rsidR="00292785" w:rsidRPr="00292785" w:rsidRDefault="00292785" w:rsidP="00A6185E">
      <w:pPr>
        <w:jc w:val="both"/>
        <w:rPr>
          <w:rFonts w:ascii="Calibri" w:eastAsia="Calibri" w:hAnsi="Calibri" w:cs="Calibri"/>
          <w:b/>
          <w:bCs/>
          <w:lang w:val="en-GB"/>
        </w:rPr>
      </w:pPr>
      <w:r w:rsidRPr="00292785">
        <w:rPr>
          <w:rFonts w:ascii="Calibri" w:eastAsia="Calibri" w:hAnsi="Calibri" w:cs="Calibri"/>
          <w:b/>
          <w:bCs/>
          <w:lang w:val="en-GB"/>
        </w:rPr>
        <w:t>Subm</w:t>
      </w:r>
      <w:r w:rsidR="00A6185E">
        <w:rPr>
          <w:rFonts w:ascii="Calibri" w:eastAsia="Calibri" w:hAnsi="Calibri" w:cs="Calibri"/>
          <w:b/>
          <w:bCs/>
          <w:lang w:val="en-GB"/>
        </w:rPr>
        <w:t>ission</w:t>
      </w:r>
    </w:p>
    <w:p w14:paraId="31716DA5" w14:textId="2DC10625" w:rsidR="79FA0A4A" w:rsidRDefault="00DC7317" w:rsidP="4D76C2C4">
      <w:pPr>
        <w:pStyle w:val="ListParagraph"/>
        <w:numPr>
          <w:ilvl w:val="0"/>
          <w:numId w:val="2"/>
        </w:numPr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Please submit your case study to </w:t>
      </w:r>
      <w:hyperlink r:id="rId11" w:history="1">
        <w:r w:rsidRPr="00661D85">
          <w:rPr>
            <w:rStyle w:val="Hyperlink"/>
            <w:rFonts w:ascii="Calibri" w:eastAsia="Calibri" w:hAnsi="Calibri" w:cs="Calibri"/>
            <w:lang w:val="en-GB"/>
          </w:rPr>
          <w:t>healthycampus@hea.ie</w:t>
        </w:r>
      </w:hyperlink>
      <w:r w:rsidR="000917A2">
        <w:rPr>
          <w:rFonts w:ascii="Calibri" w:eastAsia="Calibri" w:hAnsi="Calibri" w:cs="Calibri"/>
          <w:lang w:val="en-GB"/>
        </w:rPr>
        <w:t xml:space="preserve"> by </w:t>
      </w:r>
      <w:r w:rsidR="000917A2" w:rsidRPr="000917A2">
        <w:rPr>
          <w:rFonts w:ascii="Calibri" w:eastAsia="Calibri" w:hAnsi="Calibri" w:cs="Calibri"/>
          <w:b/>
          <w:bCs/>
          <w:lang w:val="en-GB"/>
        </w:rPr>
        <w:t>COB Friday, April 3</w:t>
      </w:r>
      <w:r w:rsidR="000917A2" w:rsidRPr="000917A2">
        <w:rPr>
          <w:rFonts w:ascii="Calibri" w:eastAsia="Calibri" w:hAnsi="Calibri" w:cs="Calibri"/>
          <w:b/>
          <w:bCs/>
          <w:vertAlign w:val="superscript"/>
          <w:lang w:val="en-GB"/>
        </w:rPr>
        <w:t>rd</w:t>
      </w:r>
      <w:r w:rsidR="000917A2">
        <w:rPr>
          <w:rFonts w:ascii="Calibri" w:eastAsia="Calibri" w:hAnsi="Calibri" w:cs="Calibri"/>
          <w:lang w:val="en-GB"/>
        </w:rPr>
        <w:t xml:space="preserve"> </w:t>
      </w:r>
      <w:r w:rsidR="00B7725E">
        <w:rPr>
          <w:rFonts w:ascii="Calibri" w:eastAsia="Calibri" w:hAnsi="Calibri" w:cs="Calibri"/>
          <w:lang w:val="en-GB"/>
        </w:rPr>
        <w:t>for display</w:t>
      </w:r>
      <w:r w:rsidR="000917A2">
        <w:rPr>
          <w:rFonts w:ascii="Calibri" w:eastAsia="Calibri" w:hAnsi="Calibri" w:cs="Calibri"/>
          <w:lang w:val="en-GB"/>
        </w:rPr>
        <w:t xml:space="preserve"> at the 2026 Health and Wellbeing Conference. </w:t>
      </w:r>
    </w:p>
    <w:p w14:paraId="584F2F72" w14:textId="77777777" w:rsidR="00801E77" w:rsidRDefault="00801E7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9C0C18F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7757795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B682A86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5B0BD9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E773903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11BB6517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782CC4A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4D74D8B7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2D4BD8DF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0CD44E81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AA110DB" w14:textId="77777777" w:rsidR="004542F3" w:rsidRDefault="004542F3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FCE08FD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52E24ECA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3D5EF22F" w14:textId="77777777" w:rsidR="00A6185E" w:rsidRDefault="00A6185E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p w14:paraId="6E15B43E" w14:textId="77777777" w:rsidR="00FD61F7" w:rsidRDefault="00FD61F7" w:rsidP="00801E77">
      <w:pPr>
        <w:pStyle w:val="ListParagraph"/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A6185E" w14:paraId="57F421C6" w14:textId="77777777" w:rsidTr="69437ECC">
        <w:trPr>
          <w:trHeight w:val="300"/>
        </w:trPr>
        <w:tc>
          <w:tcPr>
            <w:tcW w:w="10490" w:type="dxa"/>
            <w:gridSpan w:val="2"/>
            <w:shd w:val="clear" w:color="auto" w:fill="70AD47" w:themeFill="accent6"/>
            <w:tcMar>
              <w:left w:w="105" w:type="dxa"/>
              <w:right w:w="105" w:type="dxa"/>
            </w:tcMar>
          </w:tcPr>
          <w:p w14:paraId="21731B89" w14:textId="77777777" w:rsidR="00A6185E" w:rsidRDefault="00A6185E" w:rsidP="00722F15">
            <w:pPr>
              <w:spacing w:before="80" w:after="80"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</w:pPr>
            <w:r w:rsidRPr="4D76C2C4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  <w:lang w:val="en-IE"/>
              </w:rPr>
              <w:t>HEALTHY CAMPUS CASE STUDY</w:t>
            </w:r>
          </w:p>
        </w:tc>
      </w:tr>
      <w:tr w:rsidR="00A6185E" w:rsidRPr="0079733A" w14:paraId="0929E8E7" w14:textId="77777777" w:rsidTr="69437ECC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582F00" w14:textId="0CF4AA2A" w:rsidR="00A6185E" w:rsidRPr="00E84336" w:rsidRDefault="00A6185E" w:rsidP="69437EC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t xml:space="preserve">Project Title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0FC5F4" w14:textId="56270C4D" w:rsidR="00A6185E" w:rsidRPr="00E84336" w:rsidRDefault="008540FC" w:rsidP="69437ECC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>MTU Movers</w:t>
            </w:r>
          </w:p>
        </w:tc>
      </w:tr>
      <w:tr w:rsidR="00A6185E" w14:paraId="48D8779B" w14:textId="77777777" w:rsidTr="69437ECC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A033A90" w14:textId="133D2344" w:rsidR="000F6BD8" w:rsidRPr="00E84336" w:rsidRDefault="00A6185E" w:rsidP="69437ECC">
            <w:pPr>
              <w:pStyle w:val="ListParagraph"/>
              <w:numPr>
                <w:ilvl w:val="0"/>
                <w:numId w:val="8"/>
              </w:numPr>
              <w:spacing w:before="80" w:after="80"/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b/>
                <w:bCs/>
                <w:color w:val="000000" w:themeColor="text1"/>
                <w:lang w:val="en-IE"/>
              </w:rPr>
              <w:t>Institution/ Organisation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28EA8AB8" w14:textId="63767C36" w:rsidR="00A6185E" w:rsidRPr="00E84336" w:rsidRDefault="008540FC" w:rsidP="69437ECC">
            <w:pPr>
              <w:spacing w:before="80" w:after="80"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>Munster Technological University</w:t>
            </w:r>
            <w:r w:rsidR="00387673" w:rsidRPr="00E84336">
              <w:rPr>
                <w:rFonts w:eastAsiaTheme="minorEastAsia"/>
                <w:color w:val="000000" w:themeColor="text1"/>
                <w:lang w:val="en-IE"/>
              </w:rPr>
              <w:t>/ Cork Sports Partnership</w:t>
            </w:r>
          </w:p>
        </w:tc>
      </w:tr>
      <w:tr w:rsidR="00A6185E" w:rsidRPr="0079733A" w14:paraId="375FD672" w14:textId="77777777" w:rsidTr="69437ECC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66616EB" w14:textId="158BD7EF" w:rsidR="00A6185E" w:rsidRPr="00E84336" w:rsidRDefault="00A6185E" w:rsidP="69437EC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t>Who leads/ led the project?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3CDAF7C3" w14:textId="61F7445B" w:rsidR="00A6185E" w:rsidRPr="00E84336" w:rsidRDefault="00487D16" w:rsidP="69437ECC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>Dep</w:t>
            </w:r>
            <w:r w:rsidR="003F072C" w:rsidRPr="00E84336">
              <w:rPr>
                <w:rFonts w:eastAsiaTheme="minorEastAsia"/>
                <w:color w:val="000000" w:themeColor="text1"/>
                <w:lang w:val="en-IE"/>
              </w:rPr>
              <w:t>artment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of Sport, Leisure &amp; Childhood Studies</w:t>
            </w:r>
            <w:r w:rsidR="00A569ED" w:rsidRPr="00E84336">
              <w:rPr>
                <w:rFonts w:eastAsiaTheme="minorEastAsia"/>
                <w:color w:val="000000" w:themeColor="text1"/>
                <w:lang w:val="en-IE"/>
              </w:rPr>
              <w:t xml:space="preserve"> (</w:t>
            </w:r>
            <w:r w:rsidR="003F072C" w:rsidRPr="00E84336">
              <w:rPr>
                <w:rFonts w:eastAsiaTheme="minorEastAsia"/>
                <w:color w:val="000000" w:themeColor="text1"/>
                <w:lang w:val="en-IE"/>
              </w:rPr>
              <w:t>D-SLCS)</w:t>
            </w:r>
            <w:r w:rsidR="00387673" w:rsidRPr="00E84336">
              <w:rPr>
                <w:rFonts w:eastAsiaTheme="minorEastAsia"/>
                <w:color w:val="000000" w:themeColor="text1"/>
                <w:lang w:val="en-IE"/>
              </w:rPr>
              <w:t>/ MTU Healthy Campus Team</w:t>
            </w:r>
          </w:p>
        </w:tc>
      </w:tr>
      <w:tr w:rsidR="00A6185E" w:rsidRPr="0079733A" w14:paraId="69A68F13" w14:textId="77777777" w:rsidTr="69437ECC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B2AEC0" w14:textId="0EC79E8D" w:rsidR="00A6185E" w:rsidRPr="00E84336" w:rsidRDefault="00A6185E" w:rsidP="69437EC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t xml:space="preserve">Date and timeframe </w:t>
            </w:r>
          </w:p>
          <w:p w14:paraId="7406D7DF" w14:textId="77777777" w:rsidR="00A6185E" w:rsidRPr="00E84336" w:rsidRDefault="00A6185E" w:rsidP="69437EC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59469AB" w14:textId="705C8E1D" w:rsidR="00A6185E" w:rsidRPr="00E84336" w:rsidRDefault="00B030AF" w:rsidP="69437ECC">
            <w:pPr>
              <w:spacing w:before="80" w:after="80"/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Run during </w:t>
            </w:r>
            <w:r w:rsidR="00990B68" w:rsidRPr="00E84336">
              <w:rPr>
                <w:rFonts w:eastAsiaTheme="minorEastAsia"/>
                <w:color w:val="000000" w:themeColor="text1"/>
                <w:lang w:val="en-IE"/>
              </w:rPr>
              <w:t>Semester 1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since </w:t>
            </w:r>
            <w:r w:rsidR="008540FC" w:rsidRPr="00E84336">
              <w:rPr>
                <w:rFonts w:eastAsiaTheme="minorEastAsia"/>
                <w:color w:val="000000" w:themeColor="text1"/>
                <w:lang w:val="en-IE"/>
              </w:rPr>
              <w:t>Academic Year</w:t>
            </w:r>
            <w:r w:rsidR="00B72312" w:rsidRPr="00E84336">
              <w:rPr>
                <w:rFonts w:eastAsiaTheme="minorEastAsia"/>
                <w:color w:val="000000" w:themeColor="text1"/>
                <w:lang w:val="en-IE"/>
              </w:rPr>
              <w:t xml:space="preserve"> (AY)</w:t>
            </w:r>
            <w:r w:rsidR="008540FC" w:rsidRPr="00E84336">
              <w:rPr>
                <w:rFonts w:eastAsiaTheme="minorEastAsia"/>
                <w:color w:val="000000" w:themeColor="text1"/>
                <w:lang w:val="en-IE"/>
              </w:rPr>
              <w:t xml:space="preserve"> 202</w:t>
            </w:r>
            <w:r w:rsidR="00170E63" w:rsidRPr="00E84336">
              <w:rPr>
                <w:rFonts w:eastAsiaTheme="minorEastAsia"/>
                <w:color w:val="000000" w:themeColor="text1"/>
                <w:lang w:val="en-IE"/>
              </w:rPr>
              <w:t>2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>/2</w:t>
            </w:r>
            <w:r w:rsidR="00170E63" w:rsidRPr="00E84336">
              <w:rPr>
                <w:rFonts w:eastAsiaTheme="minorEastAsia"/>
                <w:color w:val="000000" w:themeColor="text1"/>
                <w:lang w:val="en-IE"/>
              </w:rPr>
              <w:t>3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="008540FC" w:rsidRPr="00E84336">
              <w:rPr>
                <w:rFonts w:eastAsiaTheme="minorEastAsia"/>
                <w:color w:val="000000" w:themeColor="text1"/>
                <w:lang w:val="en-IE"/>
              </w:rPr>
              <w:t>until present</w:t>
            </w:r>
            <w:r w:rsidR="00170E63" w:rsidRPr="00E84336">
              <w:rPr>
                <w:rFonts w:eastAsiaTheme="minorEastAsia"/>
                <w:color w:val="000000" w:themeColor="text1"/>
                <w:lang w:val="en-IE"/>
              </w:rPr>
              <w:t xml:space="preserve"> (4</w:t>
            </w:r>
            <w:r w:rsidR="00990B68" w:rsidRPr="00E84336">
              <w:rPr>
                <w:rFonts w:eastAsiaTheme="minorEastAsia"/>
                <w:color w:val="000000" w:themeColor="text1"/>
                <w:lang w:val="en-IE"/>
              </w:rPr>
              <w:t xml:space="preserve"> years)</w:t>
            </w:r>
          </w:p>
        </w:tc>
      </w:tr>
      <w:tr w:rsidR="00A6185E" w:rsidRPr="0079733A" w14:paraId="20684A6F" w14:textId="77777777" w:rsidTr="69437ECC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35CBB075" w14:textId="0CA0AD2E" w:rsidR="00A6185E" w:rsidRPr="0059321F" w:rsidRDefault="00A6185E" w:rsidP="00722F15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Population Group</w:t>
            </w:r>
            <w:r w:rsidR="00503BD6" w:rsidRPr="0059321F">
              <w:rPr>
                <w:rFonts w:eastAsiaTheme="minorEastAsia"/>
                <w:b/>
                <w:bCs/>
              </w:rPr>
              <w:t xml:space="preserve"> 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42E1B6B" w14:textId="4DC01FF4" w:rsidR="00A6185E" w:rsidRPr="0084128B" w:rsidRDefault="00503BD6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Students </w:t>
            </w:r>
            <w:sdt>
              <w:sdtPr>
                <w:id w:val="-2618440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6D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EAD5A50" w14:textId="17374583" w:rsidR="00503BD6" w:rsidRPr="00503BD6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 xml:space="preserve">Staff </w:t>
            </w:r>
            <w:sdt>
              <w:sdtPr>
                <w:id w:val="-18487823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0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7ADEDE4" w14:textId="297EA30A" w:rsidR="00A6185E" w:rsidRPr="0084128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Wider community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3856931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3E8AE01" w14:textId="6E321669" w:rsidR="00A6185E" w:rsidRPr="0084128B" w:rsidRDefault="00A6185E" w:rsidP="00503BD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84128B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16382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6185E" w:rsidRPr="0079733A" w14:paraId="461FEB5F" w14:textId="77777777" w:rsidTr="69437ECC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15AA0EE" w14:textId="67BDE06B" w:rsidR="00503BD6" w:rsidRPr="0059321F" w:rsidRDefault="00A6185E" w:rsidP="00722F15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59321F">
              <w:rPr>
                <w:rFonts w:eastAsiaTheme="minorEastAsia"/>
                <w:b/>
                <w:bCs/>
              </w:rPr>
              <w:t>Health Topi</w:t>
            </w:r>
            <w:r w:rsidR="00830BE8">
              <w:rPr>
                <w:rFonts w:eastAsiaTheme="minorEastAsia"/>
                <w:b/>
                <w:bCs/>
              </w:rPr>
              <w:t xml:space="preserve">c </w:t>
            </w:r>
            <w:r w:rsidR="00503BD6" w:rsidRPr="0059321F">
              <w:rPr>
                <w:rFonts w:eastAsiaTheme="minorEastAsia"/>
                <w:b/>
                <w:bCs/>
              </w:rPr>
              <w:t>(tick all that apply)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4780F0AE" w14:textId="31011412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Alcohol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43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3ED177C" w14:textId="56113078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Substance Misuse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202882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238A287" w14:textId="58CAC309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Healthy Eating / Food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2397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698E279" w14:textId="3C95EE91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Mental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2026858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4236DB1" w14:textId="00360222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Sexual Health &amp; Wellbeing</w:t>
            </w:r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13820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EF1BF5D" w14:textId="691EB220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Tobacco/ Vape Free Campus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079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3BD6" w:rsidRP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0D70F7A2" w14:textId="6B1C5262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Physical Activity / Active Transport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-8360013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E195069" w14:textId="42E646F9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Wellbeing and the Curriculum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13227727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38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386EE98E" w14:textId="3F5F6C91" w:rsidR="00A6185E" w:rsidRPr="00503BD6" w:rsidRDefault="00A6185E" w:rsidP="00503BD6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Health &amp; Sustainability</w:t>
            </w:r>
            <w:r w:rsidR="00503BD6">
              <w:t xml:space="preserve"> </w:t>
            </w:r>
            <w:sdt>
              <w:sdtPr>
                <w:id w:val="-851577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F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05E20DF" w14:textId="6EBB985B" w:rsidR="00A6185E" w:rsidRPr="00976962" w:rsidRDefault="00A6185E" w:rsidP="00722F15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714" w:hanging="357"/>
              <w:rPr>
                <w:rFonts w:eastAsiaTheme="minorEastAsia"/>
                <w:color w:val="000000" w:themeColor="text1"/>
                <w:lang w:val="en-IE"/>
              </w:rPr>
            </w:pPr>
            <w:r w:rsidRPr="00503BD6">
              <w:rPr>
                <w:rFonts w:eastAsiaTheme="minorEastAsia"/>
                <w:color w:val="000000" w:themeColor="text1"/>
                <w:lang w:val="en-IE"/>
              </w:rPr>
              <w:t>Other</w:t>
            </w:r>
            <w:r w:rsidR="00503BD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sdt>
              <w:sdtPr>
                <w:id w:val="7262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BD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page" w:horzAnchor="margin" w:tblpXSpec="center" w:tblpY="2911"/>
        <w:tblW w:w="10678" w:type="dxa"/>
        <w:tblLayout w:type="fixed"/>
        <w:tblLook w:val="06A0" w:firstRow="1" w:lastRow="0" w:firstColumn="1" w:lastColumn="0" w:noHBand="1" w:noVBand="1"/>
      </w:tblPr>
      <w:tblGrid>
        <w:gridCol w:w="1838"/>
        <w:gridCol w:w="2234"/>
        <w:gridCol w:w="2172"/>
        <w:gridCol w:w="1973"/>
        <w:gridCol w:w="2461"/>
      </w:tblGrid>
      <w:tr w:rsidR="00272A37" w14:paraId="78804CF7" w14:textId="77777777" w:rsidTr="69437ECC">
        <w:trPr>
          <w:trHeight w:val="294"/>
        </w:trPr>
        <w:tc>
          <w:tcPr>
            <w:tcW w:w="10678" w:type="dxa"/>
            <w:gridSpan w:val="5"/>
            <w:shd w:val="clear" w:color="auto" w:fill="F2F2F2" w:themeFill="background1" w:themeFillShade="F2"/>
          </w:tcPr>
          <w:p w14:paraId="35119403" w14:textId="04B07815" w:rsidR="00272A37" w:rsidRPr="00E84336" w:rsidRDefault="00272A37" w:rsidP="00272A37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E84336">
              <w:rPr>
                <w:b/>
                <w:bCs/>
              </w:rPr>
              <w:lastRenderedPageBreak/>
              <w:t>Project Alignment</w:t>
            </w:r>
          </w:p>
          <w:p w14:paraId="7E67FE0B" w14:textId="77777777" w:rsidR="00272A37" w:rsidRPr="00E84336" w:rsidRDefault="00272A37" w:rsidP="004C599A">
            <w:pPr>
              <w:ind w:left="360"/>
              <w:rPr>
                <w:b/>
                <w:bCs/>
              </w:rPr>
            </w:pPr>
          </w:p>
          <w:p w14:paraId="7689ECB8" w14:textId="77777777" w:rsidR="00272A37" w:rsidRPr="00E84336" w:rsidRDefault="00272A37" w:rsidP="004C599A">
            <w:pPr>
              <w:rPr>
                <w:b/>
                <w:bCs/>
              </w:rPr>
            </w:pPr>
            <w:r w:rsidRPr="00E84336">
              <w:rPr>
                <w:b/>
                <w:bCs/>
              </w:rPr>
              <w:t>Use the categories below to highlight the alignment of the project with national policy. Please tick all that apply.</w:t>
            </w:r>
          </w:p>
          <w:p w14:paraId="244B5172" w14:textId="77777777" w:rsidR="00272A37" w:rsidRPr="00E84336" w:rsidRDefault="00272A37" w:rsidP="004C599A">
            <w:pPr>
              <w:rPr>
                <w:b/>
                <w:bCs/>
              </w:rPr>
            </w:pPr>
          </w:p>
        </w:tc>
      </w:tr>
      <w:tr w:rsidR="00272A37" w14:paraId="676D3A31" w14:textId="77777777" w:rsidTr="69437ECC">
        <w:trPr>
          <w:trHeight w:val="294"/>
        </w:trPr>
        <w:tc>
          <w:tcPr>
            <w:tcW w:w="1838" w:type="dxa"/>
            <w:shd w:val="clear" w:color="auto" w:fill="70AD47" w:themeFill="accent6"/>
          </w:tcPr>
          <w:p w14:paraId="6D1595AA" w14:textId="77777777" w:rsidR="00272A37" w:rsidRPr="00E84336" w:rsidRDefault="00272A37" w:rsidP="69437ECC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84336">
              <w:rPr>
                <w:rFonts w:eastAsiaTheme="minorEastAsia"/>
                <w:b/>
                <w:bCs/>
                <w:sz w:val="24"/>
                <w:szCs w:val="24"/>
              </w:rPr>
              <w:t xml:space="preserve">Limerick Framework for Action - 10 Actions </w:t>
            </w:r>
          </w:p>
          <w:p w14:paraId="701B975C" w14:textId="77777777" w:rsidR="00272A37" w:rsidRPr="00E84336" w:rsidRDefault="00272A37" w:rsidP="69437ECC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2">
              <w:r w:rsidRPr="00E84336">
                <w:rPr>
                  <w:rStyle w:val="Hyperlink"/>
                  <w:rFonts w:eastAsiaTheme="minorEastAsia"/>
                  <w:b/>
                  <w:bCs/>
                  <w:color w:val="auto"/>
                  <w:sz w:val="20"/>
                  <w:szCs w:val="20"/>
                </w:rPr>
                <w:t>LFfA pg. 12</w:t>
              </w:r>
            </w:hyperlink>
          </w:p>
        </w:tc>
        <w:tc>
          <w:tcPr>
            <w:tcW w:w="2234" w:type="dxa"/>
            <w:shd w:val="clear" w:color="auto" w:fill="70AD47" w:themeFill="accent6"/>
          </w:tcPr>
          <w:p w14:paraId="6D8AA752" w14:textId="77777777" w:rsidR="00272A37" w:rsidRPr="00E84336" w:rsidRDefault="00272A37" w:rsidP="004C599A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84336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Healthy Campus Process</w:t>
            </w:r>
          </w:p>
          <w:p w14:paraId="7B41DB36" w14:textId="77777777" w:rsidR="00272A37" w:rsidRPr="00E84336" w:rsidRDefault="00272A37" w:rsidP="004C599A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3" w:history="1">
              <w:r w:rsidRPr="00E84336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 pg. 4</w:t>
              </w:r>
            </w:hyperlink>
          </w:p>
        </w:tc>
        <w:tc>
          <w:tcPr>
            <w:tcW w:w="2172" w:type="dxa"/>
            <w:shd w:val="clear" w:color="auto" w:fill="70AD47" w:themeFill="accent6"/>
          </w:tcPr>
          <w:p w14:paraId="2883B283" w14:textId="77777777" w:rsidR="00272A37" w:rsidRPr="00E84336" w:rsidRDefault="00272A37" w:rsidP="69437ECC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84336">
              <w:rPr>
                <w:rFonts w:eastAsiaTheme="minorEastAsia"/>
                <w:b/>
                <w:bCs/>
                <w:sz w:val="24"/>
                <w:szCs w:val="24"/>
              </w:rPr>
              <w:t xml:space="preserve">Whole Campus Approach </w:t>
            </w:r>
          </w:p>
          <w:p w14:paraId="5F6403DC" w14:textId="77777777" w:rsidR="00272A37" w:rsidRPr="00E84336" w:rsidRDefault="00272A37" w:rsidP="69437ECC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4">
              <w:r w:rsidRPr="00E84336">
                <w:rPr>
                  <w:rStyle w:val="Hyperlink"/>
                  <w:rFonts w:eastAsiaTheme="minorEastAsia"/>
                  <w:b/>
                  <w:bCs/>
                  <w:color w:val="auto"/>
                  <w:sz w:val="20"/>
                  <w:szCs w:val="20"/>
                </w:rPr>
                <w:t>HC Tool pg. 8</w:t>
              </w:r>
            </w:hyperlink>
          </w:p>
        </w:tc>
        <w:tc>
          <w:tcPr>
            <w:tcW w:w="1973" w:type="dxa"/>
            <w:shd w:val="clear" w:color="auto" w:fill="70AD47" w:themeFill="accent6"/>
          </w:tcPr>
          <w:p w14:paraId="1AF4F893" w14:textId="77777777" w:rsidR="00272A37" w:rsidRPr="00E84336" w:rsidRDefault="00272A37" w:rsidP="004C599A">
            <w:pP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 w:rsidRPr="00E84336"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>Principles of a Healthy Campus</w:t>
            </w:r>
          </w:p>
          <w:p w14:paraId="42F0D739" w14:textId="77777777" w:rsidR="00272A37" w:rsidRPr="00E84336" w:rsidRDefault="00272A37" w:rsidP="004C599A">
            <w:pPr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</w:pPr>
            <w:hyperlink r:id="rId15" w:history="1">
              <w:r w:rsidRPr="00E84336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 Tool</w:t>
              </w:r>
            </w:hyperlink>
            <w:r w:rsidRPr="00E84336">
              <w:rPr>
                <w:rFonts w:eastAsiaTheme="minorEastAsia"/>
                <w:b/>
                <w:bCs/>
                <w:color w:val="FFFFFF" w:themeColor="background1"/>
                <w:sz w:val="20"/>
                <w:szCs w:val="20"/>
              </w:rPr>
              <w:t xml:space="preserve"> + </w:t>
            </w:r>
            <w:hyperlink r:id="rId16" w:history="1">
              <w:r w:rsidRPr="00E84336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HCCF</w:t>
              </w:r>
            </w:hyperlink>
          </w:p>
        </w:tc>
        <w:tc>
          <w:tcPr>
            <w:tcW w:w="2461" w:type="dxa"/>
            <w:shd w:val="clear" w:color="auto" w:fill="70AD47" w:themeFill="accent6"/>
          </w:tcPr>
          <w:p w14:paraId="2C7D8BE9" w14:textId="77777777" w:rsidR="00272A37" w:rsidRPr="003C71C1" w:rsidRDefault="00272A37" w:rsidP="004C599A">
            <w:pPr>
              <w:spacing w:line="259" w:lineRule="auto"/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FFFFFF" w:themeColor="background1"/>
                <w:sz w:val="24"/>
                <w:szCs w:val="24"/>
              </w:rPr>
              <w:t xml:space="preserve">National Student Mental Health and Suicide Prevention Framework </w:t>
            </w:r>
            <w:hyperlink r:id="rId17" w:history="1">
              <w:r w:rsidRPr="00BC5712">
                <w:rPr>
                  <w:rStyle w:val="Hyperlink"/>
                  <w:rFonts w:eastAsiaTheme="minorEastAsia"/>
                  <w:b/>
                  <w:bCs/>
                  <w:sz w:val="20"/>
                  <w:szCs w:val="20"/>
                </w:rPr>
                <w:t>NSMHSPF</w:t>
              </w:r>
            </w:hyperlink>
          </w:p>
        </w:tc>
      </w:tr>
      <w:tr w:rsidR="00272A37" w:rsidRPr="4D76C2C4" w14:paraId="38438FEF" w14:textId="77777777" w:rsidTr="69437ECC">
        <w:trPr>
          <w:trHeight w:val="294"/>
        </w:trPr>
        <w:tc>
          <w:tcPr>
            <w:tcW w:w="1838" w:type="dxa"/>
          </w:tcPr>
          <w:p w14:paraId="645E4DC1" w14:textId="77777777" w:rsidR="00272A37" w:rsidRPr="00E84336" w:rsidRDefault="00272A37" w:rsidP="004C599A">
            <w:pPr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 xml:space="preserve">1.Ethos </w:t>
            </w:r>
            <w:r w:rsidRPr="00E84336">
              <w:t xml:space="preserve"> </w:t>
            </w:r>
            <w:sdt>
              <w:sdtPr>
                <w:id w:val="-1452931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33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0D9CACB" w14:textId="77777777" w:rsidR="00272A37" w:rsidRPr="00E84336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0E4593E2" w14:textId="77777777" w:rsidR="00272A37" w:rsidRPr="00E84336" w:rsidRDefault="00272A37" w:rsidP="004C599A">
            <w:r w:rsidRPr="00E84336">
              <w:rPr>
                <w:rFonts w:eastAsiaTheme="minorEastAsia"/>
              </w:rPr>
              <w:t>Commit</w:t>
            </w:r>
            <w:r w:rsidRPr="00E84336">
              <w:t xml:space="preserve"> </w:t>
            </w:r>
            <w:sdt>
              <w:sdtPr>
                <w:id w:val="26620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E46F92E" w14:textId="77777777" w:rsidR="00272A37" w:rsidRPr="00E84336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23D21668" w14:textId="77777777" w:rsidR="00272A37" w:rsidRPr="00E84336" w:rsidRDefault="00272A37" w:rsidP="004C599A">
            <w:pPr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 xml:space="preserve">Leadership, Strategy &amp; Governance </w:t>
            </w:r>
          </w:p>
          <w:p w14:paraId="4DB24C34" w14:textId="77777777" w:rsidR="00272A37" w:rsidRPr="00E84336" w:rsidRDefault="00272A37" w:rsidP="004C599A">
            <w:r w:rsidRPr="00E84336">
              <w:rPr>
                <w:rFonts w:eastAsiaTheme="minorEastAsia"/>
              </w:rPr>
              <w:t xml:space="preserve">(Pillar 1) </w:t>
            </w:r>
            <w:sdt>
              <w:sdtPr>
                <w:id w:val="23706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3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22381D" w14:textId="77777777" w:rsidR="00272A37" w:rsidRPr="00E84336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57CF867A" w14:textId="77777777" w:rsidR="00272A37" w:rsidRPr="00E84336" w:rsidRDefault="00272A37" w:rsidP="004C599A">
            <w:pPr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 xml:space="preserve">Participation </w:t>
            </w:r>
            <w:sdt>
              <w:sdtPr>
                <w:id w:val="-1684818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433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61" w:type="dxa"/>
          </w:tcPr>
          <w:p w14:paraId="4F66DD45" w14:textId="77777777" w:rsidR="00272A37" w:rsidRPr="00A149EF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Lead </w:t>
            </w:r>
            <w:r>
              <w:t xml:space="preserve"> </w:t>
            </w:r>
            <w:sdt>
              <w:sdtPr>
                <w:id w:val="-69931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:rsidRPr="4D76C2C4" w14:paraId="49A3F48A" w14:textId="77777777" w:rsidTr="69437ECC">
        <w:trPr>
          <w:trHeight w:val="294"/>
        </w:trPr>
        <w:tc>
          <w:tcPr>
            <w:tcW w:w="1838" w:type="dxa"/>
          </w:tcPr>
          <w:p w14:paraId="12F5A4EF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2.Act </w:t>
            </w:r>
            <w:r>
              <w:t xml:space="preserve"> </w:t>
            </w:r>
            <w:sdt>
              <w:sdtPr>
                <w:id w:val="-1264144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4C527E2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4A97F8BF" w14:textId="77777777" w:rsidR="00272A37" w:rsidRDefault="00272A37" w:rsidP="004C599A">
            <w:r w:rsidRPr="4D76C2C4">
              <w:rPr>
                <w:rFonts w:eastAsiaTheme="minorEastAsia"/>
              </w:rPr>
              <w:t>Coordinate</w:t>
            </w:r>
            <w:r>
              <w:t xml:space="preserve"> </w:t>
            </w:r>
            <w:sdt>
              <w:sdtPr>
                <w:id w:val="114609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2E83BD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6A80C705" w14:textId="77777777" w:rsidR="00272A37" w:rsidRPr="008540FC" w:rsidRDefault="00272A37" w:rsidP="004C599A">
            <w:pPr>
              <w:rPr>
                <w:lang w:val="fr-FR"/>
              </w:rPr>
            </w:pPr>
            <w:r w:rsidRPr="008540FC">
              <w:rPr>
                <w:rFonts w:eastAsiaTheme="minorEastAsia"/>
                <w:lang w:val="fr-FR"/>
              </w:rPr>
              <w:t xml:space="preserve">Campus </w:t>
            </w:r>
            <w:proofErr w:type="spellStart"/>
            <w:r w:rsidRPr="008540FC">
              <w:rPr>
                <w:rFonts w:eastAsiaTheme="minorEastAsia"/>
                <w:lang w:val="fr-FR"/>
              </w:rPr>
              <w:t>Environment</w:t>
            </w:r>
            <w:proofErr w:type="spellEnd"/>
            <w:r w:rsidRPr="008540FC">
              <w:rPr>
                <w:rFonts w:eastAsiaTheme="minorEastAsia"/>
                <w:lang w:val="fr-FR"/>
              </w:rPr>
              <w:t xml:space="preserve"> (Facilities &amp; Services) (Pillar 2) </w:t>
            </w:r>
            <w:sdt>
              <w:sdtPr>
                <w:rPr>
                  <w:lang w:val="fr-FR"/>
                </w:rPr>
                <w:id w:val="-1232082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</w:p>
          <w:p w14:paraId="695FF117" w14:textId="77777777" w:rsidR="00272A37" w:rsidRPr="008540FC" w:rsidRDefault="00272A37" w:rsidP="004C599A">
            <w:pPr>
              <w:rPr>
                <w:rFonts w:eastAsiaTheme="minorEastAsia"/>
                <w:lang w:val="fr-FR"/>
              </w:rPr>
            </w:pPr>
          </w:p>
        </w:tc>
        <w:tc>
          <w:tcPr>
            <w:tcW w:w="1973" w:type="dxa"/>
          </w:tcPr>
          <w:p w14:paraId="20B0FD3D" w14:textId="77777777" w:rsidR="00272A37" w:rsidRPr="4D76C2C4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Partnership </w:t>
            </w:r>
            <w:sdt>
              <w:sdtPr>
                <w:id w:val="969482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61" w:type="dxa"/>
          </w:tcPr>
          <w:p w14:paraId="40EFC6A1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Collaborate</w:t>
            </w:r>
            <w:r>
              <w:t xml:space="preserve"> </w:t>
            </w:r>
            <w:sdt>
              <w:sdtPr>
                <w:id w:val="-2508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:rsidRPr="4D76C2C4" w14:paraId="3BF42763" w14:textId="77777777" w:rsidTr="69437ECC">
        <w:trPr>
          <w:trHeight w:val="294"/>
        </w:trPr>
        <w:tc>
          <w:tcPr>
            <w:tcW w:w="1838" w:type="dxa"/>
          </w:tcPr>
          <w:p w14:paraId="31E93B1C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3.Localise </w:t>
            </w:r>
            <w:r>
              <w:t xml:space="preserve"> </w:t>
            </w:r>
            <w:sdt>
              <w:sdtPr>
                <w:id w:val="643855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B8D6701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234" w:type="dxa"/>
          </w:tcPr>
          <w:p w14:paraId="5AB5764A" w14:textId="77777777" w:rsidR="00272A37" w:rsidRDefault="00272A37" w:rsidP="004C599A">
            <w:r w:rsidRPr="4D76C2C4">
              <w:rPr>
                <w:rFonts w:eastAsiaTheme="minorEastAsia"/>
              </w:rPr>
              <w:t>Consult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9559065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E87E86B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</w:tcPr>
          <w:p w14:paraId="3EEC5485" w14:textId="77777777" w:rsidR="00272A37" w:rsidRDefault="00272A37" w:rsidP="004C599A">
            <w:r w:rsidRPr="4D76C2C4">
              <w:rPr>
                <w:rFonts w:eastAsiaTheme="minorEastAsia"/>
              </w:rPr>
              <w:t>Campus Culture &amp; Communications</w:t>
            </w:r>
            <w:r>
              <w:rPr>
                <w:rFonts w:eastAsiaTheme="minorEastAsia"/>
              </w:rPr>
              <w:t xml:space="preserve"> (Pillar 3) </w:t>
            </w:r>
            <w:sdt>
              <w:sdtPr>
                <w:id w:val="92954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B7351B4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1973" w:type="dxa"/>
          </w:tcPr>
          <w:p w14:paraId="621222A2" w14:textId="77777777" w:rsidR="00272A37" w:rsidRPr="4D76C2C4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Evidence Based </w:t>
            </w:r>
            <w:sdt>
              <w:sdtPr>
                <w:id w:val="-1448545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2461" w:type="dxa"/>
          </w:tcPr>
          <w:p w14:paraId="6CC77C30" w14:textId="77777777" w:rsidR="00272A37" w:rsidRDefault="00272A37" w:rsidP="004C599A">
            <w:pPr>
              <w:spacing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Educate </w:t>
            </w:r>
            <w:r>
              <w:t xml:space="preserve"> </w:t>
            </w:r>
            <w:sdt>
              <w:sdtPr>
                <w:id w:val="-7443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:rsidRPr="4D76C2C4" w14:paraId="4759598A" w14:textId="77777777" w:rsidTr="69437ECC">
        <w:trPr>
          <w:trHeight w:val="294"/>
        </w:trPr>
        <w:tc>
          <w:tcPr>
            <w:tcW w:w="1838" w:type="dxa"/>
          </w:tcPr>
          <w:p w14:paraId="2097D4D0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4.Leadership</w:t>
            </w:r>
            <w:r>
              <w:t xml:space="preserve"> </w:t>
            </w:r>
            <w:sdt>
              <w:sdtPr>
                <w:id w:val="-22931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BCBECDA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bottom w:val="single" w:sz="4" w:space="0" w:color="000000" w:themeColor="text1"/>
            </w:tcBorders>
          </w:tcPr>
          <w:p w14:paraId="594A575D" w14:textId="77777777" w:rsidR="00272A37" w:rsidRDefault="00272A37" w:rsidP="004C599A">
            <w:r w:rsidRPr="4D76C2C4">
              <w:rPr>
                <w:rFonts w:eastAsiaTheme="minorEastAsia"/>
              </w:rPr>
              <w:t>Create</w:t>
            </w:r>
            <w:r>
              <w:rPr>
                <w:rFonts w:eastAsiaTheme="minorEastAsia"/>
              </w:rPr>
              <w:t xml:space="preserve"> </w:t>
            </w:r>
            <w:sdt>
              <w:sdtPr>
                <w:id w:val="-32305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406617B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000000" w:themeColor="text1"/>
            </w:tcBorders>
          </w:tcPr>
          <w:p w14:paraId="53D6653A" w14:textId="77777777" w:rsidR="00272A37" w:rsidRDefault="00272A37" w:rsidP="004C599A">
            <w:pPr>
              <w:rPr>
                <w:rFonts w:eastAsiaTheme="minorEastAsia"/>
              </w:rPr>
            </w:pPr>
            <w:r w:rsidRPr="4D76C2C4">
              <w:rPr>
                <w:rFonts w:eastAsiaTheme="minorEastAsia"/>
              </w:rPr>
              <w:t>Personal &amp; Professional Development</w:t>
            </w:r>
            <w:r>
              <w:rPr>
                <w:rFonts w:eastAsiaTheme="minorEastAsia"/>
              </w:rPr>
              <w:t xml:space="preserve"> </w:t>
            </w:r>
          </w:p>
          <w:p w14:paraId="62F64F17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(Pillar 4)  </w:t>
            </w:r>
            <w:sdt>
              <w:sdtPr>
                <w:id w:val="3644100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000000" w:themeColor="text1"/>
            </w:tcBorders>
          </w:tcPr>
          <w:p w14:paraId="1E450A36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Sustainability (Longevity)</w:t>
            </w:r>
            <w:r>
              <w:t xml:space="preserve"> </w:t>
            </w:r>
            <w:sdt>
              <w:sdtPr>
                <w:id w:val="-204920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A57FD3" w14:textId="77777777" w:rsidR="00272A37" w:rsidRDefault="00272A37" w:rsidP="004C599A">
            <w:pPr>
              <w:rPr>
                <w:rFonts w:eastAsiaTheme="minorEastAsia"/>
              </w:rPr>
            </w:pPr>
          </w:p>
          <w:p w14:paraId="3D25A30F" w14:textId="77777777" w:rsidR="00272A37" w:rsidRDefault="00272A37" w:rsidP="004C599A">
            <w:pPr>
              <w:rPr>
                <w:rFonts w:eastAsiaTheme="minorEastAsia"/>
              </w:rPr>
            </w:pPr>
          </w:p>
          <w:p w14:paraId="67ED5562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461" w:type="dxa"/>
          </w:tcPr>
          <w:p w14:paraId="16F16FC3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Engage </w:t>
            </w:r>
            <w:r>
              <w:t xml:space="preserve"> </w:t>
            </w:r>
            <w:sdt>
              <w:sdtPr>
                <w:id w:val="-1288277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  <w:tr w:rsidR="00272A37" w14:paraId="6E014A05" w14:textId="77777777" w:rsidTr="69437ECC">
        <w:trPr>
          <w:trHeight w:val="294"/>
        </w:trPr>
        <w:tc>
          <w:tcPr>
            <w:tcW w:w="1838" w:type="dxa"/>
            <w:tcBorders>
              <w:bottom w:val="single" w:sz="4" w:space="0" w:color="000000" w:themeColor="text1"/>
            </w:tcBorders>
          </w:tcPr>
          <w:p w14:paraId="49CCEAD5" w14:textId="77777777" w:rsidR="00272A37" w:rsidRPr="00A26F84" w:rsidRDefault="00272A37" w:rsidP="004C599A">
            <w:r>
              <w:t xml:space="preserve">5.Policies  </w:t>
            </w:r>
            <w:sdt>
              <w:sdtPr>
                <w:id w:val="-444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5559D634" w14:textId="77777777" w:rsidR="00272A37" w:rsidRDefault="00272A37" w:rsidP="004C599A">
            <w:r w:rsidRPr="4D76C2C4">
              <w:rPr>
                <w:rFonts w:eastAsiaTheme="minorEastAsia"/>
              </w:rPr>
              <w:t>Celebrate &amp; continue</w:t>
            </w:r>
            <w:r>
              <w:rPr>
                <w:rFonts w:eastAsiaTheme="minorEastAsia"/>
              </w:rPr>
              <w:t xml:space="preserve"> </w:t>
            </w:r>
            <w:r w:rsidRPr="4D76C2C4">
              <w:rPr>
                <w:rFonts w:eastAsiaTheme="minorEastAsia"/>
              </w:rPr>
              <w:t xml:space="preserve"> </w:t>
            </w:r>
            <w:sdt>
              <w:sdtPr>
                <w:id w:val="-1867205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27B6726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33109FB" w14:textId="77777777" w:rsidR="00272A37" w:rsidRDefault="00272A37" w:rsidP="004C5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Health Focused Area (Pillar 5) </w:t>
            </w:r>
            <w:sdt>
              <w:sdtPr>
                <w:id w:val="18748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0B588853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bottom w:val="single" w:sz="4" w:space="0" w:color="000000" w:themeColor="text1"/>
            </w:tcBorders>
          </w:tcPr>
          <w:p w14:paraId="5E729D16" w14:textId="77777777" w:rsidR="00272A37" w:rsidRDefault="00272A37" w:rsidP="004C599A">
            <w:r>
              <w:t xml:space="preserve">Identify  </w:t>
            </w:r>
            <w:sdt>
              <w:sdtPr>
                <w:id w:val="19495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14:paraId="26F70B94" w14:textId="77777777" w:rsidTr="69437ECC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42818818" w14:textId="77777777" w:rsidR="00272A37" w:rsidRDefault="00272A37" w:rsidP="004C599A">
            <w:r>
              <w:t xml:space="preserve">6.Culture </w:t>
            </w:r>
            <w:sdt>
              <w:sdtPr>
                <w:id w:val="-19131496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E4ED84E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CD3581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A516F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D62D24F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332B0960" w14:textId="77777777" w:rsidR="00272A37" w:rsidRDefault="00272A37" w:rsidP="004C599A">
            <w:r>
              <w:t xml:space="preserve">Support  </w:t>
            </w:r>
            <w:sdt>
              <w:sdtPr>
                <w:id w:val="-14920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5137833" w14:textId="77777777" w:rsidR="00272A37" w:rsidRDefault="00272A37" w:rsidP="004C599A"/>
        </w:tc>
      </w:tr>
      <w:tr w:rsidR="00272A37" w14:paraId="27222590" w14:textId="77777777" w:rsidTr="69437ECC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6E83F871" w14:textId="77777777" w:rsidR="00272A37" w:rsidRDefault="00272A37" w:rsidP="004C599A">
            <w:r>
              <w:t xml:space="preserve">7.Partnership </w:t>
            </w:r>
            <w:sdt>
              <w:sdtPr>
                <w:id w:val="539867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57DEF26C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6FE51" w14:textId="77777777" w:rsidR="00272A37" w:rsidRDefault="00272A37" w:rsidP="004C599A">
            <w:pPr>
              <w:rPr>
                <w:rFonts w:eastAsiaTheme="minorEastAsia"/>
              </w:rPr>
            </w:pPr>
          </w:p>
          <w:p w14:paraId="6A571E2C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2B2D7965" w14:textId="77777777" w:rsidR="00272A37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6D164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56EB978F" w14:textId="77777777" w:rsidR="00272A37" w:rsidRDefault="00272A37" w:rsidP="004C599A">
            <w:r>
              <w:t xml:space="preserve">Respond  </w:t>
            </w:r>
            <w:sdt>
              <w:sdtPr>
                <w:id w:val="-7570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14:paraId="30C03C01" w14:textId="77777777" w:rsidTr="69437ECC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6407CC45" w14:textId="77777777" w:rsidR="00272A37" w:rsidRDefault="00272A37" w:rsidP="004C599A">
            <w:r>
              <w:t xml:space="preserve">8.Students  </w:t>
            </w:r>
            <w:sdt>
              <w:sdtPr>
                <w:id w:val="-949245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A344D6F" w14:textId="77777777" w:rsidR="00272A37" w:rsidRDefault="00272A37" w:rsidP="004C599A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B510C" w14:textId="77777777" w:rsidR="00272A37" w:rsidRDefault="00272A37" w:rsidP="004C599A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72B11C43" w14:textId="77777777" w:rsidR="00272A37" w:rsidRDefault="00272A37" w:rsidP="004C599A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62D8E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0F5E53C4" w14:textId="77777777" w:rsidR="00272A37" w:rsidRDefault="00272A37" w:rsidP="004C599A">
            <w:r>
              <w:t xml:space="preserve">Transition </w:t>
            </w:r>
            <w:sdt>
              <w:sdtPr>
                <w:id w:val="-125983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14:paraId="776A6B2A" w14:textId="77777777" w:rsidTr="69437ECC">
        <w:trPr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59CAB5DF" w14:textId="77777777" w:rsidR="00272A37" w:rsidRDefault="00272A37" w:rsidP="004C599A">
            <w:r>
              <w:t xml:space="preserve">9.Research  </w:t>
            </w:r>
            <w:sdt>
              <w:sdtPr>
                <w:id w:val="13044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B01F1A" w14:textId="77777777" w:rsidR="00272A37" w:rsidRDefault="00272A37" w:rsidP="004C599A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6024A" w14:textId="77777777" w:rsidR="00272A37" w:rsidRDefault="00272A37" w:rsidP="004C599A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6EB27C30" w14:textId="77777777" w:rsidR="00272A37" w:rsidRDefault="00272A37" w:rsidP="004C599A"/>
        </w:tc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33D31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  <w:tc>
          <w:tcPr>
            <w:tcW w:w="2461" w:type="dxa"/>
            <w:tcBorders>
              <w:left w:val="single" w:sz="4" w:space="0" w:color="auto"/>
            </w:tcBorders>
          </w:tcPr>
          <w:p w14:paraId="245F4F1A" w14:textId="77777777" w:rsidR="00272A37" w:rsidRDefault="00272A37" w:rsidP="004C599A">
            <w:r>
              <w:t xml:space="preserve">Improve  </w:t>
            </w:r>
            <w:sdt>
              <w:sdtPr>
                <w:id w:val="12274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2A37" w14:paraId="147ADDDB" w14:textId="77777777" w:rsidTr="69437ECC">
        <w:trPr>
          <w:gridAfter w:val="1"/>
          <w:wAfter w:w="2461" w:type="dxa"/>
          <w:trHeight w:val="294"/>
        </w:trPr>
        <w:tc>
          <w:tcPr>
            <w:tcW w:w="1838" w:type="dxa"/>
            <w:tcBorders>
              <w:right w:val="single" w:sz="4" w:space="0" w:color="auto"/>
            </w:tcBorders>
          </w:tcPr>
          <w:p w14:paraId="489E187A" w14:textId="77777777" w:rsidR="00272A37" w:rsidRDefault="00272A37" w:rsidP="004C599A">
            <w:r>
              <w:t xml:space="preserve">10.Celebrate </w:t>
            </w:r>
            <w:sdt>
              <w:sdtPr>
                <w:id w:val="623811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741DE1A6" w14:textId="77777777" w:rsidR="00272A37" w:rsidRDefault="00272A37" w:rsidP="004C599A"/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69BA2" w14:textId="77777777" w:rsidR="00272A37" w:rsidRDefault="00272A37" w:rsidP="004C599A"/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306D7948" w14:textId="77777777" w:rsidR="00272A37" w:rsidRDefault="00272A37" w:rsidP="004C599A"/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72D29A6B" w14:textId="77777777" w:rsidR="00272A37" w:rsidRPr="4D76C2C4" w:rsidRDefault="00272A37" w:rsidP="004C599A">
            <w:pPr>
              <w:rPr>
                <w:rFonts w:eastAsiaTheme="minorEastAsia"/>
              </w:rPr>
            </w:pPr>
          </w:p>
        </w:tc>
      </w:tr>
    </w:tbl>
    <w:p w14:paraId="67694C8A" w14:textId="32D654BF" w:rsidR="788D0DA0" w:rsidRDefault="788D0DA0" w:rsidP="788D0DA0">
      <w:pPr>
        <w:jc w:val="both"/>
        <w:rPr>
          <w:rFonts w:ascii="Calibri" w:eastAsia="Calibri" w:hAnsi="Calibri" w:cs="Calibri"/>
          <w:lang w:val="en-GB"/>
        </w:rPr>
      </w:pPr>
    </w:p>
    <w:p w14:paraId="7528B0BF" w14:textId="77777777" w:rsidR="00272A37" w:rsidRDefault="00272A37" w:rsidP="788D0DA0">
      <w:pPr>
        <w:jc w:val="both"/>
        <w:rPr>
          <w:rFonts w:ascii="Calibri" w:eastAsia="Calibri" w:hAnsi="Calibri" w:cs="Calibri"/>
          <w:lang w:val="en-GB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6D7A70" w14:paraId="4B50D7CE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D77F55A" w14:textId="0EDB42CF" w:rsidR="006D7A70" w:rsidRPr="00E84336" w:rsidRDefault="3AE7922D" w:rsidP="69437EC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lastRenderedPageBreak/>
              <w:t>Project Rationale</w:t>
            </w:r>
            <w:r w:rsidR="6747ADC1" w:rsidRPr="00E84336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13319B1E" w14:textId="4C2A256A" w:rsidR="006D7A70" w:rsidRPr="00E84336" w:rsidRDefault="0AC19536" w:rsidP="69437ECC">
            <w:pPr>
              <w:spacing w:line="259" w:lineRule="auto"/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To encourage physical activity </w:t>
            </w:r>
            <w:r w:rsidR="6E3DD4BF" w:rsidRPr="00E84336">
              <w:rPr>
                <w:rFonts w:eastAsiaTheme="minorEastAsia"/>
                <w:color w:val="000000" w:themeColor="text1"/>
                <w:lang w:val="en-IE"/>
              </w:rPr>
              <w:t>in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older individuals in the locality of MTU to improve their health and wellbeing</w:t>
            </w:r>
            <w:r w:rsidRPr="00E84336">
              <w:t xml:space="preserve"> through activity sessions</w:t>
            </w:r>
            <w:r w:rsidR="1CA05655" w:rsidRPr="00E84336">
              <w:t xml:space="preserve"> run by MTU students</w:t>
            </w:r>
            <w:r w:rsidRPr="00E84336">
              <w:t xml:space="preserve"> focused on various elements of </w:t>
            </w:r>
            <w:r w:rsidR="74AB2935" w:rsidRPr="00E84336">
              <w:t xml:space="preserve">health. </w:t>
            </w:r>
          </w:p>
        </w:tc>
      </w:tr>
      <w:tr w:rsidR="006D7A70" w14:paraId="6D9813A9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E78DC8A" w14:textId="4D5B794B" w:rsidR="006D7A70" w:rsidRPr="00E84336" w:rsidRDefault="006D7A70" w:rsidP="00272A37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t xml:space="preserve">Aims and Objectives 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2D06472E" w14:textId="66E65118" w:rsidR="00425E25" w:rsidRPr="00E84336" w:rsidRDefault="0004045C" w:rsidP="00425E25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E84336">
              <w:rPr>
                <w:rFonts w:eastAsiaTheme="minorEastAsia"/>
              </w:rPr>
              <w:t>I</w:t>
            </w:r>
            <w:r w:rsidR="00425E25" w:rsidRPr="00E84336">
              <w:rPr>
                <w:rFonts w:eastAsiaTheme="minorEastAsia"/>
              </w:rPr>
              <w:t xml:space="preserve">ncrease </w:t>
            </w:r>
            <w:r w:rsidRPr="00E84336">
              <w:rPr>
                <w:rFonts w:eastAsiaTheme="minorEastAsia"/>
              </w:rPr>
              <w:t xml:space="preserve">physical </w:t>
            </w:r>
            <w:r w:rsidR="00425E25" w:rsidRPr="00E84336">
              <w:rPr>
                <w:rFonts w:eastAsiaTheme="minorEastAsia"/>
              </w:rPr>
              <w:t xml:space="preserve">activity in the older population </w:t>
            </w:r>
          </w:p>
          <w:p w14:paraId="64E57432" w14:textId="7C85073D" w:rsidR="00425E25" w:rsidRPr="00E84336" w:rsidRDefault="00425E25" w:rsidP="00425E25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E84336">
              <w:rPr>
                <w:rFonts w:eastAsiaTheme="minorEastAsia"/>
              </w:rPr>
              <w:t>Creating a space for socialization between young people and the older population</w:t>
            </w:r>
          </w:p>
          <w:p w14:paraId="51A77CC0" w14:textId="53119B0F" w:rsidR="00425E25" w:rsidRPr="00E84336" w:rsidRDefault="00425E25" w:rsidP="00425E25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E84336">
              <w:rPr>
                <w:rFonts w:eastAsiaTheme="minorEastAsia"/>
              </w:rPr>
              <w:t>Giving students an opportunity to bring what the</w:t>
            </w:r>
            <w:r w:rsidR="009212A7" w:rsidRPr="00E84336">
              <w:rPr>
                <w:rFonts w:eastAsiaTheme="minorEastAsia"/>
              </w:rPr>
              <w:t>y have</w:t>
            </w:r>
            <w:r w:rsidRPr="00E84336">
              <w:rPr>
                <w:rFonts w:eastAsiaTheme="minorEastAsia"/>
              </w:rPr>
              <w:t xml:space="preserve"> learned</w:t>
            </w:r>
            <w:r w:rsidR="009212A7" w:rsidRPr="00E84336">
              <w:rPr>
                <w:rFonts w:eastAsiaTheme="minorEastAsia"/>
              </w:rPr>
              <w:t xml:space="preserve"> in class</w:t>
            </w:r>
            <w:r w:rsidRPr="00E84336">
              <w:rPr>
                <w:rFonts w:eastAsiaTheme="minorEastAsia"/>
              </w:rPr>
              <w:t xml:space="preserve"> to a real-world setting</w:t>
            </w:r>
          </w:p>
          <w:p w14:paraId="0DB1806A" w14:textId="66F0E71F" w:rsidR="006D7A70" w:rsidRPr="00E84336" w:rsidRDefault="00425E25" w:rsidP="006D7A70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E84336">
              <w:rPr>
                <w:rFonts w:eastAsiaTheme="minorEastAsia"/>
              </w:rPr>
              <w:t>Bringing the community into university spaces (MTU Arena)</w:t>
            </w:r>
          </w:p>
        </w:tc>
      </w:tr>
      <w:tr w:rsidR="006D7A70" w14:paraId="6DA27EDD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392C9F" w14:textId="65BACB27" w:rsidR="006D7A70" w:rsidRPr="00E84336" w:rsidRDefault="5CECCE00" w:rsidP="69437EC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t xml:space="preserve">Project </w:t>
            </w:r>
            <w:r w:rsidR="5148E0C4" w:rsidRPr="00E84336">
              <w:rPr>
                <w:rFonts w:eastAsiaTheme="minorEastAsia"/>
                <w:b/>
                <w:bCs/>
              </w:rPr>
              <w:t xml:space="preserve">Overview/ Summary </w:t>
            </w:r>
          </w:p>
          <w:p w14:paraId="2702A7DD" w14:textId="1FBA3AB7" w:rsidR="006D7A70" w:rsidRPr="00E84336" w:rsidRDefault="006D7A70" w:rsidP="69437ECC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  <w:p w14:paraId="0D089A08" w14:textId="638CEA73" w:rsidR="006D7A70" w:rsidRPr="00E84336" w:rsidRDefault="006D7A70" w:rsidP="69437ECC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00C0952F" w14:textId="77777777" w:rsidR="008F35EF" w:rsidRPr="00E84336" w:rsidRDefault="59824C93" w:rsidP="69437ECC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MTU Movers is a </w:t>
            </w:r>
            <w:r w:rsidR="413E62FD" w:rsidRPr="00E84336">
              <w:rPr>
                <w:rFonts w:eastAsiaTheme="minorEastAsia"/>
                <w:color w:val="000000" w:themeColor="text1"/>
                <w:lang w:val="en-IE"/>
              </w:rPr>
              <w:t>4-week</w:t>
            </w:r>
            <w:r w:rsidR="34BC83A7" w:rsidRPr="00E84336">
              <w:rPr>
                <w:rFonts w:eastAsiaTheme="minorEastAsia"/>
                <w:color w:val="000000" w:themeColor="text1"/>
                <w:lang w:val="en-IE"/>
              </w:rPr>
              <w:t xml:space="preserve"> programme 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>that pr</w:t>
            </w:r>
            <w:r w:rsidR="34BC83A7" w:rsidRPr="00E84336">
              <w:rPr>
                <w:rFonts w:eastAsiaTheme="minorEastAsia"/>
                <w:color w:val="000000" w:themeColor="text1"/>
                <w:lang w:val="en-IE"/>
              </w:rPr>
              <w:t>ovides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="05ECBC96" w:rsidRPr="00E84336">
              <w:rPr>
                <w:rFonts w:eastAsiaTheme="minorEastAsia"/>
                <w:color w:val="000000" w:themeColor="text1"/>
                <w:lang w:val="en-IE"/>
              </w:rPr>
              <w:t>45-minute</w:t>
            </w:r>
            <w:r w:rsidR="6026800F" w:rsidRPr="00E84336">
              <w:rPr>
                <w:rFonts w:eastAsiaTheme="minorEastAsia"/>
                <w:color w:val="000000" w:themeColor="text1"/>
                <w:lang w:val="en-IE"/>
              </w:rPr>
              <w:t xml:space="preserve"> sessions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of physical activity per week for </w:t>
            </w:r>
            <w:r w:rsidR="413E62FD" w:rsidRPr="00E84336">
              <w:rPr>
                <w:rFonts w:eastAsiaTheme="minorEastAsia"/>
                <w:color w:val="000000" w:themeColor="text1"/>
                <w:lang w:val="en-IE"/>
              </w:rPr>
              <w:t>older adults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5D7A01E1" w14:textId="7F4C0A01" w:rsidR="00BE2F7C" w:rsidRPr="00E84336" w:rsidRDefault="51FCD6D8" w:rsidP="1D861F66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>C</w:t>
            </w:r>
            <w:r w:rsidR="52042B8B" w:rsidRPr="00E84336">
              <w:rPr>
                <w:rFonts w:eastAsiaTheme="minorEastAsia"/>
                <w:color w:val="000000" w:themeColor="text1"/>
                <w:lang w:val="en-IE"/>
              </w:rPr>
              <w:t>ork Sports Partnership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managed recruitment while</w:t>
            </w:r>
            <w:r w:rsidR="52042B8B" w:rsidRPr="00E8433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Pr="00E84336">
              <w:rPr>
                <w:rFonts w:eastAsiaTheme="minorEastAsia"/>
                <w:i/>
                <w:iCs/>
                <w:color w:val="000000" w:themeColor="text1"/>
                <w:lang w:val="en-IE"/>
              </w:rPr>
              <w:t>A Healthy MTU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managed the sign-ups (a limited number of spaces were available) and ensur</w:t>
            </w:r>
            <w:r w:rsidR="52042B8B" w:rsidRPr="00E84336">
              <w:rPr>
                <w:rFonts w:eastAsiaTheme="minorEastAsia"/>
                <w:color w:val="000000" w:themeColor="text1"/>
                <w:lang w:val="en-IE"/>
              </w:rPr>
              <w:t xml:space="preserve">ed 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participants completed </w:t>
            </w:r>
            <w:r w:rsidR="52042B8B" w:rsidRPr="00E84336">
              <w:rPr>
                <w:rFonts w:eastAsiaTheme="minorEastAsia"/>
                <w:color w:val="000000" w:themeColor="text1"/>
                <w:lang w:val="en-IE"/>
              </w:rPr>
              <w:t xml:space="preserve">all 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the pre-checks </w:t>
            </w:r>
            <w:r w:rsidR="50C546CF" w:rsidRPr="00E84336">
              <w:rPr>
                <w:rFonts w:eastAsiaTheme="minorEastAsia"/>
                <w:color w:val="000000" w:themeColor="text1"/>
                <w:lang w:val="en-IE"/>
              </w:rPr>
              <w:t>to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participate</w:t>
            </w:r>
          </w:p>
          <w:p w14:paraId="5E7ACD57" w14:textId="1B921774" w:rsidR="00BE2F7C" w:rsidRPr="00E84336" w:rsidRDefault="51FCD6D8" w:rsidP="1D861F66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i/>
                <w:iCs/>
                <w:color w:val="000000" w:themeColor="text1"/>
                <w:lang w:val="en-IE"/>
              </w:rPr>
              <w:t>Healthy MTU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answered any queries and </w:t>
            </w:r>
            <w:r w:rsidR="490D3080" w:rsidRPr="00E84336">
              <w:rPr>
                <w:rFonts w:eastAsiaTheme="minorEastAsia"/>
                <w:color w:val="000000" w:themeColor="text1"/>
                <w:lang w:val="en-IE"/>
              </w:rPr>
              <w:t>were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present at the first session </w:t>
            </w:r>
          </w:p>
          <w:p w14:paraId="1A37D010" w14:textId="68049062" w:rsidR="008F35EF" w:rsidRPr="00E84336" w:rsidRDefault="3398D5C7" w:rsidP="69437ECC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>There were two groups, one that ran on Monday mornings and one that ran on Thursday mornings</w:t>
            </w:r>
          </w:p>
          <w:p w14:paraId="5005C627" w14:textId="6532F7DE" w:rsidR="008F35EF" w:rsidRPr="00E84336" w:rsidRDefault="3398D5C7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The session </w:t>
            </w:r>
            <w:r w:rsidR="714FF98E" w:rsidRPr="00E84336">
              <w:rPr>
                <w:rFonts w:eastAsiaTheme="minorEastAsia"/>
                <w:color w:val="000000" w:themeColor="text1"/>
                <w:lang w:val="en-IE"/>
              </w:rPr>
              <w:t>was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 led</w:t>
            </w:r>
            <w:r w:rsidR="59824C93" w:rsidRPr="00E84336">
              <w:rPr>
                <w:rFonts w:eastAsiaTheme="minorEastAsia"/>
                <w:color w:val="000000" w:themeColor="text1"/>
                <w:lang w:val="en-IE"/>
              </w:rPr>
              <w:t xml:space="preserve"> by </w:t>
            </w:r>
            <w:r w:rsidR="1337E014" w:rsidRPr="00E84336">
              <w:t xml:space="preserve">Year 3 and Year 4 MTU students completing Coaching Science </w:t>
            </w:r>
            <w:r w:rsidR="05ECBC96" w:rsidRPr="00E84336">
              <w:t>&amp;</w:t>
            </w:r>
            <w:r w:rsidR="1337E014" w:rsidRPr="00E84336">
              <w:t xml:space="preserve"> Sport Pedagogy and Sport</w:t>
            </w:r>
            <w:r w:rsidR="05ECBC96" w:rsidRPr="00E84336">
              <w:t xml:space="preserve"> &amp;</w:t>
            </w:r>
            <w:r w:rsidR="1337E014" w:rsidRPr="00E84336">
              <w:t xml:space="preserve"> Exercise Management courses</w:t>
            </w:r>
          </w:p>
          <w:p w14:paraId="66584907" w14:textId="7142D37A" w:rsidR="00990668" w:rsidRPr="00E84336" w:rsidRDefault="2CD8CB0C" w:rsidP="1D861F66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rPr>
                <w:rFonts w:eastAsiaTheme="minorEastAsia"/>
                <w:color w:val="000000" w:themeColor="text1"/>
                <w:lang w:val="en-IE"/>
              </w:rPr>
              <w:t xml:space="preserve">The students planned and created the sessions in </w:t>
            </w:r>
            <w:r w:rsidR="079D755B" w:rsidRPr="00E84336">
              <w:rPr>
                <w:rFonts w:eastAsiaTheme="minorEastAsia"/>
                <w:color w:val="000000" w:themeColor="text1"/>
                <w:lang w:val="en-IE"/>
              </w:rPr>
              <w:t xml:space="preserve">small </w:t>
            </w:r>
            <w:r w:rsidRPr="00E84336">
              <w:rPr>
                <w:rFonts w:eastAsiaTheme="minorEastAsia"/>
                <w:color w:val="000000" w:themeColor="text1"/>
                <w:lang w:val="en-IE"/>
              </w:rPr>
              <w:t>groups</w:t>
            </w:r>
            <w:r w:rsidR="26924A51" w:rsidRPr="00E8433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</w:p>
          <w:p w14:paraId="531C21F4" w14:textId="686DE670" w:rsidR="00990668" w:rsidRPr="00E84336" w:rsidRDefault="2CD8CB0C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t xml:space="preserve">The participants were asked to complete a health check questionnaire beforehand and to check with their GP if they can participate </w:t>
            </w:r>
          </w:p>
          <w:p w14:paraId="773BFB14" w14:textId="212DA67B" w:rsidR="00990668" w:rsidRPr="00E84336" w:rsidRDefault="2CD8CB0C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t xml:space="preserve">The health check questionnaire also provided the lecturer and students with important information so that modifications could be made </w:t>
            </w:r>
          </w:p>
          <w:p w14:paraId="64B7202B" w14:textId="79F6CD97" w:rsidR="00BE2F7C" w:rsidRPr="00E84336" w:rsidRDefault="3C37CA3E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t>The</w:t>
            </w:r>
            <w:r w:rsidR="2CD8CB0C" w:rsidRPr="00E84336">
              <w:t xml:space="preserve"> </w:t>
            </w:r>
            <w:r w:rsidRPr="00E84336">
              <w:t>sessions focus</w:t>
            </w:r>
            <w:r w:rsidR="52042B8B" w:rsidRPr="00E84336">
              <w:t>ed</w:t>
            </w:r>
            <w:r w:rsidRPr="00E84336">
              <w:t xml:space="preserve"> on various elements of fitness including aerobic fitness, muscular strength, muscular endurance, mobility, fundamental movement skills and adapted games</w:t>
            </w:r>
          </w:p>
          <w:p w14:paraId="299C7EEE" w14:textId="1AA83BF3" w:rsidR="00990668" w:rsidRPr="00E84336" w:rsidRDefault="2CD8CB0C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t xml:space="preserve">During the sessions the lecturer (along with marking the students) and </w:t>
            </w:r>
            <w:r w:rsidRPr="00E84336">
              <w:rPr>
                <w:i/>
                <w:iCs/>
              </w:rPr>
              <w:t xml:space="preserve">A Healthy MTU </w:t>
            </w:r>
            <w:r w:rsidRPr="00E84336">
              <w:t xml:space="preserve">staff </w:t>
            </w:r>
            <w:r w:rsidR="079D755B" w:rsidRPr="00E84336">
              <w:t>observed</w:t>
            </w:r>
            <w:r w:rsidRPr="00E84336">
              <w:t xml:space="preserve"> and provid</w:t>
            </w:r>
            <w:r w:rsidR="079D755B" w:rsidRPr="00E84336">
              <w:t>ed</w:t>
            </w:r>
            <w:r w:rsidRPr="00E84336">
              <w:t xml:space="preserve"> support where needed</w:t>
            </w:r>
          </w:p>
          <w:p w14:paraId="64BB461E" w14:textId="4F621BB5" w:rsidR="006D7A70" w:rsidRPr="00E84336" w:rsidRDefault="581268F9" w:rsidP="69437ECC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E84336">
              <w:t>After each session</w:t>
            </w:r>
            <w:r w:rsidR="6F4A554E" w:rsidRPr="00E84336">
              <w:t xml:space="preserve">, teas/coffees and healthy snacks </w:t>
            </w:r>
            <w:r w:rsidR="52042B8B" w:rsidRPr="00E84336">
              <w:t>were</w:t>
            </w:r>
            <w:r w:rsidR="6F4A554E" w:rsidRPr="00E84336">
              <w:t xml:space="preserve"> provided </w:t>
            </w:r>
            <w:r w:rsidR="52042B8B" w:rsidRPr="00E84336">
              <w:t xml:space="preserve">(funded by </w:t>
            </w:r>
            <w:r w:rsidR="52042B8B" w:rsidRPr="00E84336">
              <w:rPr>
                <w:rFonts w:eastAsiaTheme="minorEastAsia"/>
                <w:i/>
                <w:iCs/>
                <w:color w:val="000000" w:themeColor="text1"/>
                <w:lang w:val="en-IE"/>
              </w:rPr>
              <w:t>A Healthy MTU</w:t>
            </w:r>
            <w:r w:rsidR="52042B8B" w:rsidRPr="00E84336">
              <w:rPr>
                <w:rFonts w:eastAsiaTheme="minorEastAsia"/>
                <w:color w:val="000000" w:themeColor="text1"/>
                <w:lang w:val="en-IE"/>
              </w:rPr>
              <w:t>)</w:t>
            </w:r>
            <w:r w:rsidR="3838DD31" w:rsidRPr="00E84336">
              <w:rPr>
                <w:rFonts w:eastAsiaTheme="minorEastAsia"/>
                <w:color w:val="000000" w:themeColor="text1"/>
                <w:lang w:val="en-IE"/>
              </w:rPr>
              <w:t xml:space="preserve"> </w:t>
            </w:r>
            <w:r w:rsidR="6F4A554E" w:rsidRPr="00E84336">
              <w:t>for participants</w:t>
            </w:r>
            <w:r w:rsidR="65A527C7" w:rsidRPr="00E84336">
              <w:t xml:space="preserve"> along with time to socialize with the students</w:t>
            </w:r>
            <w:r w:rsidR="1F79120D" w:rsidRPr="00E84336">
              <w:t>/lecturer/</w:t>
            </w:r>
            <w:r w:rsidR="1F79120D" w:rsidRPr="00E84336">
              <w:rPr>
                <w:rFonts w:eastAsiaTheme="minorEastAsia"/>
                <w:i/>
                <w:iCs/>
                <w:color w:val="000000" w:themeColor="text1"/>
                <w:lang w:val="en-IE"/>
              </w:rPr>
              <w:t xml:space="preserve">A Healthy MTU </w:t>
            </w:r>
            <w:r w:rsidR="1F79120D" w:rsidRPr="00E84336">
              <w:rPr>
                <w:rFonts w:eastAsiaTheme="minorEastAsia"/>
                <w:color w:val="000000" w:themeColor="text1"/>
                <w:lang w:val="en-IE"/>
              </w:rPr>
              <w:t>staff</w:t>
            </w:r>
          </w:p>
          <w:p w14:paraId="112B01C2" w14:textId="7B79B703" w:rsidR="008F35EF" w:rsidRPr="00E84336" w:rsidRDefault="51FCD6D8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t xml:space="preserve">After </w:t>
            </w:r>
            <w:proofErr w:type="gramStart"/>
            <w:r w:rsidRPr="00E84336">
              <w:t>the 4</w:t>
            </w:r>
            <w:proofErr w:type="gramEnd"/>
            <w:r w:rsidRPr="00E84336">
              <w:t xml:space="preserve"> weeks, two participants from each day were asked to do a video interview talking about their experience </w:t>
            </w:r>
          </w:p>
          <w:p w14:paraId="66DDB73C" w14:textId="13C6B5A8" w:rsidR="00BE2F7C" w:rsidRPr="00E84336" w:rsidRDefault="51FCD6D8" w:rsidP="69437ECC">
            <w:pPr>
              <w:pStyle w:val="ListParagraph"/>
              <w:numPr>
                <w:ilvl w:val="0"/>
                <w:numId w:val="14"/>
              </w:numPr>
            </w:pPr>
            <w:r w:rsidRPr="00E84336">
              <w:t>Students completed a questionnaire to assess their experience of running the initiative, including challenges and lessons learned</w:t>
            </w:r>
          </w:p>
        </w:tc>
      </w:tr>
      <w:tr w:rsidR="006D7A70" w14:paraId="4D87ECDB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4E4DDB" w14:textId="0B2B05AE" w:rsidR="006D7A70" w:rsidRPr="004D2B4D" w:rsidRDefault="00E40416" w:rsidP="00272A37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  <w:color w:val="000000" w:themeColor="text1"/>
                <w:lang w:val="en-IE"/>
              </w:rPr>
            </w:pPr>
            <w:r w:rsidRPr="004D2B4D">
              <w:rPr>
                <w:rFonts w:eastAsiaTheme="minorEastAsia"/>
                <w:b/>
                <w:bCs/>
                <w:color w:val="000000" w:themeColor="text1"/>
                <w:lang w:val="en-IE"/>
              </w:rPr>
              <w:t>Collaboration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532A6179" w14:textId="40FD243C" w:rsidR="004D2B4D" w:rsidRPr="004D2B4D" w:rsidRDefault="004D2B4D" w:rsidP="004D2B4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color w:val="000000" w:themeColor="text1"/>
                <w:lang w:val="en-IE"/>
              </w:rPr>
            </w:pPr>
            <w:r w:rsidRPr="004D2B4D">
              <w:rPr>
                <w:rFonts w:eastAsiaTheme="minorEastAsia"/>
                <w:color w:val="000000" w:themeColor="text1"/>
                <w:lang w:val="en-IE"/>
              </w:rPr>
              <w:t>Dept. of Sport, Leisure &amp; Childhood Studies</w:t>
            </w:r>
            <w:r>
              <w:rPr>
                <w:rFonts w:eastAsiaTheme="minorEastAsia"/>
                <w:color w:val="000000" w:themeColor="text1"/>
                <w:lang w:val="en-IE"/>
              </w:rPr>
              <w:t xml:space="preserve"> (lecturer and s</w:t>
            </w:r>
            <w:r w:rsidR="002A31C3">
              <w:rPr>
                <w:rFonts w:eastAsiaTheme="minorEastAsia"/>
                <w:color w:val="000000" w:themeColor="text1"/>
                <w:lang w:val="en-IE"/>
              </w:rPr>
              <w:t>tudents)</w:t>
            </w:r>
          </w:p>
          <w:p w14:paraId="775EF1DB" w14:textId="77777777" w:rsidR="006D7A70" w:rsidRPr="002A31C3" w:rsidRDefault="004D2B4D" w:rsidP="004D2B4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 w:rsidRPr="004D2B4D">
              <w:rPr>
                <w:rFonts w:eastAsiaTheme="minorEastAsia"/>
                <w:color w:val="000000" w:themeColor="text1"/>
                <w:lang w:val="en-IE"/>
              </w:rPr>
              <w:t>MTU Healthy Campus Team</w:t>
            </w:r>
          </w:p>
          <w:p w14:paraId="6D2F01BD" w14:textId="77777777" w:rsidR="002A31C3" w:rsidRPr="002A31C3" w:rsidRDefault="002A31C3" w:rsidP="004D2B4D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Cork Sports Partnership</w:t>
            </w:r>
          </w:p>
          <w:p w14:paraId="431E1A6B" w14:textId="77777777" w:rsidR="00407198" w:rsidRPr="00407198" w:rsidRDefault="002A31C3" w:rsidP="00407198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MTU Arena</w:t>
            </w:r>
          </w:p>
          <w:p w14:paraId="6A7138D7" w14:textId="6ED3E3F8" w:rsidR="00407198" w:rsidRPr="00407198" w:rsidRDefault="00407198" w:rsidP="00407198">
            <w:pPr>
              <w:pStyle w:val="ListParagraph"/>
              <w:numPr>
                <w:ilvl w:val="0"/>
                <w:numId w:val="12"/>
              </w:numPr>
              <w:rPr>
                <w:rFonts w:eastAsiaTheme="minorEastAsia"/>
                <w:i/>
                <w:iCs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Health, Exercise and Sport (HEX-Spo) Research Group </w:t>
            </w:r>
          </w:p>
        </w:tc>
      </w:tr>
      <w:tr w:rsidR="006D7A70" w14:paraId="33795CBD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BF58664" w14:textId="4A74FD51" w:rsidR="006D7A70" w:rsidRPr="00B94626" w:rsidRDefault="00E40416" w:rsidP="00272A37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B94626">
              <w:rPr>
                <w:rFonts w:eastAsiaTheme="minorEastAsia"/>
                <w:b/>
                <w:bCs/>
              </w:rPr>
              <w:t>Resource Requirements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3138013E" w14:textId="19F5DB4E" w:rsidR="00D02600" w:rsidRPr="00EF318D" w:rsidRDefault="005163EA" w:rsidP="00D0260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 w:rsidRPr="00D02600">
              <w:rPr>
                <w:rFonts w:eastAsiaTheme="minorEastAsia"/>
                <w:color w:val="000000" w:themeColor="text1"/>
                <w:lang w:val="en-IE"/>
              </w:rPr>
              <w:t xml:space="preserve">Relevant classes with lecturer and students able to </w:t>
            </w:r>
            <w:r w:rsidR="00517F98">
              <w:rPr>
                <w:rFonts w:eastAsiaTheme="minorEastAsia"/>
                <w:color w:val="000000" w:themeColor="text1"/>
                <w:lang w:val="en-IE"/>
              </w:rPr>
              <w:t>facilitate</w:t>
            </w:r>
            <w:r w:rsidRPr="00D02600">
              <w:rPr>
                <w:rFonts w:eastAsiaTheme="minorEastAsia"/>
                <w:color w:val="000000" w:themeColor="text1"/>
                <w:lang w:val="en-IE"/>
              </w:rPr>
              <w:t xml:space="preserve"> programme </w:t>
            </w:r>
          </w:p>
          <w:p w14:paraId="6C85B2BC" w14:textId="51971770" w:rsidR="00EF318D" w:rsidRPr="00EF318D" w:rsidRDefault="00EF318D" w:rsidP="00EF318D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Pr="00D02600">
              <w:rPr>
                <w:rFonts w:eastAsiaTheme="minorEastAsia"/>
                <w:color w:val="000000" w:themeColor="text1"/>
                <w:lang w:val="en-IE"/>
              </w:rPr>
              <w:t>upport staff (1-2) to advertise, organize</w:t>
            </w:r>
            <w:r w:rsidR="00660C48">
              <w:rPr>
                <w:rFonts w:eastAsiaTheme="minorEastAsia"/>
                <w:color w:val="000000" w:themeColor="text1"/>
                <w:lang w:val="en-IE"/>
              </w:rPr>
              <w:t>/manage</w:t>
            </w:r>
            <w:r w:rsidRPr="00D02600">
              <w:rPr>
                <w:rFonts w:eastAsiaTheme="minorEastAsia"/>
                <w:color w:val="000000" w:themeColor="text1"/>
                <w:lang w:val="en-IE"/>
              </w:rPr>
              <w:t xml:space="preserve"> registration, create</w:t>
            </w:r>
            <w:r w:rsidR="00C76154">
              <w:rPr>
                <w:rFonts w:eastAsiaTheme="minorEastAsia"/>
                <w:color w:val="000000" w:themeColor="text1"/>
                <w:lang w:val="en-IE"/>
              </w:rPr>
              <w:t>/maintain</w:t>
            </w:r>
            <w:r w:rsidRPr="00D02600">
              <w:rPr>
                <w:rFonts w:eastAsiaTheme="minorEastAsia"/>
                <w:color w:val="000000" w:themeColor="text1"/>
                <w:lang w:val="en-IE"/>
              </w:rPr>
              <w:t xml:space="preserve"> information sheet</w:t>
            </w:r>
            <w:r w:rsidR="00D411C3">
              <w:rPr>
                <w:rFonts w:eastAsiaTheme="minorEastAsia"/>
                <w:color w:val="000000" w:themeColor="text1"/>
                <w:lang w:val="en-IE"/>
              </w:rPr>
              <w:t>s</w:t>
            </w:r>
            <w:r w:rsidR="00C76154">
              <w:rPr>
                <w:rFonts w:eastAsiaTheme="minorEastAsia"/>
                <w:color w:val="000000" w:themeColor="text1"/>
                <w:lang w:val="en-IE"/>
              </w:rPr>
              <w:t xml:space="preserve"> and other required documents</w:t>
            </w:r>
            <w:r>
              <w:rPr>
                <w:rFonts w:eastAsiaTheme="minorEastAsia"/>
                <w:color w:val="000000" w:themeColor="text1"/>
                <w:lang w:val="en-IE"/>
              </w:rPr>
              <w:t xml:space="preserve">, </w:t>
            </w:r>
            <w:r w:rsidRPr="00D02600">
              <w:rPr>
                <w:rFonts w:eastAsiaTheme="minorEastAsia"/>
                <w:color w:val="000000" w:themeColor="text1"/>
                <w:lang w:val="en-IE"/>
              </w:rPr>
              <w:t>answer queries</w:t>
            </w:r>
            <w:r w:rsidR="00D411C3">
              <w:rPr>
                <w:rFonts w:eastAsiaTheme="minorEastAsia"/>
                <w:color w:val="000000" w:themeColor="text1"/>
                <w:lang w:val="en-IE"/>
              </w:rPr>
              <w:t>, order catering</w:t>
            </w:r>
            <w:r w:rsidR="007B6F02">
              <w:rPr>
                <w:rFonts w:eastAsiaTheme="minorEastAsia"/>
                <w:color w:val="000000" w:themeColor="text1"/>
                <w:lang w:val="en-IE"/>
              </w:rPr>
              <w:t xml:space="preserve"> and other administrative tasks</w:t>
            </w:r>
          </w:p>
          <w:p w14:paraId="3B8436C2" w14:textId="77777777" w:rsidR="00FC3DEE" w:rsidRPr="00FC3DEE" w:rsidRDefault="00D02600" w:rsidP="00D0260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lastRenderedPageBreak/>
              <w:t>G</w:t>
            </w:r>
            <w:r w:rsidR="00003A25" w:rsidRPr="00D02600">
              <w:rPr>
                <w:rFonts w:eastAsiaTheme="minorEastAsia"/>
                <w:color w:val="000000" w:themeColor="text1"/>
                <w:lang w:val="en-IE"/>
              </w:rPr>
              <w:t>ymnasium space</w:t>
            </w:r>
          </w:p>
          <w:p w14:paraId="5976271F" w14:textId="094BBD72" w:rsidR="00FC3DEE" w:rsidRPr="00FC3DEE" w:rsidRDefault="00FC3DEE" w:rsidP="00D0260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V</w:t>
            </w:r>
            <w:r w:rsidR="00D601CB" w:rsidRPr="00D02600">
              <w:rPr>
                <w:rFonts w:eastAsiaTheme="minorEastAsia"/>
                <w:color w:val="000000" w:themeColor="text1"/>
                <w:lang w:val="en-IE"/>
              </w:rPr>
              <w:t>arious sports equipment</w:t>
            </w:r>
            <w:r w:rsidR="005163EA" w:rsidRPr="00D02600">
              <w:rPr>
                <w:rFonts w:eastAsiaTheme="minorEastAsia"/>
                <w:color w:val="000000" w:themeColor="text1"/>
                <w:lang w:val="en-IE"/>
              </w:rPr>
              <w:t>/items</w:t>
            </w:r>
            <w:r w:rsidR="00517F98">
              <w:rPr>
                <w:rFonts w:eastAsiaTheme="minorEastAsia"/>
                <w:color w:val="000000" w:themeColor="text1"/>
                <w:lang w:val="en-IE"/>
              </w:rPr>
              <w:t>, chairs</w:t>
            </w:r>
          </w:p>
          <w:p w14:paraId="5C834C4A" w14:textId="77777777" w:rsidR="00517F98" w:rsidRPr="006A0798" w:rsidRDefault="00517F98" w:rsidP="00D0260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 xml:space="preserve">Space for </w:t>
            </w:r>
            <w:r w:rsidR="006A0798">
              <w:rPr>
                <w:rFonts w:eastAsiaTheme="minorEastAsia"/>
                <w:color w:val="000000" w:themeColor="text1"/>
                <w:lang w:val="en-IE"/>
              </w:rPr>
              <w:t xml:space="preserve">post session social time </w:t>
            </w:r>
          </w:p>
          <w:p w14:paraId="39977763" w14:textId="5F6A4277" w:rsidR="006A0798" w:rsidRPr="00D02600" w:rsidRDefault="006A0798" w:rsidP="00D0260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3B3838" w:themeColor="background2" w:themeShade="40"/>
                <w:lang w:val="en-IE"/>
              </w:rPr>
            </w:pPr>
            <w:r>
              <w:rPr>
                <w:rFonts w:eastAsiaTheme="minorEastAsia"/>
                <w:color w:val="000000" w:themeColor="text1"/>
                <w:lang w:val="en-IE"/>
              </w:rPr>
              <w:t>Catering for post session social time</w:t>
            </w:r>
          </w:p>
        </w:tc>
      </w:tr>
      <w:tr w:rsidR="006D7A70" w14:paraId="028628C8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135E24E7" w14:textId="7E03B08A" w:rsidR="006D7A70" w:rsidRPr="00E179C2" w:rsidRDefault="000B5345" w:rsidP="00272A37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179C2">
              <w:rPr>
                <w:rFonts w:eastAsiaTheme="minorEastAsia"/>
                <w:b/>
                <w:bCs/>
              </w:rPr>
              <w:lastRenderedPageBreak/>
              <w:t>What are the next steps for the project?</w:t>
            </w:r>
            <w:r w:rsidR="006D7A70" w:rsidRPr="00E179C2">
              <w:rPr>
                <w:rFonts w:eastAsiaTheme="minorEastAsia"/>
                <w:b/>
                <w:bCs/>
              </w:rPr>
              <w:t xml:space="preserve"> </w:t>
            </w:r>
          </w:p>
          <w:p w14:paraId="49CC987B" w14:textId="01A12A94" w:rsidR="006D7A70" w:rsidRPr="00E179C2" w:rsidRDefault="006D7A70" w:rsidP="006D7A70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1B8B64A" w14:textId="2741B803" w:rsidR="003C7122" w:rsidRPr="003C7122" w:rsidRDefault="003C7122" w:rsidP="009D2F9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This </w:t>
            </w:r>
            <w:r w:rsidR="001E5D87">
              <w:rPr>
                <w:rFonts w:ascii="Calibri" w:eastAsia="Calibri" w:hAnsi="Calibri" w:cs="Calibri"/>
                <w:color w:val="000000" w:themeColor="text1"/>
                <w:lang w:val="en-IE"/>
              </w:rPr>
              <w:t>initiative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is set to continue in Semester 1 of</w:t>
            </w:r>
            <w:r w:rsidR="00B72312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AY 2026/2027</w:t>
            </w:r>
            <w:r w:rsidR="00A569ED">
              <w:rPr>
                <w:rFonts w:ascii="Calibri" w:eastAsia="Calibri" w:hAnsi="Calibri" w:cs="Calibri"/>
                <w:color w:val="000000" w:themeColor="text1"/>
                <w:lang w:val="en-IE"/>
              </w:rPr>
              <w:t>.</w:t>
            </w:r>
            <w:r w:rsidR="00B72312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A569ED">
              <w:rPr>
                <w:rFonts w:ascii="Calibri" w:eastAsia="Calibri" w:hAnsi="Calibri" w:cs="Calibri"/>
                <w:color w:val="000000" w:themeColor="text1"/>
                <w:lang w:val="en-IE"/>
              </w:rPr>
              <w:t>T</w:t>
            </w:r>
            <w:r w:rsidR="00B72312">
              <w:rPr>
                <w:rFonts w:ascii="Calibri" w:eastAsia="Calibri" w:hAnsi="Calibri" w:cs="Calibri"/>
                <w:color w:val="000000" w:themeColor="text1"/>
                <w:lang w:val="en-IE"/>
              </w:rPr>
              <w:t>here will need to be continued support from lecture</w:t>
            </w:r>
            <w:r w:rsidR="0045671D">
              <w:rPr>
                <w:rFonts w:ascii="Calibri" w:eastAsia="Calibri" w:hAnsi="Calibri" w:cs="Calibri"/>
                <w:color w:val="000000" w:themeColor="text1"/>
                <w:lang w:val="en-IE"/>
              </w:rPr>
              <w:t>r</w:t>
            </w:r>
            <w:r w:rsidR="00A569ED">
              <w:rPr>
                <w:rFonts w:ascii="Calibri" w:eastAsia="Calibri" w:hAnsi="Calibri" w:cs="Calibri"/>
                <w:color w:val="000000" w:themeColor="text1"/>
                <w:lang w:val="en-IE"/>
              </w:rPr>
              <w:t>s</w:t>
            </w:r>
            <w:r w:rsidR="0045671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(and in turn the students)</w:t>
            </w:r>
            <w:r w:rsidR="00A569E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in the </w:t>
            </w:r>
            <w:r w:rsidR="003F072C">
              <w:rPr>
                <w:rFonts w:ascii="Calibri" w:eastAsia="Calibri" w:hAnsi="Calibri" w:cs="Calibri"/>
                <w:color w:val="000000" w:themeColor="text1"/>
                <w:lang w:val="en-IE"/>
              </w:rPr>
              <w:t>D-SLCS</w:t>
            </w:r>
            <w:r w:rsidR="00822946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and</w:t>
            </w:r>
            <w:r w:rsidR="0045671D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45671D" w:rsidRPr="001E5D87">
              <w:rPr>
                <w:rFonts w:ascii="Calibri" w:eastAsia="Calibri" w:hAnsi="Calibri" w:cs="Calibri"/>
                <w:i/>
                <w:iCs/>
                <w:color w:val="000000" w:themeColor="text1"/>
                <w:lang w:val="en-IE"/>
              </w:rPr>
              <w:t>A Healthy MTU</w:t>
            </w:r>
            <w:r w:rsidR="001E5D87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EF2EFF">
              <w:rPr>
                <w:rFonts w:ascii="Calibri" w:eastAsia="Calibri" w:hAnsi="Calibri" w:cs="Calibri"/>
                <w:color w:val="000000" w:themeColor="text1"/>
                <w:lang w:val="en-IE"/>
              </w:rPr>
              <w:t>staff, as</w:t>
            </w:r>
            <w:r w:rsidR="00822946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well as </w:t>
            </w:r>
            <w:r w:rsidR="007C411F">
              <w:rPr>
                <w:rFonts w:ascii="Calibri" w:eastAsia="Calibri" w:hAnsi="Calibri" w:cs="Calibri"/>
                <w:color w:val="000000" w:themeColor="text1"/>
                <w:lang w:val="en-IE"/>
              </w:rPr>
              <w:t>MTU Arena</w:t>
            </w:r>
            <w:r w:rsidR="00DF16FA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and MTU </w:t>
            </w:r>
            <w:r w:rsidR="0039120E">
              <w:rPr>
                <w:rFonts w:ascii="Calibri" w:eastAsia="Calibri" w:hAnsi="Calibri" w:cs="Calibri"/>
                <w:color w:val="000000" w:themeColor="text1"/>
                <w:lang w:val="en-IE"/>
              </w:rPr>
              <w:t>catering services</w:t>
            </w:r>
            <w:r w:rsidR="00027256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. </w:t>
            </w:r>
            <w:r w:rsidR="00BA4971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Additionally, </w:t>
            </w:r>
            <w:r w:rsidR="00027256">
              <w:rPr>
                <w:rFonts w:ascii="Calibri" w:eastAsia="Calibri" w:hAnsi="Calibri" w:cs="Calibri"/>
                <w:color w:val="000000" w:themeColor="text1"/>
                <w:lang w:val="en-IE"/>
              </w:rPr>
              <w:t>Cork Sports Partner</w:t>
            </w:r>
            <w:r w:rsidR="00BA4971">
              <w:rPr>
                <w:rFonts w:ascii="Calibri" w:eastAsia="Calibri" w:hAnsi="Calibri" w:cs="Calibri"/>
                <w:color w:val="000000" w:themeColor="text1"/>
                <w:lang w:val="en-IE"/>
              </w:rPr>
              <w:t>ship support</w:t>
            </w:r>
            <w:r w:rsidR="008D1BCE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  <w:r w:rsidR="00BA4971">
              <w:rPr>
                <w:rFonts w:ascii="Calibri" w:eastAsia="Calibri" w:hAnsi="Calibri" w:cs="Calibri"/>
                <w:color w:val="000000" w:themeColor="text1"/>
                <w:lang w:val="en-IE"/>
              </w:rPr>
              <w:t>is essential as it allows for wider distribution and community engagement.</w:t>
            </w:r>
          </w:p>
        </w:tc>
      </w:tr>
      <w:tr w:rsidR="006D7A70" w14:paraId="3D1D165A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456C10BB" w14:textId="7FEDEEA1" w:rsidR="006D7A70" w:rsidRPr="00E84336" w:rsidRDefault="5CECCE00" w:rsidP="69437EC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E84336">
              <w:rPr>
                <w:rFonts w:eastAsiaTheme="minorEastAsia"/>
                <w:b/>
                <w:bCs/>
              </w:rPr>
              <w:t>Key Learning Points</w:t>
            </w:r>
          </w:p>
          <w:p w14:paraId="750C960A" w14:textId="690CE2F1" w:rsidR="006D7A70" w:rsidRPr="00E84336" w:rsidRDefault="006D7A70" w:rsidP="69437ECC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71EFB851" w14:textId="79DAC978" w:rsidR="000B5345" w:rsidRPr="00E84336" w:rsidRDefault="0F6EFB86" w:rsidP="1D861F6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 xml:space="preserve">The most important lesson learned </w:t>
            </w:r>
            <w:r w:rsidR="51315948" w:rsidRPr="00E84336">
              <w:rPr>
                <w:rFonts w:eastAsiaTheme="minorEastAsia"/>
              </w:rPr>
              <w:t>was</w:t>
            </w:r>
            <w:r w:rsidRPr="00E84336">
              <w:rPr>
                <w:rFonts w:eastAsiaTheme="minorEastAsia"/>
              </w:rPr>
              <w:t xml:space="preserve"> that the administ</w:t>
            </w:r>
            <w:r w:rsidR="29119B9D" w:rsidRPr="00E84336">
              <w:rPr>
                <w:rFonts w:eastAsiaTheme="minorEastAsia"/>
              </w:rPr>
              <w:t xml:space="preserve">rative and organization </w:t>
            </w:r>
            <w:r w:rsidR="1C8AFF1A" w:rsidRPr="00E84336">
              <w:rPr>
                <w:rFonts w:eastAsiaTheme="minorEastAsia"/>
              </w:rPr>
              <w:t>elements</w:t>
            </w:r>
            <w:r w:rsidR="29119B9D" w:rsidRPr="00E84336">
              <w:rPr>
                <w:rFonts w:eastAsiaTheme="minorEastAsia"/>
              </w:rPr>
              <w:t xml:space="preserve"> </w:t>
            </w:r>
            <w:r w:rsidR="3398D5C7" w:rsidRPr="00E84336">
              <w:rPr>
                <w:rFonts w:eastAsiaTheme="minorEastAsia"/>
              </w:rPr>
              <w:t>require</w:t>
            </w:r>
            <w:r w:rsidR="1C8AFF1A" w:rsidRPr="00E84336">
              <w:rPr>
                <w:rFonts w:eastAsiaTheme="minorEastAsia"/>
              </w:rPr>
              <w:t>d</w:t>
            </w:r>
            <w:r w:rsidR="29119B9D" w:rsidRPr="00E84336">
              <w:rPr>
                <w:rFonts w:eastAsiaTheme="minorEastAsia"/>
              </w:rPr>
              <w:t xml:space="preserve"> a lot of work</w:t>
            </w:r>
            <w:r w:rsidR="3E9020C3" w:rsidRPr="00E84336">
              <w:rPr>
                <w:rFonts w:eastAsiaTheme="minorEastAsia"/>
              </w:rPr>
              <w:t xml:space="preserve"> and time</w:t>
            </w:r>
            <w:r w:rsidR="323D2DB8" w:rsidRPr="00E84336">
              <w:rPr>
                <w:rFonts w:eastAsiaTheme="minorEastAsia"/>
              </w:rPr>
              <w:t xml:space="preserve"> (pre-, during and post- initiative)</w:t>
            </w:r>
            <w:r w:rsidR="29119B9D" w:rsidRPr="00E84336">
              <w:rPr>
                <w:rFonts w:eastAsiaTheme="minorEastAsia"/>
              </w:rPr>
              <w:t xml:space="preserve">. </w:t>
            </w:r>
          </w:p>
          <w:p w14:paraId="3C67EDC1" w14:textId="53CC80E6" w:rsidR="000B5345" w:rsidRPr="00E84336" w:rsidRDefault="000B5345" w:rsidP="1D861F66">
            <w:pPr>
              <w:spacing w:line="259" w:lineRule="auto"/>
              <w:rPr>
                <w:rFonts w:eastAsiaTheme="minorEastAsia"/>
              </w:rPr>
            </w:pPr>
          </w:p>
          <w:p w14:paraId="22EAEDC3" w14:textId="758C9EB6" w:rsidR="000B5345" w:rsidRPr="00E84336" w:rsidRDefault="29119B9D" w:rsidP="1D861F6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>Th</w:t>
            </w:r>
            <w:r w:rsidR="19485B2B" w:rsidRPr="00E84336">
              <w:rPr>
                <w:rFonts w:eastAsiaTheme="minorEastAsia"/>
              </w:rPr>
              <w:t xml:space="preserve">e </w:t>
            </w:r>
            <w:r w:rsidR="7B8C1456" w:rsidRPr="00E84336">
              <w:rPr>
                <w:rFonts w:eastAsiaTheme="minorEastAsia"/>
              </w:rPr>
              <w:t>target population</w:t>
            </w:r>
            <w:r w:rsidRPr="00E84336">
              <w:rPr>
                <w:rFonts w:eastAsiaTheme="minorEastAsia"/>
              </w:rPr>
              <w:t xml:space="preserve"> </w:t>
            </w:r>
            <w:r w:rsidR="6238F155" w:rsidRPr="00E84336">
              <w:rPr>
                <w:rFonts w:eastAsiaTheme="minorEastAsia"/>
              </w:rPr>
              <w:t xml:space="preserve">here </w:t>
            </w:r>
            <w:r w:rsidR="7A7247BD" w:rsidRPr="00E84336">
              <w:rPr>
                <w:rFonts w:eastAsiaTheme="minorEastAsia"/>
              </w:rPr>
              <w:t>is often</w:t>
            </w:r>
            <w:r w:rsidRPr="00E84336">
              <w:rPr>
                <w:rFonts w:eastAsiaTheme="minorEastAsia"/>
              </w:rPr>
              <w:t xml:space="preserve"> not comfortable using technology, so communication through email </w:t>
            </w:r>
            <w:r w:rsidR="6711F202" w:rsidRPr="00E84336">
              <w:rPr>
                <w:rFonts w:eastAsiaTheme="minorEastAsia"/>
              </w:rPr>
              <w:t>may not always work</w:t>
            </w:r>
            <w:r w:rsidR="3398D5C7" w:rsidRPr="00E84336">
              <w:rPr>
                <w:rFonts w:eastAsiaTheme="minorEastAsia"/>
              </w:rPr>
              <w:t xml:space="preserve"> or be the</w:t>
            </w:r>
            <w:r w:rsidR="6A135707" w:rsidRPr="00E84336">
              <w:rPr>
                <w:rFonts w:eastAsiaTheme="minorEastAsia"/>
              </w:rPr>
              <w:t>ir</w:t>
            </w:r>
            <w:r w:rsidR="3398D5C7" w:rsidRPr="00E84336">
              <w:rPr>
                <w:rFonts w:eastAsiaTheme="minorEastAsia"/>
              </w:rPr>
              <w:t xml:space="preserve"> preferred way to communicate</w:t>
            </w:r>
            <w:r w:rsidR="6711F202" w:rsidRPr="00E84336">
              <w:rPr>
                <w:rFonts w:eastAsiaTheme="minorEastAsia"/>
              </w:rPr>
              <w:t xml:space="preserve">. Being prepared for this </w:t>
            </w:r>
            <w:r w:rsidR="4020AB0E" w:rsidRPr="00E84336">
              <w:rPr>
                <w:rFonts w:eastAsiaTheme="minorEastAsia"/>
              </w:rPr>
              <w:t xml:space="preserve">by </w:t>
            </w:r>
            <w:r w:rsidR="6711F202" w:rsidRPr="00E84336">
              <w:rPr>
                <w:rFonts w:eastAsiaTheme="minorEastAsia"/>
              </w:rPr>
              <w:t>having a work phone to call participants if needed</w:t>
            </w:r>
            <w:r w:rsidR="4020AB0E" w:rsidRPr="00E84336">
              <w:rPr>
                <w:rFonts w:eastAsiaTheme="minorEastAsia"/>
              </w:rPr>
              <w:t xml:space="preserve"> </w:t>
            </w:r>
            <w:r w:rsidR="1C8AFF1A" w:rsidRPr="00E84336">
              <w:rPr>
                <w:rFonts w:eastAsiaTheme="minorEastAsia"/>
              </w:rPr>
              <w:t xml:space="preserve">can </w:t>
            </w:r>
            <w:r w:rsidR="4020AB0E" w:rsidRPr="00E84336">
              <w:rPr>
                <w:rFonts w:eastAsiaTheme="minorEastAsia"/>
              </w:rPr>
              <w:t xml:space="preserve">help with this. </w:t>
            </w:r>
          </w:p>
          <w:p w14:paraId="71E0136C" w14:textId="4717D3E0" w:rsidR="000B5345" w:rsidRPr="00E84336" w:rsidRDefault="000B5345" w:rsidP="1D861F66">
            <w:pPr>
              <w:spacing w:line="259" w:lineRule="auto"/>
              <w:rPr>
                <w:rFonts w:eastAsiaTheme="minorEastAsia"/>
              </w:rPr>
            </w:pPr>
          </w:p>
          <w:p w14:paraId="57EBD217" w14:textId="5408F684" w:rsidR="000B5345" w:rsidRPr="00E84336" w:rsidRDefault="2C69EC71" w:rsidP="1D861F6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>I</w:t>
            </w:r>
            <w:r w:rsidR="38CD781B" w:rsidRPr="00E84336">
              <w:rPr>
                <w:rFonts w:eastAsiaTheme="minorEastAsia"/>
              </w:rPr>
              <w:t>t</w:t>
            </w:r>
            <w:r w:rsidR="546CDC80" w:rsidRPr="00E84336">
              <w:rPr>
                <w:rFonts w:eastAsiaTheme="minorEastAsia"/>
              </w:rPr>
              <w:t xml:space="preserve"> was</w:t>
            </w:r>
            <w:r w:rsidR="38CD781B" w:rsidRPr="00E84336">
              <w:rPr>
                <w:rFonts w:eastAsiaTheme="minorEastAsia"/>
              </w:rPr>
              <w:t xml:space="preserve"> helpful to make</w:t>
            </w:r>
            <w:r w:rsidR="4020AB0E" w:rsidRPr="00E84336">
              <w:rPr>
                <w:rFonts w:eastAsiaTheme="minorEastAsia"/>
              </w:rPr>
              <w:t xml:space="preserve"> sure </w:t>
            </w:r>
            <w:r w:rsidR="6E96FFAA" w:rsidRPr="00E84336">
              <w:rPr>
                <w:rFonts w:eastAsiaTheme="minorEastAsia"/>
              </w:rPr>
              <w:t>parking</w:t>
            </w:r>
            <w:r w:rsidR="7097101E" w:rsidRPr="00E84336">
              <w:rPr>
                <w:rFonts w:eastAsiaTheme="minorEastAsia"/>
              </w:rPr>
              <w:t xml:space="preserve">/ways to get to the facility </w:t>
            </w:r>
            <w:r w:rsidR="6A135707" w:rsidRPr="00E84336">
              <w:rPr>
                <w:rFonts w:eastAsiaTheme="minorEastAsia"/>
              </w:rPr>
              <w:t>were</w:t>
            </w:r>
            <w:r w:rsidR="7097101E" w:rsidRPr="00E84336">
              <w:rPr>
                <w:rFonts w:eastAsiaTheme="minorEastAsia"/>
              </w:rPr>
              <w:t xml:space="preserve"> organized</w:t>
            </w:r>
            <w:r w:rsidR="3B001B24" w:rsidRPr="00E84336">
              <w:rPr>
                <w:rFonts w:eastAsiaTheme="minorEastAsia"/>
              </w:rPr>
              <w:t xml:space="preserve"> and </w:t>
            </w:r>
            <w:r w:rsidR="38CD781B" w:rsidRPr="00E84336">
              <w:rPr>
                <w:rFonts w:eastAsiaTheme="minorEastAsia"/>
              </w:rPr>
              <w:t>communicated</w:t>
            </w:r>
            <w:r w:rsidR="7097101E" w:rsidRPr="00E84336">
              <w:rPr>
                <w:rFonts w:eastAsiaTheme="minorEastAsia"/>
              </w:rPr>
              <w:t xml:space="preserve"> in advance as this was a common concern </w:t>
            </w:r>
            <w:r w:rsidR="0AC068DE" w:rsidRPr="00E84336">
              <w:rPr>
                <w:rFonts w:eastAsiaTheme="minorEastAsia"/>
              </w:rPr>
              <w:t>for</w:t>
            </w:r>
            <w:r w:rsidR="7097101E" w:rsidRPr="00E84336">
              <w:rPr>
                <w:rFonts w:eastAsiaTheme="minorEastAsia"/>
              </w:rPr>
              <w:t xml:space="preserve"> participants.</w:t>
            </w:r>
            <w:r w:rsidR="0638B205" w:rsidRPr="00E84336">
              <w:rPr>
                <w:rFonts w:eastAsiaTheme="minorEastAsia"/>
              </w:rPr>
              <w:t xml:space="preserve"> </w:t>
            </w:r>
          </w:p>
          <w:p w14:paraId="6108ADC3" w14:textId="3613ECBA" w:rsidR="000B5345" w:rsidRPr="00E84336" w:rsidRDefault="000B5345" w:rsidP="1D861F66">
            <w:pPr>
              <w:spacing w:line="259" w:lineRule="auto"/>
              <w:rPr>
                <w:rFonts w:eastAsiaTheme="minorEastAsia"/>
              </w:rPr>
            </w:pPr>
          </w:p>
          <w:p w14:paraId="07146E21" w14:textId="3E4A5D6D" w:rsidR="000B5345" w:rsidRPr="00E84336" w:rsidRDefault="4C48EF04" w:rsidP="1D861F66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Theme="minorEastAsia"/>
              </w:rPr>
            </w:pPr>
            <w:r w:rsidRPr="00E84336">
              <w:rPr>
                <w:rFonts w:eastAsiaTheme="minorEastAsia"/>
              </w:rPr>
              <w:t>H</w:t>
            </w:r>
            <w:r w:rsidR="4AA668D8" w:rsidRPr="00E84336">
              <w:rPr>
                <w:rFonts w:eastAsiaTheme="minorEastAsia"/>
              </w:rPr>
              <w:t>aving a</w:t>
            </w:r>
            <w:r w:rsidR="4A994E20" w:rsidRPr="00E84336">
              <w:rPr>
                <w:rFonts w:eastAsiaTheme="minorEastAsia"/>
              </w:rPr>
              <w:t xml:space="preserve"> clear</w:t>
            </w:r>
            <w:r w:rsidR="4AA668D8" w:rsidRPr="00E84336">
              <w:rPr>
                <w:rFonts w:eastAsiaTheme="minorEastAsia"/>
              </w:rPr>
              <w:t xml:space="preserve"> health and safety plan </w:t>
            </w:r>
            <w:r w:rsidR="1C8AFF1A" w:rsidRPr="00E84336">
              <w:rPr>
                <w:rFonts w:eastAsiaTheme="minorEastAsia"/>
              </w:rPr>
              <w:t>was</w:t>
            </w:r>
            <w:r w:rsidR="4AA668D8" w:rsidRPr="00E84336">
              <w:rPr>
                <w:rFonts w:eastAsiaTheme="minorEastAsia"/>
              </w:rPr>
              <w:t xml:space="preserve"> essential in case </w:t>
            </w:r>
            <w:r w:rsidR="1C8AFF1A" w:rsidRPr="00E84336">
              <w:rPr>
                <w:rFonts w:eastAsiaTheme="minorEastAsia"/>
              </w:rPr>
              <w:t>of</w:t>
            </w:r>
            <w:r w:rsidR="4AA668D8" w:rsidRPr="00E84336">
              <w:rPr>
                <w:rFonts w:eastAsiaTheme="minorEastAsia"/>
              </w:rPr>
              <w:t xml:space="preserve"> any falls or injuries as this is a vulnerable population</w:t>
            </w:r>
            <w:r w:rsidR="1C8AFF1A" w:rsidRPr="00E84336">
              <w:rPr>
                <w:rFonts w:eastAsiaTheme="minorEastAsia"/>
              </w:rPr>
              <w:t xml:space="preserve"> doing physical movements.</w:t>
            </w:r>
          </w:p>
        </w:tc>
      </w:tr>
      <w:tr w:rsidR="002532A0" w:rsidRPr="00A46D6C" w14:paraId="4CC91C35" w14:textId="77777777" w:rsidTr="1D861F66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1BE7B89" w14:textId="64DC351C" w:rsidR="002532A0" w:rsidRPr="00A46D6C" w:rsidRDefault="230BF61E" w:rsidP="69437ECC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b/>
                <w:bCs/>
              </w:rPr>
            </w:pPr>
            <w:r w:rsidRPr="00A46D6C">
              <w:rPr>
                <w:rFonts w:eastAsiaTheme="minorEastAsia"/>
                <w:b/>
                <w:bCs/>
              </w:rPr>
              <w:t>Images and Links</w:t>
            </w:r>
          </w:p>
        </w:tc>
        <w:tc>
          <w:tcPr>
            <w:tcW w:w="7513" w:type="dxa"/>
            <w:tcMar>
              <w:left w:w="105" w:type="dxa"/>
              <w:right w:w="105" w:type="dxa"/>
            </w:tcMar>
          </w:tcPr>
          <w:p w14:paraId="6B07BD6D" w14:textId="7B6E58A6" w:rsidR="1D861F66" w:rsidRPr="00A46D6C" w:rsidRDefault="1D861F66" w:rsidP="1D861F66">
            <w:pPr>
              <w:rPr>
                <w:rFonts w:eastAsiaTheme="minorEastAsia"/>
                <w:color w:val="000000" w:themeColor="text1"/>
              </w:rPr>
            </w:pPr>
          </w:p>
          <w:p w14:paraId="32DAC10C" w14:textId="5F016718" w:rsidR="00B85429" w:rsidRPr="00A46D6C" w:rsidRDefault="05BDF314" w:rsidP="69437ECC">
            <w:pPr>
              <w:rPr>
                <w:rFonts w:eastAsiaTheme="minorEastAsia"/>
                <w:color w:val="000000" w:themeColor="text1"/>
              </w:rPr>
            </w:pPr>
            <w:r w:rsidRPr="00A46D6C">
              <w:rPr>
                <w:rFonts w:eastAsiaTheme="minorEastAsia"/>
                <w:color w:val="000000" w:themeColor="text1"/>
              </w:rPr>
              <w:t>Images</w:t>
            </w:r>
            <w:r w:rsidR="7A907FFC" w:rsidRPr="00A46D6C">
              <w:rPr>
                <w:rFonts w:eastAsiaTheme="minorEastAsia"/>
                <w:color w:val="000000" w:themeColor="text1"/>
              </w:rPr>
              <w:t xml:space="preserve"> (3) and document</w:t>
            </w:r>
            <w:r w:rsidRPr="00A46D6C">
              <w:rPr>
                <w:rFonts w:eastAsiaTheme="minorEastAsia"/>
                <w:color w:val="000000" w:themeColor="text1"/>
              </w:rPr>
              <w:t xml:space="preserve"> attached with </w:t>
            </w:r>
            <w:r w:rsidR="4BC7E303" w:rsidRPr="00A46D6C">
              <w:rPr>
                <w:rFonts w:eastAsiaTheme="minorEastAsia"/>
                <w:color w:val="000000" w:themeColor="text1"/>
              </w:rPr>
              <w:t>submission</w:t>
            </w:r>
            <w:r w:rsidR="2EFE98D1" w:rsidRPr="00A46D6C">
              <w:rPr>
                <w:rFonts w:eastAsiaTheme="minorEastAsia"/>
                <w:color w:val="000000" w:themeColor="text1"/>
              </w:rPr>
              <w:t>.</w:t>
            </w:r>
          </w:p>
          <w:p w14:paraId="7919CB81" w14:textId="77777777" w:rsidR="00F82287" w:rsidRPr="00A46D6C" w:rsidRDefault="00F82287" w:rsidP="69437ECC">
            <w:pPr>
              <w:rPr>
                <w:rFonts w:eastAsiaTheme="minorEastAsia"/>
                <w:i/>
                <w:iCs/>
                <w:color w:val="000000" w:themeColor="text1"/>
              </w:rPr>
            </w:pPr>
          </w:p>
          <w:p w14:paraId="435E3677" w14:textId="118D17C8" w:rsidR="002532A0" w:rsidRPr="00A46D6C" w:rsidRDefault="7A907FFC" w:rsidP="69437ECC">
            <w:pPr>
              <w:rPr>
                <w:rFonts w:eastAsiaTheme="minorEastAsia"/>
                <w:color w:val="000000" w:themeColor="text1"/>
                <w:lang w:val="de-DE"/>
              </w:rPr>
            </w:pPr>
            <w:r w:rsidRPr="00A46D6C">
              <w:rPr>
                <w:rFonts w:eastAsiaTheme="minorEastAsia"/>
                <w:color w:val="000000" w:themeColor="text1"/>
                <w:lang w:val="de-DE"/>
              </w:rPr>
              <w:t>Webpage link:</w:t>
            </w:r>
          </w:p>
          <w:p w14:paraId="7A4B5E76" w14:textId="77777777" w:rsidR="004F0DA8" w:rsidRPr="00A46D6C" w:rsidRDefault="0D7783DA" w:rsidP="69437ECC">
            <w:pPr>
              <w:rPr>
                <w:rFonts w:eastAsiaTheme="minorEastAsia"/>
                <w:color w:val="000000" w:themeColor="text1"/>
                <w:lang w:val="de-DE"/>
              </w:rPr>
            </w:pPr>
            <w:hyperlink r:id="rId18">
              <w:r w:rsidRPr="00A46D6C">
                <w:rPr>
                  <w:rStyle w:val="Hyperlink"/>
                  <w:rFonts w:eastAsiaTheme="minorEastAsia"/>
                  <w:lang w:val="de-DE"/>
                </w:rPr>
                <w:t>https://corksports.ie/latest-news/mtu-movers-2/</w:t>
              </w:r>
            </w:hyperlink>
            <w:r w:rsidRPr="00A46D6C">
              <w:rPr>
                <w:rFonts w:eastAsiaTheme="minorEastAsia"/>
                <w:color w:val="000000" w:themeColor="text1"/>
                <w:lang w:val="de-DE"/>
              </w:rPr>
              <w:t xml:space="preserve">   </w:t>
            </w:r>
          </w:p>
          <w:p w14:paraId="58D87592" w14:textId="0A6FB3A4" w:rsidR="00D6347F" w:rsidRPr="00A46D6C" w:rsidRDefault="0D7783DA" w:rsidP="69437ECC">
            <w:pPr>
              <w:rPr>
                <w:rFonts w:eastAsiaTheme="minorEastAsia"/>
                <w:color w:val="000000" w:themeColor="text1"/>
                <w:lang w:val="de-DE"/>
              </w:rPr>
            </w:pPr>
            <w:r w:rsidRPr="00A46D6C">
              <w:rPr>
                <w:rFonts w:eastAsiaTheme="minorEastAsia"/>
                <w:color w:val="000000" w:themeColor="text1"/>
                <w:lang w:val="de-DE"/>
              </w:rPr>
              <w:t xml:space="preserve">    </w:t>
            </w:r>
          </w:p>
          <w:p w14:paraId="239601A0" w14:textId="77777777" w:rsidR="002532A0" w:rsidRPr="00A46D6C" w:rsidRDefault="002532A0" w:rsidP="69437ECC">
            <w:pPr>
              <w:rPr>
                <w:rFonts w:eastAsiaTheme="minorEastAsia"/>
                <w:i/>
                <w:iCs/>
                <w:color w:val="000000" w:themeColor="text1"/>
                <w:lang w:val="de-DE"/>
              </w:rPr>
            </w:pPr>
          </w:p>
        </w:tc>
      </w:tr>
    </w:tbl>
    <w:p w14:paraId="170DD26F" w14:textId="77777777" w:rsidR="00D42CAE" w:rsidRPr="00A46D6C" w:rsidRDefault="00D42CAE" w:rsidP="788D0DA0">
      <w:pPr>
        <w:rPr>
          <w:rFonts w:eastAsiaTheme="minorEastAsia"/>
          <w:lang w:val="de-DE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2552"/>
        <w:gridCol w:w="2413"/>
        <w:gridCol w:w="2407"/>
        <w:gridCol w:w="2693"/>
      </w:tblGrid>
      <w:tr w:rsidR="00D42CAE" w:rsidRPr="00A46D6C" w14:paraId="4F4CF2FB" w14:textId="77777777" w:rsidTr="69437ECC">
        <w:tc>
          <w:tcPr>
            <w:tcW w:w="10065" w:type="dxa"/>
            <w:gridSpan w:val="4"/>
            <w:shd w:val="clear" w:color="auto" w:fill="F2F2F2" w:themeFill="background1" w:themeFillShade="F2"/>
          </w:tcPr>
          <w:p w14:paraId="61A6991E" w14:textId="23F33CDD" w:rsidR="00D42CAE" w:rsidRPr="00A46D6C" w:rsidRDefault="00D42CAE" w:rsidP="00272A37">
            <w:pPr>
              <w:pStyle w:val="ListParagraph"/>
              <w:numPr>
                <w:ilvl w:val="0"/>
                <w:numId w:val="8"/>
              </w:num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A46D6C">
              <w:rPr>
                <w:rFonts w:eastAsia="Times New Roman"/>
                <w:b/>
                <w:bCs/>
                <w:color w:val="000000"/>
              </w:rPr>
              <w:t>Evaluation</w:t>
            </w:r>
          </w:p>
        </w:tc>
      </w:tr>
      <w:tr w:rsidR="00182F3C" w:rsidRPr="00A46D6C" w14:paraId="1B8946F5" w14:textId="77777777" w:rsidTr="69437ECC">
        <w:tc>
          <w:tcPr>
            <w:tcW w:w="10065" w:type="dxa"/>
            <w:gridSpan w:val="4"/>
            <w:shd w:val="clear" w:color="auto" w:fill="70AD47" w:themeFill="accent6"/>
          </w:tcPr>
          <w:p w14:paraId="2C05A209" w14:textId="77777777" w:rsidR="00182F3C" w:rsidRPr="00A46D6C" w:rsidRDefault="00182F3C" w:rsidP="005F194E">
            <w:pPr>
              <w:rPr>
                <w:rFonts w:eastAsia="Times New Roman"/>
                <w:b/>
                <w:bCs/>
                <w:color w:val="000000"/>
              </w:rPr>
            </w:pPr>
            <w:r w:rsidRPr="00A46D6C">
              <w:rPr>
                <w:rFonts w:eastAsia="Times New Roman"/>
                <w:b/>
                <w:bCs/>
                <w:color w:val="000000"/>
              </w:rPr>
              <w:t>How was the project evaluated?</w:t>
            </w:r>
          </w:p>
          <w:p w14:paraId="0F93289A" w14:textId="4552D6FF" w:rsidR="005F194E" w:rsidRPr="00A46D6C" w:rsidRDefault="00182F3C" w:rsidP="005F194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A46D6C">
              <w:rPr>
                <w:rFonts w:eastAsia="Times New Roman"/>
                <w:b/>
                <w:bCs/>
                <w:i/>
                <w:iCs/>
                <w:color w:val="000000"/>
              </w:rPr>
              <w:t>Please check the box(es) that apply regarding the type of evaluation and data collection method</w:t>
            </w:r>
          </w:p>
        </w:tc>
      </w:tr>
      <w:tr w:rsidR="00FA77A5" w:rsidRPr="00A46D6C" w14:paraId="641DFED9" w14:textId="77777777" w:rsidTr="69437ECC">
        <w:tc>
          <w:tcPr>
            <w:tcW w:w="10065" w:type="dxa"/>
            <w:gridSpan w:val="4"/>
          </w:tcPr>
          <w:p w14:paraId="2B7289D2" w14:textId="00A37BAB" w:rsidR="00FA77A5" w:rsidRPr="00A46D6C" w:rsidRDefault="058B7679" w:rsidP="69437ECC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A46D6C">
              <w:rPr>
                <w:rFonts w:eastAsia="Times New Roman"/>
                <w:b/>
                <w:bCs/>
                <w:i/>
                <w:iCs/>
                <w:color w:val="000000" w:themeColor="text1"/>
              </w:rPr>
              <w:t>Type of Evaluation</w:t>
            </w:r>
          </w:p>
        </w:tc>
      </w:tr>
      <w:tr w:rsidR="005F194E" w14:paraId="7BEB66EF" w14:textId="77777777" w:rsidTr="69437ECC">
        <w:tc>
          <w:tcPr>
            <w:tcW w:w="2552" w:type="dxa"/>
          </w:tcPr>
          <w:p w14:paraId="5A7232E8" w14:textId="7CEB2371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</w:rPr>
            </w:pPr>
            <w:r w:rsidRPr="00A46D6C">
              <w:rPr>
                <w:rFonts w:eastAsia="Times New Roman"/>
                <w:b/>
                <w:bCs/>
                <w:color w:val="000000" w:themeColor="text1"/>
              </w:rPr>
              <w:t>Formative Evaluation:</w:t>
            </w:r>
            <w:r w:rsidRPr="00A46D6C">
              <w:rPr>
                <w:rFonts w:eastAsia="Times New Roman"/>
                <w:color w:val="000000" w:themeColor="text1"/>
              </w:rPr>
              <w:t> </w:t>
            </w:r>
            <w:sdt>
              <w:sdtPr>
                <w:rPr>
                  <w:rFonts w:ascii="MS Gothic" w:eastAsia="MS Gothic" w:hAnsi="MS Gothic"/>
                </w:rPr>
                <w:id w:val="-1046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F2E364" w:rsidRPr="00A46D6C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6A17C605" w14:textId="77777777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</w:rPr>
            </w:pP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Conducted </w:t>
            </w:r>
            <w:r w:rsidRPr="00A46D6C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during</w:t>
            </w: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> development or early implementation to make improvements to the program design</w:t>
            </w:r>
            <w:r w:rsidRPr="00A46D6C">
              <w:rPr>
                <w:rFonts w:eastAsia="Times New Roman"/>
                <w:color w:val="000000" w:themeColor="text1"/>
              </w:rPr>
              <w:t>.</w:t>
            </w:r>
          </w:p>
          <w:p w14:paraId="10D68CE0" w14:textId="77777777" w:rsidR="005F194E" w:rsidRPr="00A46D6C" w:rsidRDefault="005F194E" w:rsidP="69437ECC">
            <w:pPr>
              <w:rPr>
                <w:rFonts w:eastAsiaTheme="minorEastAsia"/>
              </w:rPr>
            </w:pPr>
          </w:p>
        </w:tc>
        <w:tc>
          <w:tcPr>
            <w:tcW w:w="2413" w:type="dxa"/>
          </w:tcPr>
          <w:p w14:paraId="1094BEF4" w14:textId="0505830A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</w:rPr>
            </w:pPr>
            <w:r w:rsidRPr="00A46D6C">
              <w:rPr>
                <w:rFonts w:eastAsia="Times New Roman"/>
                <w:b/>
                <w:bCs/>
                <w:color w:val="000000" w:themeColor="text1"/>
              </w:rPr>
              <w:t>Process Evaluation:</w:t>
            </w:r>
            <w:r w:rsidRPr="00A46D6C">
              <w:rPr>
                <w:rFonts w:eastAsia="Times New Roman"/>
                <w:color w:val="000000" w:themeColor="text1"/>
              </w:rPr>
              <w:t> </w:t>
            </w:r>
            <w:sdt>
              <w:sdtPr>
                <w:rPr>
                  <w:rFonts w:ascii="MS Gothic" w:eastAsia="MS Gothic" w:hAnsi="MS Gothic"/>
                </w:rPr>
                <w:id w:val="-94854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F2E364" w:rsidRPr="00A46D6C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11E71D8F" w14:textId="356E3F1A" w:rsidR="005F194E" w:rsidRPr="00A46D6C" w:rsidRDefault="084473CA" w:rsidP="69437ECC">
            <w:pPr>
              <w:rPr>
                <w:rFonts w:eastAsiaTheme="minorEastAsia"/>
                <w:sz w:val="20"/>
                <w:szCs w:val="20"/>
              </w:rPr>
            </w:pP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Assesses </w:t>
            </w:r>
            <w:r w:rsidRPr="00A46D6C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how</w:t>
            </w: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> the program is being implemented, including participation rates, quality of delivery, and whether it is reaching its target audience.</w:t>
            </w:r>
          </w:p>
        </w:tc>
        <w:tc>
          <w:tcPr>
            <w:tcW w:w="2407" w:type="dxa"/>
          </w:tcPr>
          <w:p w14:paraId="3C7C4E8C" w14:textId="41811514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</w:rPr>
            </w:pPr>
            <w:r w:rsidRPr="00A46D6C">
              <w:rPr>
                <w:rFonts w:eastAsia="Times New Roman"/>
                <w:b/>
                <w:bCs/>
                <w:color w:val="000000" w:themeColor="text1"/>
              </w:rPr>
              <w:t>Outcome Evaluation:</w:t>
            </w:r>
            <w:r w:rsidRPr="00A46D6C">
              <w:rPr>
                <w:rFonts w:eastAsia="Times New Roman"/>
                <w:color w:val="000000" w:themeColor="text1"/>
              </w:rPr>
              <w:t> </w:t>
            </w:r>
            <w:sdt>
              <w:sdtPr>
                <w:rPr>
                  <w:rFonts w:ascii="MS Gothic" w:eastAsia="MS Gothic" w:hAnsi="MS Gothic"/>
                </w:rPr>
                <w:id w:val="21308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0F2E364" w:rsidRPr="00A46D6C">
                  <w:rPr>
                    <w:rFonts w:ascii="MS Gothic" w:eastAsia="MS Gothic" w:hAnsi="MS Gothic"/>
                  </w:rPr>
                  <w:t>☐</w:t>
                </w:r>
              </w:sdtContent>
            </w:sdt>
          </w:p>
          <w:p w14:paraId="07DE180C" w14:textId="77777777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Focuses on the </w:t>
            </w:r>
            <w:r w:rsidRPr="00A46D6C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results</w:t>
            </w: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>—the changes in behaviors, attitudes, or conditions—at the end of a project.</w:t>
            </w:r>
          </w:p>
          <w:p w14:paraId="6A65A28E" w14:textId="77777777" w:rsidR="005F194E" w:rsidRPr="00A46D6C" w:rsidRDefault="005F194E" w:rsidP="69437ECC">
            <w:pPr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0F0C7D16" w14:textId="2D18E128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</w:rPr>
            </w:pPr>
            <w:r w:rsidRPr="00A46D6C">
              <w:rPr>
                <w:rFonts w:eastAsia="Times New Roman"/>
                <w:b/>
                <w:bCs/>
                <w:color w:val="000000" w:themeColor="text1"/>
              </w:rPr>
              <w:t>Summative Evaluation:</w:t>
            </w:r>
            <w:r w:rsidR="50F2E364" w:rsidRPr="00A46D6C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5392537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D3A206D" w:rsidRPr="00A46D6C">
                  <w:rPr>
                    <w:rFonts w:ascii="MS Gothic" w:eastAsia="MS Gothic" w:hAnsi="MS Gothic"/>
                  </w:rPr>
                  <w:t>☒</w:t>
                </w:r>
              </w:sdtContent>
            </w:sdt>
          </w:p>
          <w:p w14:paraId="6D276CE3" w14:textId="77777777" w:rsidR="005F194E" w:rsidRPr="00A46D6C" w:rsidRDefault="084473CA" w:rsidP="69437ECC">
            <w:pPr>
              <w:spacing w:line="288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Assesses the </w:t>
            </w:r>
            <w:r w:rsidRPr="00A46D6C">
              <w:rPr>
                <w:rFonts w:eastAsia="Times New Roman"/>
                <w:i/>
                <w:iCs/>
                <w:color w:val="000000" w:themeColor="text1"/>
                <w:sz w:val="20"/>
                <w:szCs w:val="20"/>
              </w:rPr>
              <w:t>overall effectiveness</w:t>
            </w:r>
            <w:r w:rsidRPr="00A46D6C">
              <w:rPr>
                <w:rFonts w:eastAsia="Times New Roman"/>
                <w:color w:val="000000" w:themeColor="text1"/>
                <w:sz w:val="20"/>
                <w:szCs w:val="20"/>
              </w:rPr>
              <w:t> of a program after its completion to determine if it achieved its intended goals.</w:t>
            </w:r>
          </w:p>
          <w:p w14:paraId="581A16D9" w14:textId="77777777" w:rsidR="005F194E" w:rsidRPr="00A46D6C" w:rsidRDefault="005F194E" w:rsidP="69437ECC">
            <w:pPr>
              <w:rPr>
                <w:rFonts w:eastAsiaTheme="minorEastAsia"/>
              </w:rPr>
            </w:pPr>
          </w:p>
        </w:tc>
      </w:tr>
      <w:tr w:rsidR="00DD5607" w14:paraId="518147DE" w14:textId="77777777" w:rsidTr="69437ECC">
        <w:tc>
          <w:tcPr>
            <w:tcW w:w="10065" w:type="dxa"/>
            <w:gridSpan w:val="4"/>
          </w:tcPr>
          <w:p w14:paraId="36F0DDFF" w14:textId="71750DC2" w:rsidR="00DD5607" w:rsidRPr="00DD5607" w:rsidRDefault="00DD5607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DD5607">
              <w:rPr>
                <w:rFonts w:eastAsia="Times New Roman"/>
                <w:b/>
                <w:bCs/>
                <w:i/>
                <w:iCs/>
                <w:color w:val="000000"/>
              </w:rPr>
              <w:lastRenderedPageBreak/>
              <w:t>Data Collection Method</w:t>
            </w:r>
          </w:p>
        </w:tc>
      </w:tr>
      <w:tr w:rsidR="005F194E" w14:paraId="245C6C8C" w14:textId="77777777" w:rsidTr="69437ECC">
        <w:tc>
          <w:tcPr>
            <w:tcW w:w="2552" w:type="dxa"/>
          </w:tcPr>
          <w:p w14:paraId="76E2B22B" w14:textId="54BAEF69" w:rsidR="005F194E" w:rsidRPr="008540FC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8540FC">
              <w:rPr>
                <w:rFonts w:eastAsia="Times New Roman"/>
                <w:color w:val="000000"/>
                <w:lang w:val="fr-FR"/>
              </w:rPr>
              <w:t>Survey/Questionnaire</w:t>
            </w:r>
            <w:r w:rsidR="00266C07" w:rsidRPr="008540FC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20887636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88"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sdtContent>
            </w:sdt>
            <w:r w:rsidRPr="008540FC">
              <w:rPr>
                <w:rFonts w:eastAsia="Times New Roman"/>
                <w:b/>
                <w:bCs/>
                <w:color w:val="000000"/>
                <w:lang w:val="fr-FR"/>
              </w:rPr>
              <w:t xml:space="preserve">   </w:t>
            </w:r>
          </w:p>
          <w:p w14:paraId="3342F28F" w14:textId="77777777" w:rsidR="005F194E" w:rsidRPr="008540FC" w:rsidRDefault="005F194E" w:rsidP="00D42CAE">
            <w:pPr>
              <w:spacing w:line="288" w:lineRule="auto"/>
              <w:rPr>
                <w:rFonts w:eastAsia="Times New Roman"/>
                <w:color w:val="000000"/>
                <w:lang w:val="fr-FR"/>
              </w:rPr>
            </w:pPr>
          </w:p>
          <w:p w14:paraId="71DA05A5" w14:textId="3A9D88B2" w:rsidR="005F194E" w:rsidRPr="008540FC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8540FC">
              <w:rPr>
                <w:rFonts w:eastAsia="Times New Roman"/>
                <w:color w:val="000000"/>
                <w:lang w:val="fr-FR"/>
              </w:rPr>
              <w:t xml:space="preserve">Document </w:t>
            </w:r>
            <w:proofErr w:type="spellStart"/>
            <w:r w:rsidRPr="008540FC">
              <w:rPr>
                <w:rFonts w:eastAsia="Times New Roman"/>
                <w:color w:val="000000"/>
                <w:lang w:val="fr-FR"/>
              </w:rPr>
              <w:t>Review</w:t>
            </w:r>
            <w:proofErr w:type="spellEnd"/>
            <w:r w:rsidRPr="008540FC">
              <w:rPr>
                <w:rFonts w:eastAsia="Times New Roman"/>
                <w:color w:val="000000"/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53878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 w:rsidRPr="008540FC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2436A7" w:rsidRPr="008540FC">
              <w:rPr>
                <w:rFonts w:eastAsia="Times New Roman"/>
                <w:color w:val="000000"/>
                <w:lang w:val="fr-FR"/>
              </w:rPr>
              <w:t xml:space="preserve"> </w:t>
            </w:r>
            <w:r w:rsidRPr="008540FC">
              <w:rPr>
                <w:rFonts w:eastAsia="Times New Roman"/>
                <w:color w:val="000000"/>
                <w:lang w:val="fr-FR"/>
              </w:rPr>
              <w:t>(</w:t>
            </w:r>
            <w:proofErr w:type="spellStart"/>
            <w:r w:rsidRPr="008540FC">
              <w:rPr>
                <w:rFonts w:eastAsia="Times New Roman"/>
                <w:color w:val="000000"/>
                <w:lang w:val="fr-FR"/>
              </w:rPr>
              <w:t>project</w:t>
            </w:r>
            <w:proofErr w:type="spellEnd"/>
            <w:r w:rsidRPr="008540FC">
              <w:rPr>
                <w:rFonts w:eastAsia="Times New Roman"/>
                <w:color w:val="000000"/>
                <w:lang w:val="fr-FR"/>
              </w:rPr>
              <w:t xml:space="preserve"> reports, </w:t>
            </w:r>
            <w:proofErr w:type="spellStart"/>
            <w:r w:rsidRPr="008540FC">
              <w:rPr>
                <w:rFonts w:eastAsia="Times New Roman"/>
                <w:color w:val="000000"/>
                <w:lang w:val="fr-FR"/>
              </w:rPr>
              <w:t>financial</w:t>
            </w:r>
            <w:proofErr w:type="spellEnd"/>
            <w:r w:rsidRPr="008540FC">
              <w:rPr>
                <w:rFonts w:eastAsia="Times New Roman"/>
                <w:color w:val="000000"/>
                <w:lang w:val="fr-FR"/>
              </w:rPr>
              <w:t xml:space="preserve"> data, </w:t>
            </w:r>
            <w:proofErr w:type="spellStart"/>
            <w:r w:rsidRPr="008540FC">
              <w:rPr>
                <w:rFonts w:eastAsia="Times New Roman"/>
                <w:color w:val="000000"/>
                <w:lang w:val="fr-FR"/>
              </w:rPr>
              <w:t>attendance</w:t>
            </w:r>
            <w:proofErr w:type="spellEnd"/>
            <w:r w:rsidRPr="008540FC">
              <w:rPr>
                <w:rFonts w:eastAsia="Times New Roman"/>
                <w:color w:val="000000"/>
                <w:lang w:val="fr-FR"/>
              </w:rPr>
              <w:t xml:space="preserve"> logs, etc.)                                                                                        </w:t>
            </w:r>
          </w:p>
          <w:p w14:paraId="27BD2A93" w14:textId="77777777" w:rsidR="005F194E" w:rsidRPr="008540FC" w:rsidRDefault="005F194E" w:rsidP="00D42CAE">
            <w:pPr>
              <w:spacing w:line="288" w:lineRule="auto"/>
              <w:rPr>
                <w:rFonts w:eastAsia="Times New Roman"/>
                <w:color w:val="000000"/>
                <w:lang w:val="fr-FR"/>
              </w:rPr>
            </w:pPr>
          </w:p>
          <w:p w14:paraId="54177138" w14:textId="105AF5A6" w:rsidR="005F194E" w:rsidRPr="00D42CA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Direct Observations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11708301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8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D60B3EA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413" w:type="dxa"/>
          </w:tcPr>
          <w:p w14:paraId="2C736404" w14:textId="7CC95638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Focus Groups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3288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1A3DE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61D0CB09" w14:textId="559B0691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 xml:space="preserve">Interviews   </w:t>
            </w:r>
            <w:sdt>
              <w:sdtPr>
                <w:id w:val="-15102902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8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047FD0D5" w14:textId="77777777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220A1374" w14:textId="1241C9E1" w:rsid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Case Studies</w:t>
            </w:r>
            <w:r w:rsidR="002436A7">
              <w:rPr>
                <w:rFonts w:eastAsia="Times New Roman"/>
                <w:color w:val="000000"/>
              </w:rPr>
              <w:t xml:space="preserve"> </w:t>
            </w:r>
            <w:sdt>
              <w:sdtPr>
                <w:id w:val="-11416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6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857021" w14:textId="77777777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</w:p>
          <w:p w14:paraId="7799144A" w14:textId="649258B5" w:rsidR="005F194E" w:rsidRPr="005F194E" w:rsidRDefault="005F194E" w:rsidP="00D42CAE">
            <w:pPr>
              <w:spacing w:line="288" w:lineRule="auto"/>
              <w:rPr>
                <w:rFonts w:eastAsia="Times New Roman"/>
                <w:color w:val="000000"/>
              </w:rPr>
            </w:pPr>
            <w:r w:rsidRPr="005F194E">
              <w:rPr>
                <w:rFonts w:eastAsia="Times New Roman"/>
                <w:color w:val="000000"/>
              </w:rPr>
              <w:t>Othe</w:t>
            </w:r>
            <w:r w:rsidR="00EA4888">
              <w:rPr>
                <w:rFonts w:eastAsia="Times New Roman"/>
                <w:color w:val="000000"/>
              </w:rPr>
              <w:t>r: Video Interview</w:t>
            </w:r>
          </w:p>
          <w:p w14:paraId="51E2D42D" w14:textId="46AC6234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  <w:r w:rsidRPr="00D42CAE">
              <w:rPr>
                <w:rFonts w:eastAsia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2407" w:type="dxa"/>
          </w:tcPr>
          <w:p w14:paraId="05F296B9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468CD88D" w14:textId="77777777" w:rsidR="005F194E" w:rsidRDefault="005F194E" w:rsidP="00D42CAE">
            <w:pPr>
              <w:spacing w:line="288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1586D" w14:paraId="7587FA4D" w14:textId="77777777" w:rsidTr="69437ECC">
        <w:tc>
          <w:tcPr>
            <w:tcW w:w="10065" w:type="dxa"/>
            <w:gridSpan w:val="4"/>
          </w:tcPr>
          <w:p w14:paraId="5D1B25DA" w14:textId="7079B049" w:rsidR="00A1586D" w:rsidRPr="00B33EBE" w:rsidRDefault="00A1586D" w:rsidP="00D42CAE">
            <w:pPr>
              <w:spacing w:line="288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B33EBE">
              <w:rPr>
                <w:rFonts w:eastAsia="Times New Roman"/>
                <w:b/>
                <w:bCs/>
                <w:i/>
                <w:iCs/>
                <w:color w:val="000000"/>
              </w:rPr>
              <w:t>High-Level Outcome</w:t>
            </w:r>
            <w:r w:rsidR="002311CF" w:rsidRPr="00B33EBE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and</w:t>
            </w:r>
            <w:r w:rsidR="00B8246F" w:rsidRPr="00B33EBE">
              <w:rPr>
                <w:rFonts w:eastAsia="Times New Roman"/>
                <w:b/>
                <w:bCs/>
                <w:i/>
                <w:iCs/>
                <w:color w:val="000000"/>
              </w:rPr>
              <w:t xml:space="preserve"> </w:t>
            </w:r>
            <w:r w:rsidR="00E7581D" w:rsidRPr="00B33EBE">
              <w:rPr>
                <w:rFonts w:eastAsia="Times New Roman"/>
                <w:b/>
                <w:bCs/>
                <w:i/>
                <w:iCs/>
                <w:color w:val="000000"/>
              </w:rPr>
              <w:t>I</w:t>
            </w:r>
            <w:r w:rsidRPr="00B33EBE">
              <w:rPr>
                <w:rFonts w:eastAsia="Times New Roman"/>
                <w:b/>
                <w:bCs/>
                <w:i/>
                <w:iCs/>
                <w:color w:val="000000"/>
              </w:rPr>
              <w:t>mpact</w:t>
            </w:r>
          </w:p>
        </w:tc>
      </w:tr>
      <w:tr w:rsidR="00A1586D" w14:paraId="27CEC366" w14:textId="77777777" w:rsidTr="69437ECC">
        <w:tc>
          <w:tcPr>
            <w:tcW w:w="10065" w:type="dxa"/>
            <w:gridSpan w:val="4"/>
          </w:tcPr>
          <w:p w14:paraId="606F459F" w14:textId="47D6296D" w:rsidR="00534E0D" w:rsidRPr="00D84156" w:rsidRDefault="00D84156" w:rsidP="00D84156">
            <w:pPr>
              <w:spacing w:line="288" w:lineRule="auto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color w:val="000000"/>
              </w:rPr>
              <w:t>Through the evaluations p</w:t>
            </w:r>
            <w:r w:rsidR="005B4E30" w:rsidRPr="00D84156">
              <w:rPr>
                <w:rFonts w:eastAsia="Times New Roman"/>
                <w:color w:val="000000"/>
              </w:rPr>
              <w:t>articipants</w:t>
            </w:r>
            <w:r w:rsidR="001473F3">
              <w:rPr>
                <w:rFonts w:eastAsia="Times New Roman"/>
                <w:color w:val="000000"/>
              </w:rPr>
              <w:t xml:space="preserve"> (and students)</w:t>
            </w:r>
            <w:r w:rsidR="005B4E30" w:rsidRPr="00D84156">
              <w:rPr>
                <w:rFonts w:eastAsia="Times New Roman"/>
                <w:color w:val="000000"/>
              </w:rPr>
              <w:t xml:space="preserve"> </w:t>
            </w:r>
            <w:r w:rsidR="0057627C">
              <w:rPr>
                <w:rFonts w:eastAsia="Times New Roman"/>
                <w:color w:val="000000"/>
              </w:rPr>
              <w:t>gave positive</w:t>
            </w:r>
            <w:r w:rsidR="005B4E30" w:rsidRPr="00D84156">
              <w:rPr>
                <w:rFonts w:eastAsia="Times New Roman"/>
                <w:color w:val="000000"/>
              </w:rPr>
              <w:t xml:space="preserve"> feedback </w:t>
            </w:r>
            <w:r w:rsidRPr="00D84156">
              <w:rPr>
                <w:rFonts w:eastAsia="Times New Roman"/>
                <w:color w:val="000000"/>
              </w:rPr>
              <w:t xml:space="preserve">which aligned with the </w:t>
            </w:r>
            <w:r w:rsidRPr="0057627C">
              <w:rPr>
                <w:rFonts w:eastAsia="Times New Roman"/>
                <w:i/>
                <w:iCs/>
                <w:color w:val="000000"/>
              </w:rPr>
              <w:t>Project Rationale</w:t>
            </w:r>
            <w:r w:rsidRPr="00D84156">
              <w:rPr>
                <w:rFonts w:eastAsia="Times New Roman"/>
                <w:color w:val="000000"/>
              </w:rPr>
              <w:t xml:space="preserve"> and </w:t>
            </w:r>
            <w:r w:rsidRPr="0057627C">
              <w:rPr>
                <w:rFonts w:eastAsia="Times New Roman"/>
                <w:i/>
                <w:iCs/>
                <w:color w:val="000000"/>
              </w:rPr>
              <w:t>Aims and Objectives</w:t>
            </w:r>
            <w:r w:rsidRPr="00D84156">
              <w:rPr>
                <w:rFonts w:eastAsia="Times New Roman"/>
                <w:color w:val="000000"/>
              </w:rPr>
              <w:t xml:space="preserve"> previously stated</w:t>
            </w:r>
            <w:r w:rsidR="00022225">
              <w:rPr>
                <w:rFonts w:eastAsia="Times New Roman"/>
                <w:color w:val="000000"/>
              </w:rPr>
              <w:t>.</w:t>
            </w:r>
          </w:p>
        </w:tc>
      </w:tr>
    </w:tbl>
    <w:p w14:paraId="5A0D670A" w14:textId="77777777" w:rsidR="00105AD2" w:rsidRDefault="00105AD2" w:rsidP="4D76C2C4">
      <w:pPr>
        <w:rPr>
          <w:rFonts w:eastAsiaTheme="minorEastAsia"/>
        </w:rPr>
      </w:pPr>
    </w:p>
    <w:p w14:paraId="03FC5D8C" w14:textId="77777777" w:rsidR="00105AD2" w:rsidRPr="002D5F17" w:rsidRDefault="00105AD2" w:rsidP="4D76C2C4">
      <w:pPr>
        <w:rPr>
          <w:rFonts w:eastAsiaTheme="minorEastAsia"/>
        </w:rPr>
      </w:pPr>
    </w:p>
    <w:p w14:paraId="2BE13540" w14:textId="6207A414" w:rsidR="58A24372" w:rsidRPr="00D6347F" w:rsidRDefault="58A24372" w:rsidP="00272A37">
      <w:pPr>
        <w:pStyle w:val="ListParagraph"/>
        <w:numPr>
          <w:ilvl w:val="0"/>
          <w:numId w:val="8"/>
        </w:numPr>
        <w:rPr>
          <w:rFonts w:eastAsiaTheme="minorEastAsia"/>
          <w:b/>
          <w:bCs/>
        </w:rPr>
      </w:pPr>
      <w:r w:rsidRPr="00D6347F">
        <w:rPr>
          <w:rFonts w:eastAsiaTheme="minorEastAsia"/>
          <w:b/>
          <w:bCs/>
        </w:rPr>
        <w:t>Contact Details</w:t>
      </w:r>
      <w:r w:rsidR="00D6347F" w:rsidRPr="00D6347F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2059"/>
        <w:gridCol w:w="7301"/>
      </w:tblGrid>
      <w:tr w:rsidR="4D76C2C4" w14:paraId="157B1DB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44C4BE8" w14:textId="7EC1199F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Contact Name</w:t>
            </w:r>
            <w:r w:rsidR="006A77B1">
              <w:rPr>
                <w:rFonts w:eastAsiaTheme="minorEastAsia"/>
                <w:b/>
                <w:bCs/>
              </w:rPr>
              <w:t>/s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79A68121" w14:textId="41AB07EC" w:rsidR="4D76C2C4" w:rsidRDefault="00924F33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Lauren Muttucomaroe, Tom O’Dea</w:t>
            </w:r>
          </w:p>
          <w:p w14:paraId="26A459B8" w14:textId="43539C78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18C413E6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1785EAB2" w14:textId="674DD7F0" w:rsidR="2DDBD4D0" w:rsidRDefault="2DDBD4D0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AD6789D" w14:textId="7D9ACAD3" w:rsidR="4D76C2C4" w:rsidRDefault="00F663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01</w:t>
            </w:r>
            <w:r w:rsidR="001A1229">
              <w:rPr>
                <w:rFonts w:ascii="Calibri" w:eastAsia="Calibri" w:hAnsi="Calibri" w:cs="Calibri"/>
                <w:color w:val="000000" w:themeColor="text1"/>
                <w:lang w:val="en-IE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04</w:t>
            </w:r>
            <w:r w:rsidR="001A1229">
              <w:rPr>
                <w:rFonts w:ascii="Calibri" w:eastAsia="Calibri" w:hAnsi="Calibri" w:cs="Calibri"/>
                <w:color w:val="000000" w:themeColor="text1"/>
                <w:lang w:val="en-IE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>20</w:t>
            </w:r>
            <w:r w:rsidR="001A1229">
              <w:rPr>
                <w:rFonts w:ascii="Calibri" w:eastAsia="Calibri" w:hAnsi="Calibri" w:cs="Calibri"/>
                <w:color w:val="000000" w:themeColor="text1"/>
                <w:lang w:val="en-IE"/>
              </w:rPr>
              <w:t>26</w:t>
            </w:r>
          </w:p>
          <w:p w14:paraId="4A1B23DA" w14:textId="03B4D184" w:rsidR="006A77B1" w:rsidRDefault="006A77B1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</w:p>
        </w:tc>
      </w:tr>
      <w:tr w:rsidR="4D76C2C4" w14:paraId="5CE43459" w14:textId="77777777" w:rsidTr="005776B0">
        <w:trPr>
          <w:trHeight w:val="300"/>
        </w:trPr>
        <w:tc>
          <w:tcPr>
            <w:tcW w:w="2059" w:type="dxa"/>
            <w:tcMar>
              <w:left w:w="105" w:type="dxa"/>
              <w:right w:w="105" w:type="dxa"/>
            </w:tcMar>
          </w:tcPr>
          <w:p w14:paraId="29D98A35" w14:textId="77777777" w:rsidR="58A24372" w:rsidRDefault="58A24372" w:rsidP="4D76C2C4">
            <w:pPr>
              <w:rPr>
                <w:rFonts w:eastAsiaTheme="minorEastAsia"/>
                <w:b/>
                <w:bCs/>
              </w:rPr>
            </w:pPr>
            <w:r w:rsidRPr="4D76C2C4">
              <w:rPr>
                <w:rFonts w:eastAsiaTheme="minorEastAsia"/>
                <w:b/>
                <w:bCs/>
              </w:rPr>
              <w:t>Email Address</w:t>
            </w:r>
          </w:p>
          <w:p w14:paraId="24960703" w14:textId="5100E18C" w:rsidR="006A77B1" w:rsidRDefault="006A77B1" w:rsidP="4D76C2C4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7301" w:type="dxa"/>
            <w:tcMar>
              <w:left w:w="105" w:type="dxa"/>
              <w:right w:w="105" w:type="dxa"/>
            </w:tcMar>
          </w:tcPr>
          <w:p w14:paraId="4750C8F4" w14:textId="5D0CF1A0" w:rsidR="4D76C2C4" w:rsidRDefault="001A1229" w:rsidP="4D76C2C4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hyperlink r:id="rId19" w:history="1">
              <w:r w:rsidRPr="002F7CBC">
                <w:rPr>
                  <w:rStyle w:val="Hyperlink"/>
                  <w:rFonts w:ascii="Calibri" w:eastAsia="Calibri" w:hAnsi="Calibri" w:cs="Calibri"/>
                  <w:lang w:val="en-IE"/>
                </w:rPr>
                <w:t>lauren.muttucomaroe2@mtu.ie</w:t>
              </w:r>
            </w:hyperlink>
            <w:r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 </w:t>
            </w:r>
          </w:p>
        </w:tc>
      </w:tr>
    </w:tbl>
    <w:p w14:paraId="5B821C87" w14:textId="77777777" w:rsidR="009E353C" w:rsidRPr="00D6347F" w:rsidRDefault="009E353C" w:rsidP="4D76C2C4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009E353C" w:rsidRPr="00D6347F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0D89" w14:textId="77777777" w:rsidR="00FC5400" w:rsidRDefault="00FC5400" w:rsidP="00801E77">
      <w:pPr>
        <w:spacing w:after="0" w:line="240" w:lineRule="auto"/>
      </w:pPr>
      <w:r>
        <w:separator/>
      </w:r>
    </w:p>
  </w:endnote>
  <w:endnote w:type="continuationSeparator" w:id="0">
    <w:p w14:paraId="098DC268" w14:textId="77777777" w:rsidR="00FC5400" w:rsidRDefault="00FC5400" w:rsidP="00801E77">
      <w:pPr>
        <w:spacing w:after="0" w:line="240" w:lineRule="auto"/>
      </w:pPr>
      <w:r>
        <w:continuationSeparator/>
      </w:r>
    </w:p>
  </w:endnote>
  <w:endnote w:type="continuationNotice" w:id="1">
    <w:p w14:paraId="0FE553B1" w14:textId="77777777" w:rsidR="00FC5400" w:rsidRDefault="00FC5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48FB" w14:textId="455C5D28" w:rsidR="00801E77" w:rsidRDefault="00801E77">
    <w:pPr>
      <w:pStyle w:val="Footer"/>
    </w:pPr>
    <w: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3465" w14:textId="77777777" w:rsidR="00FC5400" w:rsidRDefault="00FC5400" w:rsidP="00801E77">
      <w:pPr>
        <w:spacing w:after="0" w:line="240" w:lineRule="auto"/>
      </w:pPr>
      <w:r>
        <w:separator/>
      </w:r>
    </w:p>
  </w:footnote>
  <w:footnote w:type="continuationSeparator" w:id="0">
    <w:p w14:paraId="2F8588AD" w14:textId="77777777" w:rsidR="00FC5400" w:rsidRDefault="00FC5400" w:rsidP="00801E77">
      <w:pPr>
        <w:spacing w:after="0" w:line="240" w:lineRule="auto"/>
      </w:pPr>
      <w:r>
        <w:continuationSeparator/>
      </w:r>
    </w:p>
  </w:footnote>
  <w:footnote w:type="continuationNotice" w:id="1">
    <w:p w14:paraId="16768C66" w14:textId="77777777" w:rsidR="00FC5400" w:rsidRDefault="00FC54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7EF8" w14:textId="289C3CD0" w:rsidR="00144052" w:rsidRDefault="00B13112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8D66234" wp14:editId="490AB79D">
          <wp:extent cx="2449773" cy="452789"/>
          <wp:effectExtent l="0" t="0" r="0" b="0"/>
          <wp:docPr id="606938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938014" name="Picture 6069380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0243" cy="463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6FDC"/>
    <w:multiLevelType w:val="hybridMultilevel"/>
    <w:tmpl w:val="1BFE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683F"/>
    <w:multiLevelType w:val="hybridMultilevel"/>
    <w:tmpl w:val="1D1E75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3F6"/>
    <w:multiLevelType w:val="hybridMultilevel"/>
    <w:tmpl w:val="88ACCC08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5432"/>
    <w:multiLevelType w:val="hybridMultilevel"/>
    <w:tmpl w:val="7D3C03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621C"/>
    <w:multiLevelType w:val="hybridMultilevel"/>
    <w:tmpl w:val="39C81B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90A6E"/>
    <w:multiLevelType w:val="hybridMultilevel"/>
    <w:tmpl w:val="7B92F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713B"/>
    <w:multiLevelType w:val="hybridMultilevel"/>
    <w:tmpl w:val="AB3005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067A3"/>
    <w:multiLevelType w:val="hybridMultilevel"/>
    <w:tmpl w:val="49BAD5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7245C"/>
    <w:multiLevelType w:val="hybridMultilevel"/>
    <w:tmpl w:val="7B92FB9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2C4B3"/>
    <w:multiLevelType w:val="hybridMultilevel"/>
    <w:tmpl w:val="0EAE7428"/>
    <w:lvl w:ilvl="0" w:tplc="99640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C4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0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24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08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A9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0F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290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E7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F5FA0"/>
    <w:multiLevelType w:val="hybridMultilevel"/>
    <w:tmpl w:val="9C7494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C2A3A"/>
    <w:multiLevelType w:val="hybridMultilevel"/>
    <w:tmpl w:val="AACCDFAE"/>
    <w:lvl w:ilvl="0" w:tplc="18E8C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A84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EC6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8F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2E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304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B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03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D1304"/>
    <w:multiLevelType w:val="hybridMultilevel"/>
    <w:tmpl w:val="5F8CD5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359F"/>
    <w:multiLevelType w:val="hybridMultilevel"/>
    <w:tmpl w:val="84066372"/>
    <w:lvl w:ilvl="0" w:tplc="99A844B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738454">
    <w:abstractNumId w:val="9"/>
  </w:num>
  <w:num w:numId="2" w16cid:durableId="376247983">
    <w:abstractNumId w:val="11"/>
  </w:num>
  <w:num w:numId="3" w16cid:durableId="666711759">
    <w:abstractNumId w:val="12"/>
  </w:num>
  <w:num w:numId="4" w16cid:durableId="1144081171">
    <w:abstractNumId w:val="6"/>
  </w:num>
  <w:num w:numId="5" w16cid:durableId="2075159096">
    <w:abstractNumId w:val="4"/>
  </w:num>
  <w:num w:numId="6" w16cid:durableId="464547277">
    <w:abstractNumId w:val="2"/>
  </w:num>
  <w:num w:numId="7" w16cid:durableId="1177889280">
    <w:abstractNumId w:val="13"/>
  </w:num>
  <w:num w:numId="8" w16cid:durableId="1695375681">
    <w:abstractNumId w:val="8"/>
  </w:num>
  <w:num w:numId="9" w16cid:durableId="1901360626">
    <w:abstractNumId w:val="1"/>
  </w:num>
  <w:num w:numId="10" w16cid:durableId="1181704513">
    <w:abstractNumId w:val="5"/>
  </w:num>
  <w:num w:numId="11" w16cid:durableId="555549667">
    <w:abstractNumId w:val="7"/>
  </w:num>
  <w:num w:numId="12" w16cid:durableId="1022585882">
    <w:abstractNumId w:val="10"/>
  </w:num>
  <w:num w:numId="13" w16cid:durableId="255482189">
    <w:abstractNumId w:val="3"/>
  </w:num>
  <w:num w:numId="14" w16cid:durableId="170355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E9B826"/>
    <w:rsid w:val="00003A25"/>
    <w:rsid w:val="000106AF"/>
    <w:rsid w:val="000145C8"/>
    <w:rsid w:val="00016534"/>
    <w:rsid w:val="0001748B"/>
    <w:rsid w:val="00022225"/>
    <w:rsid w:val="00025C48"/>
    <w:rsid w:val="00027256"/>
    <w:rsid w:val="00027FE6"/>
    <w:rsid w:val="0004045C"/>
    <w:rsid w:val="00040AB8"/>
    <w:rsid w:val="0005074B"/>
    <w:rsid w:val="00051ED1"/>
    <w:rsid w:val="00063ECB"/>
    <w:rsid w:val="00066885"/>
    <w:rsid w:val="00081B23"/>
    <w:rsid w:val="000917A2"/>
    <w:rsid w:val="00093AA8"/>
    <w:rsid w:val="000A2D0A"/>
    <w:rsid w:val="000A4767"/>
    <w:rsid w:val="000A47E9"/>
    <w:rsid w:val="000B5345"/>
    <w:rsid w:val="000D4E7D"/>
    <w:rsid w:val="000D7FC3"/>
    <w:rsid w:val="000E7B2E"/>
    <w:rsid w:val="000F1C1C"/>
    <w:rsid w:val="000F6BD8"/>
    <w:rsid w:val="00105AD2"/>
    <w:rsid w:val="00107991"/>
    <w:rsid w:val="00113353"/>
    <w:rsid w:val="00114CC8"/>
    <w:rsid w:val="00117183"/>
    <w:rsid w:val="001400EC"/>
    <w:rsid w:val="00144052"/>
    <w:rsid w:val="001473F3"/>
    <w:rsid w:val="00170E63"/>
    <w:rsid w:val="00172131"/>
    <w:rsid w:val="00172F08"/>
    <w:rsid w:val="00174112"/>
    <w:rsid w:val="001771A1"/>
    <w:rsid w:val="00182F3C"/>
    <w:rsid w:val="00185BAA"/>
    <w:rsid w:val="00190EE1"/>
    <w:rsid w:val="0019761B"/>
    <w:rsid w:val="001A1229"/>
    <w:rsid w:val="001B5814"/>
    <w:rsid w:val="001C1E03"/>
    <w:rsid w:val="001C5442"/>
    <w:rsid w:val="001E1E72"/>
    <w:rsid w:val="001E5D87"/>
    <w:rsid w:val="001E6D4F"/>
    <w:rsid w:val="001F4265"/>
    <w:rsid w:val="00215AA6"/>
    <w:rsid w:val="00216724"/>
    <w:rsid w:val="00223565"/>
    <w:rsid w:val="002311CF"/>
    <w:rsid w:val="002436A7"/>
    <w:rsid w:val="00252A40"/>
    <w:rsid w:val="002532A0"/>
    <w:rsid w:val="0026031E"/>
    <w:rsid w:val="00261CBA"/>
    <w:rsid w:val="00266C07"/>
    <w:rsid w:val="00270C53"/>
    <w:rsid w:val="00272A37"/>
    <w:rsid w:val="00290824"/>
    <w:rsid w:val="002920D9"/>
    <w:rsid w:val="00292785"/>
    <w:rsid w:val="002931D4"/>
    <w:rsid w:val="00297F1A"/>
    <w:rsid w:val="002A03C3"/>
    <w:rsid w:val="002A31C3"/>
    <w:rsid w:val="002D5B17"/>
    <w:rsid w:val="002D5F17"/>
    <w:rsid w:val="002E739E"/>
    <w:rsid w:val="002E7F41"/>
    <w:rsid w:val="0034424D"/>
    <w:rsid w:val="00356CB5"/>
    <w:rsid w:val="00357080"/>
    <w:rsid w:val="0036419B"/>
    <w:rsid w:val="00373094"/>
    <w:rsid w:val="00376693"/>
    <w:rsid w:val="00376BE5"/>
    <w:rsid w:val="00377332"/>
    <w:rsid w:val="0038681D"/>
    <w:rsid w:val="00387673"/>
    <w:rsid w:val="0039120E"/>
    <w:rsid w:val="00392760"/>
    <w:rsid w:val="003A00F1"/>
    <w:rsid w:val="003A5A48"/>
    <w:rsid w:val="003B0477"/>
    <w:rsid w:val="003B1609"/>
    <w:rsid w:val="003C7122"/>
    <w:rsid w:val="003C71C1"/>
    <w:rsid w:val="003C7A48"/>
    <w:rsid w:val="003D6AAB"/>
    <w:rsid w:val="003F072C"/>
    <w:rsid w:val="003F0D87"/>
    <w:rsid w:val="0040038F"/>
    <w:rsid w:val="004057A6"/>
    <w:rsid w:val="00407198"/>
    <w:rsid w:val="00413F92"/>
    <w:rsid w:val="004240AA"/>
    <w:rsid w:val="00424EE0"/>
    <w:rsid w:val="00425E25"/>
    <w:rsid w:val="00432BD1"/>
    <w:rsid w:val="004416A2"/>
    <w:rsid w:val="004450A6"/>
    <w:rsid w:val="004542F3"/>
    <w:rsid w:val="0045671D"/>
    <w:rsid w:val="00461850"/>
    <w:rsid w:val="00464396"/>
    <w:rsid w:val="004874B0"/>
    <w:rsid w:val="00487D16"/>
    <w:rsid w:val="00491458"/>
    <w:rsid w:val="00496FDD"/>
    <w:rsid w:val="004B22CA"/>
    <w:rsid w:val="004B67D1"/>
    <w:rsid w:val="004B6E33"/>
    <w:rsid w:val="004B7056"/>
    <w:rsid w:val="004B7B37"/>
    <w:rsid w:val="004D2B4D"/>
    <w:rsid w:val="004D700A"/>
    <w:rsid w:val="004D7A8F"/>
    <w:rsid w:val="004E0452"/>
    <w:rsid w:val="004E046F"/>
    <w:rsid w:val="004E2B37"/>
    <w:rsid w:val="004E2B66"/>
    <w:rsid w:val="004E339C"/>
    <w:rsid w:val="004E6B6E"/>
    <w:rsid w:val="004F0DA8"/>
    <w:rsid w:val="004F7512"/>
    <w:rsid w:val="00503554"/>
    <w:rsid w:val="00503BD6"/>
    <w:rsid w:val="005163E2"/>
    <w:rsid w:val="005163EA"/>
    <w:rsid w:val="00517F98"/>
    <w:rsid w:val="005244DE"/>
    <w:rsid w:val="005246C5"/>
    <w:rsid w:val="0053157E"/>
    <w:rsid w:val="00534B5E"/>
    <w:rsid w:val="00534E0D"/>
    <w:rsid w:val="0053740B"/>
    <w:rsid w:val="0054371E"/>
    <w:rsid w:val="005547F4"/>
    <w:rsid w:val="00557DD3"/>
    <w:rsid w:val="0056149F"/>
    <w:rsid w:val="0057627C"/>
    <w:rsid w:val="005776B0"/>
    <w:rsid w:val="00583F1F"/>
    <w:rsid w:val="00586EB6"/>
    <w:rsid w:val="0059321F"/>
    <w:rsid w:val="005A16F4"/>
    <w:rsid w:val="005A1E91"/>
    <w:rsid w:val="005A2F64"/>
    <w:rsid w:val="005A72E8"/>
    <w:rsid w:val="005B4E30"/>
    <w:rsid w:val="005B57A9"/>
    <w:rsid w:val="005C30A0"/>
    <w:rsid w:val="005C5A33"/>
    <w:rsid w:val="005D152F"/>
    <w:rsid w:val="005D6BB7"/>
    <w:rsid w:val="005F194E"/>
    <w:rsid w:val="005F642D"/>
    <w:rsid w:val="00602503"/>
    <w:rsid w:val="00604BD1"/>
    <w:rsid w:val="00613614"/>
    <w:rsid w:val="00630B93"/>
    <w:rsid w:val="006340D6"/>
    <w:rsid w:val="00642159"/>
    <w:rsid w:val="00642488"/>
    <w:rsid w:val="006464F9"/>
    <w:rsid w:val="00660C48"/>
    <w:rsid w:val="00661219"/>
    <w:rsid w:val="00670495"/>
    <w:rsid w:val="006707D6"/>
    <w:rsid w:val="00674F47"/>
    <w:rsid w:val="00685114"/>
    <w:rsid w:val="00685944"/>
    <w:rsid w:val="00693667"/>
    <w:rsid w:val="006A0798"/>
    <w:rsid w:val="006A77B1"/>
    <w:rsid w:val="006B3296"/>
    <w:rsid w:val="006C27C0"/>
    <w:rsid w:val="006D074E"/>
    <w:rsid w:val="006D7A70"/>
    <w:rsid w:val="006E307D"/>
    <w:rsid w:val="00700B4E"/>
    <w:rsid w:val="00702899"/>
    <w:rsid w:val="00703C61"/>
    <w:rsid w:val="00721A81"/>
    <w:rsid w:val="007250F6"/>
    <w:rsid w:val="00732DCB"/>
    <w:rsid w:val="00733072"/>
    <w:rsid w:val="00740C0D"/>
    <w:rsid w:val="007517BA"/>
    <w:rsid w:val="00752CAE"/>
    <w:rsid w:val="00764072"/>
    <w:rsid w:val="00773E29"/>
    <w:rsid w:val="00783011"/>
    <w:rsid w:val="00784ACD"/>
    <w:rsid w:val="007907CB"/>
    <w:rsid w:val="00795394"/>
    <w:rsid w:val="0079733A"/>
    <w:rsid w:val="00797E05"/>
    <w:rsid w:val="007A0D94"/>
    <w:rsid w:val="007A1CDC"/>
    <w:rsid w:val="007A3509"/>
    <w:rsid w:val="007B540F"/>
    <w:rsid w:val="007B6F02"/>
    <w:rsid w:val="007C3F3B"/>
    <w:rsid w:val="007C411F"/>
    <w:rsid w:val="007C4954"/>
    <w:rsid w:val="007C547D"/>
    <w:rsid w:val="007C5B64"/>
    <w:rsid w:val="007D0886"/>
    <w:rsid w:val="007F49BB"/>
    <w:rsid w:val="008000BD"/>
    <w:rsid w:val="0080028C"/>
    <w:rsid w:val="00801E77"/>
    <w:rsid w:val="00816BD0"/>
    <w:rsid w:val="00822625"/>
    <w:rsid w:val="00822946"/>
    <w:rsid w:val="00823FC0"/>
    <w:rsid w:val="00827C91"/>
    <w:rsid w:val="00830BE8"/>
    <w:rsid w:val="00831AAE"/>
    <w:rsid w:val="0084128B"/>
    <w:rsid w:val="00842E81"/>
    <w:rsid w:val="008540FC"/>
    <w:rsid w:val="00855258"/>
    <w:rsid w:val="00864625"/>
    <w:rsid w:val="0088574B"/>
    <w:rsid w:val="00892857"/>
    <w:rsid w:val="008A1219"/>
    <w:rsid w:val="008A33A9"/>
    <w:rsid w:val="008B3462"/>
    <w:rsid w:val="008B612D"/>
    <w:rsid w:val="008C1EC5"/>
    <w:rsid w:val="008C5385"/>
    <w:rsid w:val="008C6F4B"/>
    <w:rsid w:val="008D1BCE"/>
    <w:rsid w:val="008D50EB"/>
    <w:rsid w:val="008D7D1D"/>
    <w:rsid w:val="008E0403"/>
    <w:rsid w:val="008E32CA"/>
    <w:rsid w:val="008E4B82"/>
    <w:rsid w:val="008F35EF"/>
    <w:rsid w:val="0090029B"/>
    <w:rsid w:val="00902BCF"/>
    <w:rsid w:val="00904987"/>
    <w:rsid w:val="009149C7"/>
    <w:rsid w:val="00917993"/>
    <w:rsid w:val="009212A7"/>
    <w:rsid w:val="00924F33"/>
    <w:rsid w:val="00925A8C"/>
    <w:rsid w:val="0092697D"/>
    <w:rsid w:val="0093270E"/>
    <w:rsid w:val="009334B4"/>
    <w:rsid w:val="00934830"/>
    <w:rsid w:val="00936656"/>
    <w:rsid w:val="00936F54"/>
    <w:rsid w:val="00937F9B"/>
    <w:rsid w:val="00951430"/>
    <w:rsid w:val="00961AAD"/>
    <w:rsid w:val="0096438D"/>
    <w:rsid w:val="00967C00"/>
    <w:rsid w:val="00974694"/>
    <w:rsid w:val="00976962"/>
    <w:rsid w:val="00990668"/>
    <w:rsid w:val="00990B68"/>
    <w:rsid w:val="009A19C8"/>
    <w:rsid w:val="009A3829"/>
    <w:rsid w:val="009B400A"/>
    <w:rsid w:val="009B79E5"/>
    <w:rsid w:val="009C099B"/>
    <w:rsid w:val="009D2F99"/>
    <w:rsid w:val="009D3821"/>
    <w:rsid w:val="009E353C"/>
    <w:rsid w:val="00A13434"/>
    <w:rsid w:val="00A149EF"/>
    <w:rsid w:val="00A1586D"/>
    <w:rsid w:val="00A26F84"/>
    <w:rsid w:val="00A31578"/>
    <w:rsid w:val="00A323FD"/>
    <w:rsid w:val="00A33E0A"/>
    <w:rsid w:val="00A37FB1"/>
    <w:rsid w:val="00A46D6C"/>
    <w:rsid w:val="00A47483"/>
    <w:rsid w:val="00A52F8B"/>
    <w:rsid w:val="00A53B37"/>
    <w:rsid w:val="00A569ED"/>
    <w:rsid w:val="00A6185E"/>
    <w:rsid w:val="00A639F8"/>
    <w:rsid w:val="00A722CB"/>
    <w:rsid w:val="00A838DD"/>
    <w:rsid w:val="00A84F2C"/>
    <w:rsid w:val="00AA4160"/>
    <w:rsid w:val="00AB0C5F"/>
    <w:rsid w:val="00AB76D3"/>
    <w:rsid w:val="00AF1B85"/>
    <w:rsid w:val="00AF418B"/>
    <w:rsid w:val="00AF720E"/>
    <w:rsid w:val="00B030AF"/>
    <w:rsid w:val="00B06A89"/>
    <w:rsid w:val="00B13112"/>
    <w:rsid w:val="00B1756C"/>
    <w:rsid w:val="00B2484F"/>
    <w:rsid w:val="00B2682F"/>
    <w:rsid w:val="00B33EBE"/>
    <w:rsid w:val="00B40DA4"/>
    <w:rsid w:val="00B52507"/>
    <w:rsid w:val="00B705F3"/>
    <w:rsid w:val="00B72312"/>
    <w:rsid w:val="00B7725E"/>
    <w:rsid w:val="00B810EB"/>
    <w:rsid w:val="00B816B9"/>
    <w:rsid w:val="00B8246F"/>
    <w:rsid w:val="00B85429"/>
    <w:rsid w:val="00B94626"/>
    <w:rsid w:val="00BA4971"/>
    <w:rsid w:val="00BA7D3E"/>
    <w:rsid w:val="00BB0F1E"/>
    <w:rsid w:val="00BB5741"/>
    <w:rsid w:val="00BC481D"/>
    <w:rsid w:val="00BC4A0F"/>
    <w:rsid w:val="00BC5712"/>
    <w:rsid w:val="00BD79A6"/>
    <w:rsid w:val="00BE1919"/>
    <w:rsid w:val="00BE2F7C"/>
    <w:rsid w:val="00BF1D3E"/>
    <w:rsid w:val="00BF2248"/>
    <w:rsid w:val="00BF2D54"/>
    <w:rsid w:val="00C17260"/>
    <w:rsid w:val="00C264DE"/>
    <w:rsid w:val="00C36B91"/>
    <w:rsid w:val="00C41E20"/>
    <w:rsid w:val="00C61584"/>
    <w:rsid w:val="00C676AE"/>
    <w:rsid w:val="00C67940"/>
    <w:rsid w:val="00C70DAF"/>
    <w:rsid w:val="00C711F9"/>
    <w:rsid w:val="00C76154"/>
    <w:rsid w:val="00C76885"/>
    <w:rsid w:val="00C77217"/>
    <w:rsid w:val="00C870EE"/>
    <w:rsid w:val="00CA25C3"/>
    <w:rsid w:val="00CA4DBD"/>
    <w:rsid w:val="00CB58B0"/>
    <w:rsid w:val="00CC5F52"/>
    <w:rsid w:val="00CD40C3"/>
    <w:rsid w:val="00CD7838"/>
    <w:rsid w:val="00CE5129"/>
    <w:rsid w:val="00CF5324"/>
    <w:rsid w:val="00CF5921"/>
    <w:rsid w:val="00D02600"/>
    <w:rsid w:val="00D16C9B"/>
    <w:rsid w:val="00D226FD"/>
    <w:rsid w:val="00D358CE"/>
    <w:rsid w:val="00D370BF"/>
    <w:rsid w:val="00D411C3"/>
    <w:rsid w:val="00D42CAE"/>
    <w:rsid w:val="00D44244"/>
    <w:rsid w:val="00D4498E"/>
    <w:rsid w:val="00D56760"/>
    <w:rsid w:val="00D57F4F"/>
    <w:rsid w:val="00D601CB"/>
    <w:rsid w:val="00D6347F"/>
    <w:rsid w:val="00D646A0"/>
    <w:rsid w:val="00D67A21"/>
    <w:rsid w:val="00D767F2"/>
    <w:rsid w:val="00D84156"/>
    <w:rsid w:val="00D975BC"/>
    <w:rsid w:val="00DA0AB8"/>
    <w:rsid w:val="00DA3723"/>
    <w:rsid w:val="00DA4A52"/>
    <w:rsid w:val="00DC5544"/>
    <w:rsid w:val="00DC7317"/>
    <w:rsid w:val="00DD5607"/>
    <w:rsid w:val="00DD62F7"/>
    <w:rsid w:val="00DF16FA"/>
    <w:rsid w:val="00DF5023"/>
    <w:rsid w:val="00DF606D"/>
    <w:rsid w:val="00E0377F"/>
    <w:rsid w:val="00E05A1C"/>
    <w:rsid w:val="00E073CF"/>
    <w:rsid w:val="00E179C2"/>
    <w:rsid w:val="00E212AF"/>
    <w:rsid w:val="00E31498"/>
    <w:rsid w:val="00E40416"/>
    <w:rsid w:val="00E453BA"/>
    <w:rsid w:val="00E47A53"/>
    <w:rsid w:val="00E5190B"/>
    <w:rsid w:val="00E51F22"/>
    <w:rsid w:val="00E52A22"/>
    <w:rsid w:val="00E52FBA"/>
    <w:rsid w:val="00E5466B"/>
    <w:rsid w:val="00E60536"/>
    <w:rsid w:val="00E73F14"/>
    <w:rsid w:val="00E7581D"/>
    <w:rsid w:val="00E77E92"/>
    <w:rsid w:val="00E826D1"/>
    <w:rsid w:val="00E84336"/>
    <w:rsid w:val="00E86716"/>
    <w:rsid w:val="00E9606D"/>
    <w:rsid w:val="00EA0434"/>
    <w:rsid w:val="00EA3DE7"/>
    <w:rsid w:val="00EA4888"/>
    <w:rsid w:val="00EA5A46"/>
    <w:rsid w:val="00EA7083"/>
    <w:rsid w:val="00EB212B"/>
    <w:rsid w:val="00EC3DE2"/>
    <w:rsid w:val="00EC4E81"/>
    <w:rsid w:val="00ED04AF"/>
    <w:rsid w:val="00ED348F"/>
    <w:rsid w:val="00ED668F"/>
    <w:rsid w:val="00EE2934"/>
    <w:rsid w:val="00EE530C"/>
    <w:rsid w:val="00EE53FD"/>
    <w:rsid w:val="00EF2EFF"/>
    <w:rsid w:val="00EF318D"/>
    <w:rsid w:val="00F0018A"/>
    <w:rsid w:val="00F004A6"/>
    <w:rsid w:val="00F05242"/>
    <w:rsid w:val="00F125F8"/>
    <w:rsid w:val="00F14650"/>
    <w:rsid w:val="00F2393B"/>
    <w:rsid w:val="00F310C2"/>
    <w:rsid w:val="00F319EA"/>
    <w:rsid w:val="00F44759"/>
    <w:rsid w:val="00F51250"/>
    <w:rsid w:val="00F663B1"/>
    <w:rsid w:val="00F703B4"/>
    <w:rsid w:val="00F82287"/>
    <w:rsid w:val="00F9098A"/>
    <w:rsid w:val="00F93BFE"/>
    <w:rsid w:val="00F94E2E"/>
    <w:rsid w:val="00F9513F"/>
    <w:rsid w:val="00FA62D8"/>
    <w:rsid w:val="00FA77A5"/>
    <w:rsid w:val="00FC0B02"/>
    <w:rsid w:val="00FC3DEE"/>
    <w:rsid w:val="00FC5400"/>
    <w:rsid w:val="00FC64C1"/>
    <w:rsid w:val="00FD3F85"/>
    <w:rsid w:val="00FD48D6"/>
    <w:rsid w:val="00FD61F7"/>
    <w:rsid w:val="00FD6B4C"/>
    <w:rsid w:val="00FE420C"/>
    <w:rsid w:val="012C5658"/>
    <w:rsid w:val="013667E4"/>
    <w:rsid w:val="0209CAEF"/>
    <w:rsid w:val="02B7D75B"/>
    <w:rsid w:val="0324224D"/>
    <w:rsid w:val="03258958"/>
    <w:rsid w:val="0325DB1F"/>
    <w:rsid w:val="039B8260"/>
    <w:rsid w:val="058B7679"/>
    <w:rsid w:val="05BDF314"/>
    <w:rsid w:val="05DD7A90"/>
    <w:rsid w:val="05E42EC0"/>
    <w:rsid w:val="05ECBC96"/>
    <w:rsid w:val="0609D907"/>
    <w:rsid w:val="0611C68D"/>
    <w:rsid w:val="0638B205"/>
    <w:rsid w:val="068D8E5E"/>
    <w:rsid w:val="07839F4D"/>
    <w:rsid w:val="079D755B"/>
    <w:rsid w:val="07AD96EE"/>
    <w:rsid w:val="080348E3"/>
    <w:rsid w:val="084473CA"/>
    <w:rsid w:val="088043FE"/>
    <w:rsid w:val="092B576A"/>
    <w:rsid w:val="095F1382"/>
    <w:rsid w:val="09F19EFE"/>
    <w:rsid w:val="0AC068DE"/>
    <w:rsid w:val="0AC19536"/>
    <w:rsid w:val="0ADD4A2A"/>
    <w:rsid w:val="0BFDBB8F"/>
    <w:rsid w:val="0C08470A"/>
    <w:rsid w:val="0D3A206D"/>
    <w:rsid w:val="0D405C4A"/>
    <w:rsid w:val="0D41B60F"/>
    <w:rsid w:val="0D7783DA"/>
    <w:rsid w:val="0D95DFB5"/>
    <w:rsid w:val="0E1CD872"/>
    <w:rsid w:val="0E59620A"/>
    <w:rsid w:val="0F40D9B9"/>
    <w:rsid w:val="0F6EFB86"/>
    <w:rsid w:val="0F8C749F"/>
    <w:rsid w:val="0FB8A8D3"/>
    <w:rsid w:val="11496480"/>
    <w:rsid w:val="11547934"/>
    <w:rsid w:val="11C28BD0"/>
    <w:rsid w:val="1213CD6D"/>
    <w:rsid w:val="125253C1"/>
    <w:rsid w:val="1337E014"/>
    <w:rsid w:val="13456AB4"/>
    <w:rsid w:val="150B097B"/>
    <w:rsid w:val="15BCF6F8"/>
    <w:rsid w:val="1705E9F7"/>
    <w:rsid w:val="17C469D7"/>
    <w:rsid w:val="19485B2B"/>
    <w:rsid w:val="1A04C6D0"/>
    <w:rsid w:val="1A45FE5D"/>
    <w:rsid w:val="1B719FDF"/>
    <w:rsid w:val="1BCE088A"/>
    <w:rsid w:val="1C8AFF1A"/>
    <w:rsid w:val="1CA05655"/>
    <w:rsid w:val="1D5FC75F"/>
    <w:rsid w:val="1D687E33"/>
    <w:rsid w:val="1D861F66"/>
    <w:rsid w:val="1DD1AA93"/>
    <w:rsid w:val="1E8ED4C4"/>
    <w:rsid w:val="1EFA9BA1"/>
    <w:rsid w:val="1F79120D"/>
    <w:rsid w:val="219912ED"/>
    <w:rsid w:val="221D37BE"/>
    <w:rsid w:val="22C459E8"/>
    <w:rsid w:val="230BF61E"/>
    <w:rsid w:val="23C2F810"/>
    <w:rsid w:val="243AD028"/>
    <w:rsid w:val="258C84A9"/>
    <w:rsid w:val="263E0E21"/>
    <w:rsid w:val="26924A51"/>
    <w:rsid w:val="26DDE489"/>
    <w:rsid w:val="271E39B2"/>
    <w:rsid w:val="27D6B754"/>
    <w:rsid w:val="28A12041"/>
    <w:rsid w:val="28AC8B92"/>
    <w:rsid w:val="29119B9D"/>
    <w:rsid w:val="2AFB88AD"/>
    <w:rsid w:val="2B3C1EE6"/>
    <w:rsid w:val="2C69EC71"/>
    <w:rsid w:val="2CD89E66"/>
    <w:rsid w:val="2CD8CB0C"/>
    <w:rsid w:val="2DDBD4D0"/>
    <w:rsid w:val="2DE4B1E1"/>
    <w:rsid w:val="2E473E74"/>
    <w:rsid w:val="2EFE98D1"/>
    <w:rsid w:val="2FE0867F"/>
    <w:rsid w:val="323D2DB8"/>
    <w:rsid w:val="32F36785"/>
    <w:rsid w:val="3348400A"/>
    <w:rsid w:val="33740D1D"/>
    <w:rsid w:val="3398D5C7"/>
    <w:rsid w:val="343C3354"/>
    <w:rsid w:val="34BC83A7"/>
    <w:rsid w:val="356FC237"/>
    <w:rsid w:val="3592FC20"/>
    <w:rsid w:val="37B3775E"/>
    <w:rsid w:val="3828206F"/>
    <w:rsid w:val="3838DD31"/>
    <w:rsid w:val="3882E6AF"/>
    <w:rsid w:val="3897782F"/>
    <w:rsid w:val="38B17485"/>
    <w:rsid w:val="38CD781B"/>
    <w:rsid w:val="3A504AE4"/>
    <w:rsid w:val="3A69ACFB"/>
    <w:rsid w:val="3AE7922D"/>
    <w:rsid w:val="3B001B24"/>
    <w:rsid w:val="3B3802F0"/>
    <w:rsid w:val="3B6AE0E1"/>
    <w:rsid w:val="3BDF03BB"/>
    <w:rsid w:val="3C37CA3E"/>
    <w:rsid w:val="3C9DEAA5"/>
    <w:rsid w:val="3CC97F63"/>
    <w:rsid w:val="3CDCD83A"/>
    <w:rsid w:val="3D4AD731"/>
    <w:rsid w:val="3DAB8C86"/>
    <w:rsid w:val="3E9020C3"/>
    <w:rsid w:val="3F1597B8"/>
    <w:rsid w:val="3F16A47D"/>
    <w:rsid w:val="4020AB0E"/>
    <w:rsid w:val="40D0435F"/>
    <w:rsid w:val="413E62FD"/>
    <w:rsid w:val="424DE75F"/>
    <w:rsid w:val="4265D54C"/>
    <w:rsid w:val="42AE23EA"/>
    <w:rsid w:val="43EA15A0"/>
    <w:rsid w:val="4494DF87"/>
    <w:rsid w:val="44D49148"/>
    <w:rsid w:val="450A1850"/>
    <w:rsid w:val="45BE2CB8"/>
    <w:rsid w:val="4682AFE8"/>
    <w:rsid w:val="46CE2273"/>
    <w:rsid w:val="47E9B826"/>
    <w:rsid w:val="4838B33E"/>
    <w:rsid w:val="490D3080"/>
    <w:rsid w:val="4A994E20"/>
    <w:rsid w:val="4AA668D8"/>
    <w:rsid w:val="4AA7DFCE"/>
    <w:rsid w:val="4BC7E303"/>
    <w:rsid w:val="4BD9F2C8"/>
    <w:rsid w:val="4C48EF04"/>
    <w:rsid w:val="4CA12FC5"/>
    <w:rsid w:val="4D76C2C4"/>
    <w:rsid w:val="4D97E244"/>
    <w:rsid w:val="4DC4233F"/>
    <w:rsid w:val="4DEA9544"/>
    <w:rsid w:val="4FB28722"/>
    <w:rsid w:val="500762DD"/>
    <w:rsid w:val="50C546CF"/>
    <w:rsid w:val="50F2E364"/>
    <w:rsid w:val="51315948"/>
    <w:rsid w:val="5148E0C4"/>
    <w:rsid w:val="51FCD6D8"/>
    <w:rsid w:val="52042B8B"/>
    <w:rsid w:val="520AE445"/>
    <w:rsid w:val="5235D015"/>
    <w:rsid w:val="52C8C456"/>
    <w:rsid w:val="53FC4483"/>
    <w:rsid w:val="546CDC80"/>
    <w:rsid w:val="5498516F"/>
    <w:rsid w:val="54F06EA6"/>
    <w:rsid w:val="54FE0DE9"/>
    <w:rsid w:val="56816814"/>
    <w:rsid w:val="56B27A20"/>
    <w:rsid w:val="56DE5568"/>
    <w:rsid w:val="57612009"/>
    <w:rsid w:val="581268F9"/>
    <w:rsid w:val="584AB96F"/>
    <w:rsid w:val="58A24372"/>
    <w:rsid w:val="59480867"/>
    <w:rsid w:val="59824C93"/>
    <w:rsid w:val="59DEA8C5"/>
    <w:rsid w:val="59E44BF3"/>
    <w:rsid w:val="59E82668"/>
    <w:rsid w:val="5B173A62"/>
    <w:rsid w:val="5B5C1496"/>
    <w:rsid w:val="5CECCE00"/>
    <w:rsid w:val="5D046058"/>
    <w:rsid w:val="5E7918FC"/>
    <w:rsid w:val="5E978BA5"/>
    <w:rsid w:val="60162269"/>
    <w:rsid w:val="6026800F"/>
    <w:rsid w:val="6068CED2"/>
    <w:rsid w:val="612D6046"/>
    <w:rsid w:val="6196DE34"/>
    <w:rsid w:val="6238F155"/>
    <w:rsid w:val="63642A8C"/>
    <w:rsid w:val="6498037D"/>
    <w:rsid w:val="64C96453"/>
    <w:rsid w:val="65A42A95"/>
    <w:rsid w:val="65A527C7"/>
    <w:rsid w:val="6607A081"/>
    <w:rsid w:val="6711F202"/>
    <w:rsid w:val="6747ADC1"/>
    <w:rsid w:val="677F8EFF"/>
    <w:rsid w:val="68273CAA"/>
    <w:rsid w:val="682D2212"/>
    <w:rsid w:val="682E8AFD"/>
    <w:rsid w:val="6859D84D"/>
    <w:rsid w:val="69437ECC"/>
    <w:rsid w:val="6943DD51"/>
    <w:rsid w:val="6A135707"/>
    <w:rsid w:val="6BB33DD8"/>
    <w:rsid w:val="6C4D01F5"/>
    <w:rsid w:val="6C6CBBD6"/>
    <w:rsid w:val="6E3DD4BF"/>
    <w:rsid w:val="6E943B6F"/>
    <w:rsid w:val="6E96FFAA"/>
    <w:rsid w:val="6F4A554E"/>
    <w:rsid w:val="6F717887"/>
    <w:rsid w:val="7097101E"/>
    <w:rsid w:val="7141CCEB"/>
    <w:rsid w:val="714981EE"/>
    <w:rsid w:val="714FF98E"/>
    <w:rsid w:val="71EEF865"/>
    <w:rsid w:val="72B9E7BF"/>
    <w:rsid w:val="738AC8C6"/>
    <w:rsid w:val="74AB2935"/>
    <w:rsid w:val="76585C8F"/>
    <w:rsid w:val="788D0DA0"/>
    <w:rsid w:val="788D602A"/>
    <w:rsid w:val="79D117AB"/>
    <w:rsid w:val="79FA0A4A"/>
    <w:rsid w:val="7A7247BD"/>
    <w:rsid w:val="7A8C362C"/>
    <w:rsid w:val="7A907FFC"/>
    <w:rsid w:val="7A9FB883"/>
    <w:rsid w:val="7B8C1456"/>
    <w:rsid w:val="7DF0C6BE"/>
    <w:rsid w:val="7DFEC721"/>
    <w:rsid w:val="7F121F8F"/>
    <w:rsid w:val="7F85B25E"/>
    <w:rsid w:val="7F873EAB"/>
    <w:rsid w:val="7F908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9B826"/>
  <w15:chartTrackingRefBased/>
  <w15:docId w15:val="{9A61905E-A895-43AC-8EA8-6CBC1DDB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C7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3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77"/>
  </w:style>
  <w:style w:type="paragraph" w:styleId="Footer">
    <w:name w:val="footer"/>
    <w:basedOn w:val="Normal"/>
    <w:link w:val="FooterChar"/>
    <w:uiPriority w:val="99"/>
    <w:unhideWhenUsed/>
    <w:rsid w:val="00801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77"/>
  </w:style>
  <w:style w:type="character" w:styleId="CommentReference">
    <w:name w:val="annotation reference"/>
    <w:basedOn w:val="DefaultParagraphFont"/>
    <w:uiPriority w:val="99"/>
    <w:semiHidden/>
    <w:unhideWhenUsed/>
    <w:rsid w:val="00604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B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F47"/>
    <w:pPr>
      <w:spacing w:after="0" w:line="240" w:lineRule="auto"/>
    </w:pPr>
  </w:style>
  <w:style w:type="character" w:customStyle="1" w:styleId="cf01">
    <w:name w:val="cf01"/>
    <w:basedOn w:val="DefaultParagraphFont"/>
    <w:rsid w:val="00B816B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7A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.ie/assets/uploads/2023/03/Healthy-Campus-Charter-and-Framework.pdf" TargetMode="External"/><Relationship Id="rId18" Type="http://schemas.openxmlformats.org/officeDocument/2006/relationships/hyperlink" Target="https://corksports.ie/latest-news/mtu-movers-2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researchrepository.ul.ie/server/api/core/bitstreams/a3fb4345-4b2b-4f38-b8b0-b44d49cd47f1/content" TargetMode="External"/><Relationship Id="rId17" Type="http://schemas.openxmlformats.org/officeDocument/2006/relationships/hyperlink" Target="https://hea.ie/assets/uploads/2020/10/HEA-NSMHS-Framework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a.ie/assets/uploads/2023/03/Healthy-Campus-Charter-and-Framework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campus@hea.ie" TargetMode="External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hea.ie/assets/uploads/2024/11/HEA-Healthy-Campus-Self-Evaluation-Toolkit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auren.muttucomaroe2@mtu.i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a.ie/assets/uploads/2024/11/HEA-Healthy-Campus-Self-Evaluation-Toolkit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d117c8-6c1e-4783-a130-b5e8e507d604">
      <Terms xmlns="http://schemas.microsoft.com/office/infopath/2007/PartnerControls"/>
    </lcf76f155ced4ddcb4097134ff3c332f>
    <TaxCatchAll xmlns="08ccb4e3-8c2b-42fa-955c-c88d4e1ca4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A1C18997E9B4C8813B233E53F3EED" ma:contentTypeVersion="16" ma:contentTypeDescription="Create a new document." ma:contentTypeScope="" ma:versionID="6bde92c84bbe0d58549e6aa6456a2e1d">
  <xsd:schema xmlns:xsd="http://www.w3.org/2001/XMLSchema" xmlns:xs="http://www.w3.org/2001/XMLSchema" xmlns:p="http://schemas.microsoft.com/office/2006/metadata/properties" xmlns:ns2="a0d117c8-6c1e-4783-a130-b5e8e507d604" xmlns:ns3="08ccb4e3-8c2b-42fa-955c-c88d4e1ca4ca" targetNamespace="http://schemas.microsoft.com/office/2006/metadata/properties" ma:root="true" ma:fieldsID="86b8417db24195fa1af3221da7b0695c" ns2:_="" ns3:_="">
    <xsd:import namespace="a0d117c8-6c1e-4783-a130-b5e8e507d604"/>
    <xsd:import namespace="08ccb4e3-8c2b-42fa-955c-c88d4e1ca4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17c8-6c1e-4783-a130-b5e8e507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ad9230-3fe2-4acd-82bb-645646f98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b4e3-8c2b-42fa-955c-c88d4e1ca4c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f2b7a7-afb1-4c4a-8a1c-b3fad7fdac22}" ma:internalName="TaxCatchAll" ma:showField="CatchAllData" ma:web="08ccb4e3-8c2b-42fa-955c-c88d4e1ca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ACA6-5121-4A2B-87BF-2ED1143E174A}">
  <ds:schemaRefs>
    <ds:schemaRef ds:uri="http://schemas.microsoft.com/office/2006/metadata/properties"/>
    <ds:schemaRef ds:uri="http://schemas.microsoft.com/office/infopath/2007/PartnerControls"/>
    <ds:schemaRef ds:uri="a0d117c8-6c1e-4783-a130-b5e8e507d604"/>
    <ds:schemaRef ds:uri="08ccb4e3-8c2b-42fa-955c-c88d4e1ca4ca"/>
  </ds:schemaRefs>
</ds:datastoreItem>
</file>

<file path=customXml/itemProps2.xml><?xml version="1.0" encoding="utf-8"?>
<ds:datastoreItem xmlns:ds="http://schemas.openxmlformats.org/officeDocument/2006/customXml" ds:itemID="{110D13D7-5AFC-4A92-8207-DBCC178D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117c8-6c1e-4783-a130-b5e8e507d604"/>
    <ds:schemaRef ds:uri="08ccb4e3-8c2b-42fa-955c-c88d4e1ca4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DDF91-7E39-4917-A975-2E9833EF6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23769-F777-4EC5-9BA1-EBDA7CD0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Mahon</dc:creator>
  <cp:keywords/>
  <dc:description/>
  <cp:lastModifiedBy>Erin Brown</cp:lastModifiedBy>
  <cp:revision>15</cp:revision>
  <dcterms:created xsi:type="dcterms:W3CDTF">2026-04-09T14:39:00Z</dcterms:created>
  <dcterms:modified xsi:type="dcterms:W3CDTF">2026-04-29T10:56:00Z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0x010100049A1C18997E9B4C8813B233E53F3EED</vt:lpwstr>
  </property>
  <property fmtid="{D5CDD505-2E9C-101B-9397-08002B2CF9AE}" pid="3" name="MediaServiceImageTags">
    <vt:lpwstr/>
  </property>
  <property fmtid="{D5CDD505-2E9C-101B-9397-08002B2CF9AE}" pid="4" name="GrammarlyDocumentId">
    <vt:lpwstr>7a16d9c3d801bb2af58580ee0a3f8c39996d8e4cf570f18ca09239674a65f3c9</vt:lpwstr>
  </property>
</Properties>
</file>