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A30E8" w14:textId="417C28E7"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271E39B2" w:rsidRPr="4D76C2C4">
        <w:rPr>
          <w:b/>
          <w:bCs/>
          <w:sz w:val="28"/>
          <w:szCs w:val="28"/>
        </w:rPr>
        <w:t xml:space="preserve">Case Study </w:t>
      </w:r>
    </w:p>
    <w:p w14:paraId="584F2F72" w14:textId="77777777" w:rsidR="00801E77" w:rsidRPr="00783E21" w:rsidRDefault="00801E77" w:rsidP="00783E21">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79E2FE4B" w:rsidR="3C9DEAA5" w:rsidRDefault="3C9DEAA5" w:rsidP="4D76C2C4">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w:t>
            </w:r>
            <w:r w:rsidR="714981EE" w:rsidRPr="4D76C2C4">
              <w:rPr>
                <w:rFonts w:ascii="Calibri" w:eastAsia="Calibri" w:hAnsi="Calibri" w:cs="Calibri"/>
                <w:b/>
                <w:bCs/>
                <w:color w:val="FFFFFF" w:themeColor="background1"/>
                <w:sz w:val="24"/>
                <w:szCs w:val="24"/>
                <w:lang w:val="en-IE"/>
              </w:rPr>
              <w:t>EALTHY</w:t>
            </w:r>
            <w:r w:rsidRPr="4D76C2C4">
              <w:rPr>
                <w:rFonts w:ascii="Calibri" w:eastAsia="Calibri" w:hAnsi="Calibri" w:cs="Calibri"/>
                <w:b/>
                <w:bCs/>
                <w:color w:val="FFFFFF" w:themeColor="background1"/>
                <w:sz w:val="24"/>
                <w:szCs w:val="24"/>
                <w:lang w:val="en-IE"/>
              </w:rPr>
              <w:t xml:space="preserve"> C</w:t>
            </w:r>
            <w:r w:rsidR="7141CCEB" w:rsidRPr="4D76C2C4">
              <w:rPr>
                <w:rFonts w:ascii="Calibri" w:eastAsia="Calibri" w:hAnsi="Calibri" w:cs="Calibri"/>
                <w:b/>
                <w:bCs/>
                <w:color w:val="FFFFFF" w:themeColor="background1"/>
                <w:sz w:val="24"/>
                <w:szCs w:val="24"/>
                <w:lang w:val="en-IE"/>
              </w:rPr>
              <w:t>AMPUS</w:t>
            </w:r>
            <w:r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754AF52A" w14:textId="77777777" w:rsidTr="008D7D1D">
        <w:trPr>
          <w:trHeight w:val="300"/>
        </w:trPr>
        <w:tc>
          <w:tcPr>
            <w:tcW w:w="9776" w:type="dxa"/>
            <w:gridSpan w:val="2"/>
            <w:shd w:val="clear" w:color="auto" w:fill="F2F2F2" w:themeFill="background1" w:themeFillShade="F2"/>
            <w:tcMar>
              <w:left w:w="105" w:type="dxa"/>
              <w:right w:w="105" w:type="dxa"/>
            </w:tcMar>
          </w:tcPr>
          <w:p w14:paraId="22CD9D51" w14:textId="7E55C379" w:rsidR="4D76C2C4" w:rsidRDefault="4D76C2C4" w:rsidP="4D76C2C4">
            <w:pPr>
              <w:spacing w:before="80" w:after="80" w:line="259" w:lineRule="auto"/>
              <w:rPr>
                <w:rFonts w:ascii="Calibri" w:eastAsia="Calibri" w:hAnsi="Calibri" w:cs="Calibri"/>
                <w:b/>
                <w:bCs/>
                <w:color w:val="000000" w:themeColor="text1"/>
                <w:lang w:val="en-IE"/>
              </w:rPr>
            </w:pPr>
          </w:p>
        </w:tc>
      </w:tr>
      <w:tr w:rsidR="4D76C2C4" w14:paraId="1489F7DC" w14:textId="77777777" w:rsidTr="008D7D1D">
        <w:trPr>
          <w:trHeight w:val="300"/>
        </w:trPr>
        <w:tc>
          <w:tcPr>
            <w:tcW w:w="2689" w:type="dxa"/>
            <w:tcMar>
              <w:left w:w="105" w:type="dxa"/>
              <w:right w:w="105" w:type="dxa"/>
            </w:tcMar>
          </w:tcPr>
          <w:p w14:paraId="45AE1DF4" w14:textId="11EF9F15" w:rsidR="4D76C2C4" w:rsidRPr="00A7781E"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tc>
        <w:tc>
          <w:tcPr>
            <w:tcW w:w="7087" w:type="dxa"/>
            <w:tcMar>
              <w:left w:w="105" w:type="dxa"/>
              <w:right w:w="105" w:type="dxa"/>
            </w:tcMar>
          </w:tcPr>
          <w:p w14:paraId="2138AF1B" w14:textId="6671F1A7" w:rsidR="4D76C2C4" w:rsidRDefault="00AF5282" w:rsidP="4D76C2C4">
            <w:pPr>
              <w:spacing w:before="80" w:after="80" w:line="259" w:lineRule="auto"/>
              <w:rPr>
                <w:rFonts w:eastAsiaTheme="minorEastAsia"/>
                <w:color w:val="000000" w:themeColor="text1"/>
                <w:lang w:val="en-IE"/>
              </w:rPr>
            </w:pPr>
            <w:r>
              <w:rPr>
                <w:rFonts w:eastAsiaTheme="minorEastAsia"/>
                <w:color w:val="000000" w:themeColor="text1"/>
                <w:lang w:val="en-IE"/>
              </w:rPr>
              <w:t>Trinity College Dublin</w:t>
            </w:r>
          </w:p>
        </w:tc>
      </w:tr>
      <w:tr w:rsidR="006A77B1" w14:paraId="2DF1E18A" w14:textId="77777777" w:rsidTr="008D7D1D">
        <w:trPr>
          <w:trHeight w:val="300"/>
        </w:trPr>
        <w:tc>
          <w:tcPr>
            <w:tcW w:w="2689" w:type="dxa"/>
            <w:tcMar>
              <w:left w:w="105" w:type="dxa"/>
              <w:right w:w="105" w:type="dxa"/>
            </w:tcMar>
          </w:tcPr>
          <w:p w14:paraId="1BB4D9A8" w14:textId="04948F95"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14F3061B" w:rsidR="0019761B" w:rsidRPr="00A01A3F" w:rsidRDefault="00AF5282" w:rsidP="4D76C2C4">
            <w:pPr>
              <w:spacing w:before="80" w:after="80"/>
              <w:rPr>
                <w:rFonts w:eastAsiaTheme="minorEastAsia"/>
                <w:lang w:val="en-IE"/>
              </w:rPr>
            </w:pPr>
            <w:r w:rsidRPr="00A01A3F">
              <w:rPr>
                <w:rFonts w:eastAsiaTheme="minorEastAsia"/>
                <w:lang w:val="en-IE"/>
              </w:rPr>
              <w:t>Partnership between the Student Counselling Service and the Student</w:t>
            </w:r>
            <w:r w:rsidR="00AF7318">
              <w:rPr>
                <w:rFonts w:eastAsiaTheme="minorEastAsia"/>
                <w:lang w:val="en-IE"/>
              </w:rPr>
              <w:t>s’</w:t>
            </w:r>
            <w:r w:rsidRPr="00A01A3F">
              <w:rPr>
                <w:rFonts w:eastAsiaTheme="minorEastAsia"/>
                <w:lang w:val="en-IE"/>
              </w:rPr>
              <w:t xml:space="preserve"> Union</w:t>
            </w: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05ECF571" w:rsidR="0079733A" w:rsidRPr="0079733A" w:rsidRDefault="00AF5282" w:rsidP="4D76C2C4">
            <w:pPr>
              <w:spacing w:before="80" w:after="80"/>
              <w:rPr>
                <w:rFonts w:eastAsiaTheme="minorEastAsia"/>
                <w:color w:val="3B3838" w:themeColor="background2" w:themeShade="40"/>
                <w:lang w:val="en-IE"/>
              </w:rPr>
            </w:pPr>
            <w:r w:rsidRPr="00A01A3F">
              <w:rPr>
                <w:rFonts w:eastAsiaTheme="minorEastAsia"/>
                <w:lang w:val="en-IE"/>
              </w:rPr>
              <w:t xml:space="preserve">Academic Year 2024 </w:t>
            </w:r>
            <w:r w:rsidR="00503554" w:rsidRPr="00A01A3F">
              <w:rPr>
                <w:rFonts w:eastAsiaTheme="minorEastAsia"/>
                <w:lang w:val="en-IE"/>
              </w:rPr>
              <w:t>and ongoing</w:t>
            </w:r>
            <w:r w:rsidR="00F319EA" w:rsidRPr="00A01A3F">
              <w:rPr>
                <w:rFonts w:eastAsiaTheme="minorEastAsia"/>
                <w:lang w:val="en-IE"/>
              </w:rPr>
              <w:t>.</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734B674E" w:rsidR="0019761B" w:rsidRPr="0079733A" w:rsidRDefault="00A01A3F" w:rsidP="4D76C2C4">
            <w:pPr>
              <w:spacing w:before="80" w:after="80"/>
              <w:rPr>
                <w:rFonts w:eastAsiaTheme="minorEastAsia"/>
                <w:color w:val="3B3838" w:themeColor="background2" w:themeShade="40"/>
                <w:lang w:val="en-IE"/>
              </w:rPr>
            </w:pPr>
            <w:r w:rsidRPr="00092E3F">
              <w:rPr>
                <w:rFonts w:eastAsiaTheme="minorEastAsia"/>
                <w:lang w:val="en-IE"/>
              </w:rPr>
              <w:t xml:space="preserve">This initiative targeted all students in Trinity who identify as being part of an ethnic </w:t>
            </w:r>
            <w:r w:rsidR="00092E3F" w:rsidRPr="00092E3F">
              <w:rPr>
                <w:rFonts w:eastAsiaTheme="minorEastAsia"/>
                <w:lang w:val="en-IE"/>
              </w:rPr>
              <w:t>m</w:t>
            </w:r>
            <w:r w:rsidRPr="00092E3F">
              <w:rPr>
                <w:rFonts w:eastAsiaTheme="minorEastAsia"/>
                <w:lang w:val="en-IE"/>
              </w:rPr>
              <w:t>inority</w:t>
            </w:r>
            <w:r w:rsidR="00092E3F" w:rsidRPr="00092E3F">
              <w:rPr>
                <w:rFonts w:eastAsiaTheme="minorEastAsia"/>
                <w:lang w:val="en-IE"/>
              </w:rPr>
              <w:t>, including Irish Travellers.</w:t>
            </w:r>
          </w:p>
        </w:tc>
      </w:tr>
      <w:tr w:rsidR="4D76C2C4" w14:paraId="4FB53F00" w14:textId="77777777" w:rsidTr="008D7D1D">
        <w:trPr>
          <w:trHeight w:val="300"/>
        </w:trPr>
        <w:tc>
          <w:tcPr>
            <w:tcW w:w="2689" w:type="dxa"/>
            <w:tcMar>
              <w:left w:w="105" w:type="dxa"/>
              <w:right w:w="105" w:type="dxa"/>
            </w:tcMar>
          </w:tcPr>
          <w:p w14:paraId="649646B3" w14:textId="552FE37D" w:rsidR="6859D84D" w:rsidRDefault="00917993" w:rsidP="4D76C2C4">
            <w:pPr>
              <w:spacing w:after="160" w:line="259" w:lineRule="auto"/>
              <w:rPr>
                <w:rFonts w:eastAsiaTheme="minorEastAsia"/>
                <w:b/>
                <w:bCs/>
              </w:rPr>
            </w:pPr>
            <w:r>
              <w:rPr>
                <w:rFonts w:eastAsiaTheme="minorEastAsia"/>
                <w:b/>
                <w:bCs/>
              </w:rPr>
              <w:t>Initiative</w:t>
            </w:r>
            <w:r w:rsidR="009B25AF"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61B143CE" w:rsidR="4D76C2C4" w:rsidRPr="0079733A" w:rsidRDefault="00AF5282" w:rsidP="4D76C2C4">
            <w:pPr>
              <w:spacing w:before="80" w:after="80" w:line="259" w:lineRule="auto"/>
              <w:rPr>
                <w:rFonts w:eastAsiaTheme="minorEastAsia"/>
                <w:color w:val="3B3838" w:themeColor="background2" w:themeShade="40"/>
                <w:lang w:val="en-IE"/>
              </w:rPr>
            </w:pPr>
            <w:r w:rsidRPr="00A01A3F">
              <w:rPr>
                <w:rFonts w:eastAsiaTheme="minorEastAsia"/>
                <w:lang w:val="en-IE"/>
              </w:rPr>
              <w:t>Ethnic Minorities Support Group</w:t>
            </w:r>
          </w:p>
        </w:tc>
      </w:tr>
      <w:tr w:rsidR="4D76C2C4" w14:paraId="28715E12" w14:textId="77777777" w:rsidTr="008D7D1D">
        <w:trPr>
          <w:trHeight w:val="300"/>
        </w:trPr>
        <w:tc>
          <w:tcPr>
            <w:tcW w:w="2689" w:type="dxa"/>
            <w:tcMar>
              <w:left w:w="105" w:type="dxa"/>
              <w:right w:w="105" w:type="dxa"/>
            </w:tcMar>
          </w:tcPr>
          <w:p w14:paraId="5F9B38A7" w14:textId="2EC8B2FC" w:rsidR="4D76C2C4" w:rsidRDefault="009B25AF" w:rsidP="4D76C2C4">
            <w:pPr>
              <w:spacing w:line="259" w:lineRule="auto"/>
              <w:rPr>
                <w:rFonts w:eastAsiaTheme="minorEastAsia"/>
                <w:b/>
                <w:bCs/>
              </w:rPr>
            </w:pPr>
            <w:r w:rsidRPr="4D76C2C4">
              <w:rPr>
                <w:rFonts w:eastAsiaTheme="minorEastAsia"/>
                <w:b/>
                <w:bCs/>
              </w:rPr>
              <w:t>Aims</w:t>
            </w:r>
            <w:r w:rsidR="00B20EF9">
              <w:rPr>
                <w:rFonts w:eastAsiaTheme="minorEastAsia"/>
                <w:b/>
                <w:bCs/>
              </w:rPr>
              <w:t xml:space="preserve"> </w:t>
            </w:r>
            <w:r w:rsidRPr="4D76C2C4">
              <w:rPr>
                <w:rFonts w:eastAsiaTheme="minorEastAsia"/>
                <w:b/>
                <w:bCs/>
              </w:rPr>
              <w:t>/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5078B1CF" w14:textId="57868F0F" w:rsidR="6943DD51" w:rsidRPr="00092E3F" w:rsidRDefault="00092E3F" w:rsidP="00092E3F">
            <w:pPr>
              <w:spacing w:after="160" w:line="259" w:lineRule="auto"/>
              <w:rPr>
                <w:lang w:val="en-GB"/>
              </w:rPr>
            </w:pPr>
            <w:r>
              <w:rPr>
                <w:lang w:val="en-GB"/>
              </w:rPr>
              <w:t xml:space="preserve">To provide an open, safe, space for Trinity students who identify as </w:t>
            </w:r>
            <w:r w:rsidR="00AF7318">
              <w:rPr>
                <w:lang w:val="en-GB"/>
              </w:rPr>
              <w:t xml:space="preserve">being </w:t>
            </w:r>
            <w:r>
              <w:rPr>
                <w:lang w:val="en-GB"/>
              </w:rPr>
              <w:t>from cultural and ethnic minorities to engage in group psychological support with a therapist who shares their lived experience.</w:t>
            </w:r>
          </w:p>
        </w:tc>
      </w:tr>
      <w:tr w:rsidR="4D76C2C4" w14:paraId="4B50D7CE" w14:textId="77777777" w:rsidTr="008D7D1D">
        <w:trPr>
          <w:trHeight w:val="300"/>
        </w:trPr>
        <w:tc>
          <w:tcPr>
            <w:tcW w:w="2689" w:type="dxa"/>
            <w:tcMar>
              <w:left w:w="105" w:type="dxa"/>
              <w:right w:w="105" w:type="dxa"/>
            </w:tcMar>
          </w:tcPr>
          <w:p w14:paraId="53D6136F" w14:textId="5B11DE79" w:rsidR="006A77B1" w:rsidRDefault="00FC64C1" w:rsidP="003C71C1">
            <w:pPr>
              <w:rPr>
                <w:rFonts w:eastAsiaTheme="minorEastAsia"/>
                <w:b/>
                <w:bCs/>
              </w:rPr>
            </w:pPr>
            <w:r>
              <w:rPr>
                <w:rFonts w:eastAsiaTheme="minorEastAsia"/>
                <w:b/>
                <w:bCs/>
              </w:rPr>
              <w:t>The rationale</w:t>
            </w:r>
            <w:r w:rsidR="006A77B1" w:rsidRPr="4D76C2C4">
              <w:rPr>
                <w:rFonts w:eastAsiaTheme="minorEastAsia"/>
                <w:b/>
                <w:bCs/>
              </w:rPr>
              <w:t xml:space="preserve"> for the action, including any identified health </w:t>
            </w:r>
            <w:r w:rsidR="008D7D1D" w:rsidRPr="4D76C2C4">
              <w:rPr>
                <w:rFonts w:eastAsiaTheme="minorEastAsia"/>
                <w:b/>
                <w:bCs/>
              </w:rPr>
              <w:t>needs</w:t>
            </w:r>
          </w:p>
          <w:p w14:paraId="7D77F55A" w14:textId="21CD62B3" w:rsidR="4D76C2C4" w:rsidRDefault="4D76C2C4" w:rsidP="006A77B1">
            <w:pPr>
              <w:rPr>
                <w:rFonts w:eastAsiaTheme="minorEastAsia"/>
                <w:b/>
                <w:bCs/>
              </w:rPr>
            </w:pPr>
          </w:p>
        </w:tc>
        <w:tc>
          <w:tcPr>
            <w:tcW w:w="7087" w:type="dxa"/>
            <w:tcMar>
              <w:left w:w="105" w:type="dxa"/>
              <w:right w:w="105" w:type="dxa"/>
            </w:tcMar>
          </w:tcPr>
          <w:p w14:paraId="1FED11ED" w14:textId="602B2636" w:rsidR="00705C25" w:rsidRPr="00705C25" w:rsidRDefault="00705C25" w:rsidP="00705C25">
            <w:pPr>
              <w:pStyle w:val="ListParagraph"/>
              <w:numPr>
                <w:ilvl w:val="0"/>
                <w:numId w:val="5"/>
              </w:numPr>
              <w:rPr>
                <w:lang w:val="en-GB"/>
              </w:rPr>
            </w:pPr>
            <w:r w:rsidRPr="00705C25">
              <w:rPr>
                <w:lang w:val="en-GB"/>
              </w:rPr>
              <w:t xml:space="preserve">The alleviation of psychological suffering and distress for ethnic minority students </w:t>
            </w:r>
          </w:p>
          <w:p w14:paraId="246C90B2" w14:textId="5EDC2D81" w:rsidR="00705C25" w:rsidRPr="00705C25" w:rsidRDefault="00705C25" w:rsidP="00705C25">
            <w:pPr>
              <w:pStyle w:val="ListParagraph"/>
              <w:numPr>
                <w:ilvl w:val="0"/>
                <w:numId w:val="5"/>
              </w:numPr>
              <w:rPr>
                <w:lang w:val="en-GB"/>
              </w:rPr>
            </w:pPr>
            <w:r w:rsidRPr="00705C25">
              <w:rPr>
                <w:lang w:val="en-GB"/>
              </w:rPr>
              <w:t xml:space="preserve">An increased referral rate among </w:t>
            </w:r>
            <w:r w:rsidR="006753E5">
              <w:rPr>
                <w:lang w:val="en-GB"/>
              </w:rPr>
              <w:t>e</w:t>
            </w:r>
            <w:r w:rsidRPr="00705C25">
              <w:rPr>
                <w:lang w:val="en-GB"/>
              </w:rPr>
              <w:t xml:space="preserve">thnic </w:t>
            </w:r>
            <w:r w:rsidR="006753E5">
              <w:rPr>
                <w:lang w:val="en-GB"/>
              </w:rPr>
              <w:t>m</w:t>
            </w:r>
            <w:r w:rsidRPr="00705C25">
              <w:rPr>
                <w:lang w:val="en-GB"/>
              </w:rPr>
              <w:t>inority students to the SCS as they will hopefully see the Service as welcoming and responsive to their needs.</w:t>
            </w:r>
          </w:p>
          <w:p w14:paraId="157E691A" w14:textId="2EF87BA1" w:rsidR="00705C25" w:rsidRPr="00705C25" w:rsidRDefault="00705C25" w:rsidP="00705C25">
            <w:pPr>
              <w:pStyle w:val="ListParagraph"/>
              <w:numPr>
                <w:ilvl w:val="0"/>
                <w:numId w:val="5"/>
              </w:numPr>
              <w:rPr>
                <w:lang w:val="en-GB"/>
              </w:rPr>
            </w:pPr>
            <w:r w:rsidRPr="00705C25">
              <w:rPr>
                <w:lang w:val="en-GB"/>
              </w:rPr>
              <w:t xml:space="preserve">Build a safe and shared space for </w:t>
            </w:r>
            <w:r w:rsidR="006753E5">
              <w:rPr>
                <w:lang w:val="en-GB"/>
              </w:rPr>
              <w:t>e</w:t>
            </w:r>
            <w:r w:rsidRPr="00705C25">
              <w:rPr>
                <w:lang w:val="en-GB"/>
              </w:rPr>
              <w:t xml:space="preserve">thnic </w:t>
            </w:r>
            <w:r w:rsidR="006753E5">
              <w:rPr>
                <w:lang w:val="en-GB"/>
              </w:rPr>
              <w:t>m</w:t>
            </w:r>
            <w:r w:rsidRPr="00705C25">
              <w:rPr>
                <w:lang w:val="en-GB"/>
              </w:rPr>
              <w:t>inority students to meet with the psychological support of the group facilitators.</w:t>
            </w:r>
          </w:p>
          <w:p w14:paraId="13319B1E" w14:textId="54E79ABA" w:rsidR="4D76C2C4" w:rsidRPr="0079733A" w:rsidRDefault="4D76C2C4" w:rsidP="4D76C2C4">
            <w:pPr>
              <w:spacing w:line="259" w:lineRule="auto"/>
              <w:rPr>
                <w:rFonts w:eastAsiaTheme="minorEastAsia"/>
                <w:color w:val="3B3838" w:themeColor="background2" w:themeShade="40"/>
                <w:lang w:val="en-IE"/>
              </w:rPr>
            </w:pPr>
          </w:p>
        </w:tc>
      </w:tr>
      <w:tr w:rsidR="4D76C2C4" w14:paraId="4F07039D" w14:textId="77777777" w:rsidTr="008D7D1D">
        <w:trPr>
          <w:trHeight w:val="300"/>
        </w:trPr>
        <w:tc>
          <w:tcPr>
            <w:tcW w:w="2689" w:type="dxa"/>
            <w:tcMar>
              <w:left w:w="105" w:type="dxa"/>
              <w:right w:w="105" w:type="dxa"/>
            </w:tcMar>
          </w:tcPr>
          <w:p w14:paraId="60DB4EDE" w14:textId="01EDA8D7" w:rsidR="006A77B1" w:rsidRDefault="006A77B1" w:rsidP="006A77B1">
            <w:pPr>
              <w:spacing w:line="259" w:lineRule="auto"/>
              <w:rPr>
                <w:rFonts w:eastAsiaTheme="minorEastAsia"/>
                <w:b/>
                <w:bCs/>
              </w:rPr>
            </w:pPr>
            <w:r w:rsidRPr="4D76C2C4">
              <w:rPr>
                <w:rFonts w:eastAsiaTheme="minorEastAsia"/>
                <w:b/>
                <w:bCs/>
              </w:rPr>
              <w:t xml:space="preserve">Identify all </w:t>
            </w:r>
            <w:r>
              <w:rPr>
                <w:rFonts w:eastAsiaTheme="minorEastAsia"/>
                <w:b/>
                <w:bCs/>
              </w:rPr>
              <w:t>f</w:t>
            </w:r>
            <w:r w:rsidRPr="4D76C2C4">
              <w:rPr>
                <w:rFonts w:eastAsiaTheme="minorEastAsia"/>
                <w:b/>
                <w:bCs/>
              </w:rPr>
              <w:t xml:space="preserve">rameworks, </w:t>
            </w:r>
            <w:r w:rsidR="008D7D1D" w:rsidRPr="4D76C2C4">
              <w:rPr>
                <w:rFonts w:eastAsiaTheme="minorEastAsia"/>
                <w:b/>
                <w:bCs/>
              </w:rPr>
              <w:t>policies,</w:t>
            </w:r>
            <w:r w:rsidRPr="4D76C2C4">
              <w:rPr>
                <w:rFonts w:eastAsiaTheme="minorEastAsia"/>
                <w:b/>
                <w:bCs/>
              </w:rPr>
              <w:t xml:space="preserve"> or strategies this </w:t>
            </w:r>
            <w:r>
              <w:rPr>
                <w:rFonts w:eastAsiaTheme="minorEastAsia"/>
                <w:b/>
                <w:bCs/>
              </w:rPr>
              <w:t>initiative</w:t>
            </w:r>
            <w:r w:rsidRPr="4D76C2C4">
              <w:rPr>
                <w:rFonts w:eastAsiaTheme="minorEastAsia"/>
                <w:b/>
                <w:bCs/>
              </w:rPr>
              <w:t xml:space="preserve"> </w:t>
            </w:r>
            <w:r w:rsidR="008D7D1D">
              <w:rPr>
                <w:rFonts w:eastAsiaTheme="minorEastAsia"/>
                <w:b/>
                <w:bCs/>
              </w:rPr>
              <w:t>aligns to</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026A7C81" w14:textId="45011231" w:rsidR="003C71C1" w:rsidRDefault="00092E3F" w:rsidP="00092E3F">
            <w:pPr>
              <w:pStyle w:val="ListParagraph"/>
              <w:numPr>
                <w:ilvl w:val="0"/>
                <w:numId w:val="3"/>
              </w:numPr>
            </w:pPr>
            <w:r>
              <w:t>Equality, diversity, and inclusion in higher education in Ireland and Northern Ireland</w:t>
            </w:r>
          </w:p>
          <w:p w14:paraId="2B3E23CF" w14:textId="256E1613" w:rsidR="00092E3F" w:rsidRPr="003C38DC" w:rsidRDefault="00092E3F" w:rsidP="00092E3F">
            <w:pPr>
              <w:pStyle w:val="ListParagraph"/>
              <w:numPr>
                <w:ilvl w:val="0"/>
                <w:numId w:val="3"/>
              </w:numPr>
              <w:rPr>
                <w:rFonts w:eastAsiaTheme="minorEastAsia"/>
                <w:color w:val="000000" w:themeColor="text1"/>
                <w:lang w:val="en-IE"/>
              </w:rPr>
            </w:pPr>
            <w:r w:rsidRPr="00092E3F">
              <w:rPr>
                <w:rFonts w:ascii="Segoe UI" w:hAnsi="Segoe UI" w:cs="Segoe UI"/>
                <w:sz w:val="21"/>
                <w:szCs w:val="21"/>
                <w:shd w:val="clear" w:color="auto" w:fill="FFFFFF" w:themeFill="background1"/>
              </w:rPr>
              <w:t>HEA - Race Equality in the Higher Education Sector</w:t>
            </w:r>
          </w:p>
          <w:p w14:paraId="04922FD4" w14:textId="5AFD246B" w:rsidR="003C38DC" w:rsidRPr="003C38DC" w:rsidRDefault="003C38DC" w:rsidP="00092E3F">
            <w:pPr>
              <w:pStyle w:val="ListParagraph"/>
              <w:numPr>
                <w:ilvl w:val="0"/>
                <w:numId w:val="3"/>
              </w:numPr>
              <w:rPr>
                <w:rFonts w:ascii="Segoe UI" w:eastAsiaTheme="minorEastAsia" w:hAnsi="Segoe UI" w:cs="Segoe UI"/>
                <w:sz w:val="20"/>
                <w:szCs w:val="20"/>
                <w:lang w:val="en-IE"/>
              </w:rPr>
            </w:pPr>
            <w:r w:rsidRPr="003C38DC">
              <w:rPr>
                <w:rFonts w:ascii="Segoe UI" w:hAnsi="Segoe UI" w:cs="Segoe UI"/>
                <w:sz w:val="20"/>
                <w:szCs w:val="20"/>
              </w:rPr>
              <w:t>National Student Mental Health and Suicide Prevention Framework for Ireland</w:t>
            </w:r>
          </w:p>
          <w:p w14:paraId="53DC49CA" w14:textId="51FA97D2" w:rsidR="006A77B1" w:rsidRDefault="006A77B1" w:rsidP="4D76C2C4">
            <w:pPr>
              <w:spacing w:line="259" w:lineRule="auto"/>
              <w:rPr>
                <w:rFonts w:eastAsiaTheme="minorEastAsia"/>
                <w:color w:val="000000" w:themeColor="text1"/>
                <w:lang w:val="en-IE"/>
              </w:rPr>
            </w:pPr>
          </w:p>
        </w:tc>
      </w:tr>
      <w:tr w:rsidR="4D76C2C4" w14:paraId="6DA27EDD" w14:textId="77777777" w:rsidTr="008D7D1D">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137B088C" w14:textId="7219480D" w:rsidR="006753E5" w:rsidRPr="003B40B9" w:rsidRDefault="00AF7318" w:rsidP="008D4A50">
            <w:pPr>
              <w:rPr>
                <w:rFonts w:cstheme="minorHAnsi"/>
                <w:szCs w:val="24"/>
              </w:rPr>
            </w:pPr>
            <w:r>
              <w:t>The Trinity Student Counselling Service believes in the importance of</w:t>
            </w:r>
            <w:r w:rsidR="006753E5">
              <w:t xml:space="preserve"> highlight</w:t>
            </w:r>
            <w:r>
              <w:t>ing</w:t>
            </w:r>
            <w:r w:rsidR="006753E5">
              <w:t xml:space="preserve"> the needs of </w:t>
            </w:r>
            <w:r>
              <w:t xml:space="preserve">students from </w:t>
            </w:r>
            <w:r w:rsidR="006753E5">
              <w:t>ethnic minorities</w:t>
            </w:r>
            <w:r w:rsidR="00455211">
              <w:t xml:space="preserve">, </w:t>
            </w:r>
            <w:r w:rsidR="006753E5">
              <w:t>especially given the increased divisiveness in society, the recent riots</w:t>
            </w:r>
            <w:r>
              <w:t xml:space="preserve"> in </w:t>
            </w:r>
            <w:r w:rsidR="008D4A50">
              <w:t>Dublin and</w:t>
            </w:r>
            <w:r w:rsidR="006753E5">
              <w:t xml:space="preserve"> </w:t>
            </w:r>
            <w:r>
              <w:t xml:space="preserve">the </w:t>
            </w:r>
            <w:r w:rsidR="006753E5">
              <w:t xml:space="preserve">growing </w:t>
            </w:r>
            <w:r>
              <w:t>anxieties</w:t>
            </w:r>
            <w:r w:rsidR="006753E5">
              <w:t xml:space="preserve"> of students from ethnic minorities. </w:t>
            </w:r>
            <w:r w:rsidR="00455211">
              <w:t>The experience of being “</w:t>
            </w:r>
            <w:r w:rsidR="006753E5">
              <w:t>othered</w:t>
            </w:r>
            <w:r w:rsidR="00455211">
              <w:t>,”</w:t>
            </w:r>
            <w:r w:rsidR="006753E5">
              <w:t xml:space="preserve"> both within wider society and within </w:t>
            </w:r>
            <w:r w:rsidR="00455211">
              <w:t xml:space="preserve">college </w:t>
            </w:r>
            <w:r w:rsidR="006753E5">
              <w:t>campus</w:t>
            </w:r>
            <w:r w:rsidR="00455211">
              <w:t>es, can be a source of significant mental health stress for these students</w:t>
            </w:r>
            <w:r w:rsidR="006753E5">
              <w:t>. This initiative is a plus</w:t>
            </w:r>
            <w:r w:rsidR="00455211">
              <w:t>-</w:t>
            </w:r>
            <w:r w:rsidR="006753E5">
              <w:t xml:space="preserve">one step to offer support and advocate for change. We </w:t>
            </w:r>
            <w:r w:rsidR="006753E5">
              <w:lastRenderedPageBreak/>
              <w:t xml:space="preserve">hope that this much needed </w:t>
            </w:r>
            <w:r w:rsidR="006753E5" w:rsidRPr="003B40B9">
              <w:rPr>
                <w:rFonts w:cstheme="minorHAnsi"/>
                <w:szCs w:val="24"/>
              </w:rPr>
              <w:t>support can continue to be offered to Trinity students from ethnic minorities.</w:t>
            </w:r>
          </w:p>
          <w:p w14:paraId="4D4DC461" w14:textId="4D92CACD" w:rsidR="4D76C2C4" w:rsidRDefault="4D76C2C4" w:rsidP="4D76C2C4">
            <w:pPr>
              <w:spacing w:line="259" w:lineRule="auto"/>
              <w:rPr>
                <w:rFonts w:eastAsiaTheme="minorEastAsia"/>
                <w:color w:val="3B3838" w:themeColor="background2" w:themeShade="40"/>
                <w:lang w:val="en-IE"/>
              </w:rPr>
            </w:pPr>
          </w:p>
          <w:p w14:paraId="7C1A996E" w14:textId="55154E08" w:rsidR="006753E5" w:rsidRDefault="006753E5" w:rsidP="006753E5">
            <w:pPr>
              <w:jc w:val="both"/>
              <w:rPr>
                <w:rFonts w:eastAsia="Times New Roman" w:cstheme="minorHAnsi"/>
                <w:szCs w:val="24"/>
                <w:lang w:eastAsia="en-IE"/>
              </w:rPr>
            </w:pPr>
            <w:r w:rsidRPr="003B40B9">
              <w:rPr>
                <w:rFonts w:eastAsia="Times New Roman" w:cstheme="minorHAnsi"/>
                <w:szCs w:val="24"/>
                <w:lang w:eastAsia="en-IE"/>
              </w:rPr>
              <w:t xml:space="preserve">The first pilot of this support group took place between March </w:t>
            </w:r>
            <w:r w:rsidR="00455211">
              <w:rPr>
                <w:rFonts w:eastAsia="Times New Roman" w:cstheme="minorHAnsi"/>
                <w:szCs w:val="24"/>
                <w:lang w:eastAsia="en-IE"/>
              </w:rPr>
              <w:t xml:space="preserve">– </w:t>
            </w:r>
            <w:r w:rsidRPr="003B40B9">
              <w:rPr>
                <w:rFonts w:eastAsia="Times New Roman" w:cstheme="minorHAnsi"/>
                <w:szCs w:val="24"/>
                <w:lang w:eastAsia="en-IE"/>
              </w:rPr>
              <w:t>May</w:t>
            </w:r>
            <w:r w:rsidR="00455211">
              <w:rPr>
                <w:rFonts w:eastAsia="Times New Roman" w:cstheme="minorHAnsi"/>
                <w:szCs w:val="24"/>
                <w:lang w:eastAsia="en-IE"/>
              </w:rPr>
              <w:t xml:space="preserve"> 2024</w:t>
            </w:r>
            <w:r w:rsidRPr="003B40B9">
              <w:rPr>
                <w:rFonts w:eastAsia="Times New Roman" w:cstheme="minorHAnsi"/>
                <w:szCs w:val="24"/>
                <w:lang w:eastAsia="en-IE"/>
              </w:rPr>
              <w:t xml:space="preserve">. The group ran weekly on Monday evenings, for a total of 10 sessions. The group was facilitated by a </w:t>
            </w:r>
            <w:r w:rsidR="00455211">
              <w:rPr>
                <w:rFonts w:eastAsia="Times New Roman" w:cstheme="minorHAnsi"/>
                <w:szCs w:val="24"/>
                <w:lang w:eastAsia="en-IE"/>
              </w:rPr>
              <w:t xml:space="preserve">white </w:t>
            </w:r>
            <w:r w:rsidRPr="003B40B9">
              <w:rPr>
                <w:rFonts w:eastAsia="Times New Roman" w:cstheme="minorHAnsi"/>
                <w:szCs w:val="24"/>
                <w:lang w:eastAsia="en-IE"/>
              </w:rPr>
              <w:t>therapist from the Student Counselling Service and a therapist from Black Therapist Ireland. The Ethnic Minorities Officer in the Student</w:t>
            </w:r>
            <w:r w:rsidR="00455211">
              <w:rPr>
                <w:rFonts w:eastAsia="Times New Roman" w:cstheme="minorHAnsi"/>
                <w:szCs w:val="24"/>
                <w:lang w:eastAsia="en-IE"/>
              </w:rPr>
              <w:t>s’</w:t>
            </w:r>
            <w:r w:rsidRPr="003B40B9">
              <w:rPr>
                <w:rFonts w:eastAsia="Times New Roman" w:cstheme="minorHAnsi"/>
                <w:szCs w:val="24"/>
                <w:lang w:eastAsia="en-IE"/>
              </w:rPr>
              <w:t xml:space="preserve"> Union also attended weekly and was very involved in the running of the group.</w:t>
            </w:r>
          </w:p>
          <w:p w14:paraId="3D8395E7" w14:textId="77777777" w:rsidR="006753E5" w:rsidRDefault="006753E5" w:rsidP="4D76C2C4">
            <w:pPr>
              <w:spacing w:line="259" w:lineRule="auto"/>
              <w:rPr>
                <w:rFonts w:eastAsiaTheme="minorEastAsia"/>
                <w:color w:val="3B3838" w:themeColor="background2" w:themeShade="40"/>
                <w:lang w:val="en-IE"/>
              </w:rPr>
            </w:pPr>
          </w:p>
          <w:p w14:paraId="2BC43CF1" w14:textId="44BF7570" w:rsidR="006753E5" w:rsidRDefault="006753E5" w:rsidP="00924F94">
            <w:pPr>
              <w:rPr>
                <w:rFonts w:eastAsiaTheme="minorEastAsia"/>
                <w:color w:val="000000" w:themeColor="text1"/>
                <w:lang w:val="en-IE"/>
              </w:rPr>
            </w:pPr>
            <w:r w:rsidRPr="00924F94">
              <w:rPr>
                <w:rFonts w:eastAsiaTheme="minorEastAsia"/>
                <w:color w:val="000000" w:themeColor="text1"/>
                <w:lang w:val="en-IE"/>
              </w:rPr>
              <w:t xml:space="preserve">Themes explored </w:t>
            </w:r>
            <w:r w:rsidR="00924F94" w:rsidRPr="00924F94">
              <w:rPr>
                <w:rFonts w:eastAsiaTheme="minorEastAsia"/>
                <w:color w:val="000000" w:themeColor="text1"/>
                <w:lang w:val="en-IE"/>
              </w:rPr>
              <w:t>included</w:t>
            </w:r>
            <w:r w:rsidRPr="00924F94">
              <w:rPr>
                <w:rFonts w:eastAsiaTheme="minorEastAsia"/>
                <w:color w:val="000000" w:themeColor="text1"/>
                <w:lang w:val="en-IE"/>
              </w:rPr>
              <w:t>:</w:t>
            </w:r>
          </w:p>
          <w:p w14:paraId="76D0644D" w14:textId="77777777" w:rsidR="00924F94" w:rsidRPr="00924F94" w:rsidRDefault="00924F94" w:rsidP="00924F94">
            <w:pPr>
              <w:rPr>
                <w:rFonts w:eastAsiaTheme="minorEastAsia"/>
                <w:color w:val="000000" w:themeColor="text1"/>
                <w:lang w:val="en-IE"/>
              </w:rPr>
            </w:pPr>
          </w:p>
          <w:p w14:paraId="66A34548" w14:textId="0391B392" w:rsidR="006753E5" w:rsidRPr="00924F94" w:rsidRDefault="006753E5" w:rsidP="00924F94">
            <w:pPr>
              <w:pStyle w:val="ListParagraph"/>
              <w:numPr>
                <w:ilvl w:val="0"/>
                <w:numId w:val="7"/>
              </w:numPr>
              <w:rPr>
                <w:rFonts w:eastAsiaTheme="minorEastAsia"/>
                <w:color w:val="000000" w:themeColor="text1"/>
                <w:lang w:val="en-IE"/>
              </w:rPr>
            </w:pPr>
            <w:r w:rsidRPr="00924F94">
              <w:rPr>
                <w:rFonts w:eastAsiaTheme="minorEastAsia"/>
                <w:color w:val="000000" w:themeColor="text1"/>
                <w:lang w:val="en-IE"/>
              </w:rPr>
              <w:t>Being a member of an ethnic minority group</w:t>
            </w:r>
          </w:p>
          <w:p w14:paraId="6C38DFD9" w14:textId="74A293F4" w:rsidR="00924F94" w:rsidRPr="00455211" w:rsidRDefault="00490ADF" w:rsidP="00924F94">
            <w:pPr>
              <w:pStyle w:val="ListParagraph"/>
              <w:numPr>
                <w:ilvl w:val="0"/>
                <w:numId w:val="7"/>
              </w:numPr>
              <w:rPr>
                <w:rFonts w:eastAsiaTheme="minorEastAsia"/>
                <w:color w:val="000000" w:themeColor="text1"/>
                <w:lang w:val="en-IE"/>
              </w:rPr>
            </w:pPr>
            <w:r>
              <w:rPr>
                <w:rFonts w:eastAsiaTheme="minorEastAsia"/>
                <w:color w:val="000000" w:themeColor="text1"/>
                <w:lang w:val="en-IE"/>
              </w:rPr>
              <w:t>I</w:t>
            </w:r>
            <w:r w:rsidR="00924F94" w:rsidRPr="00455211">
              <w:rPr>
                <w:rFonts w:eastAsiaTheme="minorEastAsia"/>
                <w:color w:val="000000" w:themeColor="text1"/>
                <w:lang w:val="en-IE"/>
              </w:rPr>
              <w:t>ntegration into Irish culture and its difficulties</w:t>
            </w:r>
          </w:p>
          <w:p w14:paraId="377F9D7E" w14:textId="1F956164" w:rsidR="00924F94" w:rsidRPr="00455211" w:rsidRDefault="00490ADF" w:rsidP="00924F94">
            <w:pPr>
              <w:pStyle w:val="ListParagraph"/>
              <w:numPr>
                <w:ilvl w:val="0"/>
                <w:numId w:val="7"/>
              </w:numPr>
              <w:rPr>
                <w:rFonts w:eastAsiaTheme="minorEastAsia"/>
                <w:color w:val="000000" w:themeColor="text1"/>
                <w:lang w:val="en-IE"/>
              </w:rPr>
            </w:pPr>
            <w:r>
              <w:rPr>
                <w:rFonts w:eastAsiaTheme="minorEastAsia"/>
                <w:color w:val="000000" w:themeColor="text1"/>
                <w:lang w:val="en-IE"/>
              </w:rPr>
              <w:t>D</w:t>
            </w:r>
            <w:r w:rsidR="00924F94" w:rsidRPr="00455211">
              <w:rPr>
                <w:rFonts w:eastAsiaTheme="minorEastAsia"/>
                <w:color w:val="000000" w:themeColor="text1"/>
                <w:lang w:val="en-IE"/>
              </w:rPr>
              <w:t>esire for space to be their authentic selves.</w:t>
            </w:r>
          </w:p>
          <w:p w14:paraId="027BA469" w14:textId="1216A1F2" w:rsidR="00924F94" w:rsidRPr="00455211" w:rsidRDefault="00490ADF" w:rsidP="00924F94">
            <w:pPr>
              <w:pStyle w:val="ListParagraph"/>
              <w:numPr>
                <w:ilvl w:val="0"/>
                <w:numId w:val="7"/>
              </w:numPr>
              <w:rPr>
                <w:rFonts w:eastAsiaTheme="minorEastAsia"/>
                <w:color w:val="000000" w:themeColor="text1"/>
                <w:lang w:val="en-IE"/>
              </w:rPr>
            </w:pPr>
            <w:r>
              <w:rPr>
                <w:rFonts w:eastAsiaTheme="minorEastAsia"/>
                <w:color w:val="000000" w:themeColor="text1"/>
                <w:lang w:val="en-IE"/>
              </w:rPr>
              <w:t>T</w:t>
            </w:r>
            <w:r w:rsidR="00924F94" w:rsidRPr="00455211">
              <w:rPr>
                <w:rFonts w:eastAsiaTheme="minorEastAsia"/>
                <w:color w:val="000000" w:themeColor="text1"/>
                <w:lang w:val="en-IE"/>
              </w:rPr>
              <w:t xml:space="preserve">he intersectionality </w:t>
            </w:r>
            <w:r w:rsidR="00455211">
              <w:rPr>
                <w:rFonts w:eastAsiaTheme="minorEastAsia"/>
                <w:color w:val="000000" w:themeColor="text1"/>
                <w:lang w:val="en-IE"/>
              </w:rPr>
              <w:t xml:space="preserve">and additional minority stress </w:t>
            </w:r>
            <w:r w:rsidR="00924F94" w:rsidRPr="00455211">
              <w:rPr>
                <w:rFonts w:eastAsiaTheme="minorEastAsia"/>
                <w:color w:val="000000" w:themeColor="text1"/>
                <w:lang w:val="en-IE"/>
              </w:rPr>
              <w:t>of being part of an ethnic minority and being a member of the LGBTQ</w:t>
            </w:r>
            <w:r w:rsidR="00455211">
              <w:rPr>
                <w:rFonts w:eastAsiaTheme="minorEastAsia"/>
                <w:color w:val="000000" w:themeColor="text1"/>
                <w:lang w:val="en-IE"/>
              </w:rPr>
              <w:t xml:space="preserve">+ </w:t>
            </w:r>
            <w:r w:rsidR="00B20EF9" w:rsidRPr="00455211">
              <w:rPr>
                <w:rFonts w:eastAsiaTheme="minorEastAsia"/>
                <w:color w:val="000000" w:themeColor="text1"/>
                <w:lang w:val="en-IE"/>
              </w:rPr>
              <w:t>community.</w:t>
            </w:r>
          </w:p>
          <w:p w14:paraId="6AE68EB3" w14:textId="1ABABC3C" w:rsidR="00924F94" w:rsidRPr="00924F94" w:rsidRDefault="00490ADF" w:rsidP="00924F94">
            <w:pPr>
              <w:pStyle w:val="ListParagraph"/>
              <w:numPr>
                <w:ilvl w:val="0"/>
                <w:numId w:val="7"/>
              </w:numPr>
              <w:rPr>
                <w:rFonts w:eastAsiaTheme="minorEastAsia"/>
                <w:color w:val="000000" w:themeColor="text1"/>
                <w:lang w:val="en-IE"/>
              </w:rPr>
            </w:pPr>
            <w:r>
              <w:rPr>
                <w:rFonts w:eastAsiaTheme="minorEastAsia"/>
                <w:color w:val="000000" w:themeColor="text1"/>
                <w:lang w:val="en-IE"/>
              </w:rPr>
              <w:t>D</w:t>
            </w:r>
            <w:r w:rsidR="00924F94" w:rsidRPr="00455211">
              <w:rPr>
                <w:rFonts w:eastAsiaTheme="minorEastAsia"/>
                <w:color w:val="000000" w:themeColor="text1"/>
                <w:lang w:val="en-IE"/>
              </w:rPr>
              <w:t>ealing with micro racism, explicit racism,</w:t>
            </w:r>
            <w:r w:rsidR="00455211">
              <w:rPr>
                <w:rFonts w:eastAsiaTheme="minorEastAsia"/>
                <w:color w:val="000000" w:themeColor="text1"/>
                <w:lang w:val="en-IE"/>
              </w:rPr>
              <w:t xml:space="preserve"> </w:t>
            </w:r>
            <w:r w:rsidR="00924F94" w:rsidRPr="00455211">
              <w:rPr>
                <w:rFonts w:eastAsiaTheme="minorEastAsia"/>
                <w:color w:val="000000" w:themeColor="text1"/>
                <w:lang w:val="en-IE"/>
              </w:rPr>
              <w:t>how to navigate this</w:t>
            </w:r>
            <w:r w:rsidR="00455211">
              <w:rPr>
                <w:rFonts w:eastAsiaTheme="minorEastAsia"/>
                <w:color w:val="000000" w:themeColor="text1"/>
                <w:lang w:val="en-IE"/>
              </w:rPr>
              <w:t>,</w:t>
            </w:r>
            <w:r w:rsidR="00924F94" w:rsidRPr="00455211">
              <w:rPr>
                <w:rFonts w:eastAsiaTheme="minorEastAsia"/>
                <w:color w:val="000000" w:themeColor="text1"/>
                <w:lang w:val="en-IE"/>
              </w:rPr>
              <w:t xml:space="preserve"> and the internalisation of these aggressions.</w:t>
            </w:r>
          </w:p>
          <w:p w14:paraId="19860EF3" w14:textId="046F3314" w:rsidR="00924F94" w:rsidRPr="00455211" w:rsidRDefault="00490ADF" w:rsidP="00455211">
            <w:pPr>
              <w:pStyle w:val="ListParagraph"/>
              <w:numPr>
                <w:ilvl w:val="0"/>
                <w:numId w:val="7"/>
              </w:numPr>
              <w:rPr>
                <w:rFonts w:eastAsiaTheme="minorEastAsia"/>
                <w:color w:val="000000" w:themeColor="text1"/>
                <w:lang w:val="en-IE"/>
              </w:rPr>
            </w:pPr>
            <w:r>
              <w:rPr>
                <w:rFonts w:eastAsiaTheme="minorEastAsia"/>
                <w:color w:val="000000" w:themeColor="text1"/>
                <w:lang w:val="en-IE"/>
              </w:rPr>
              <w:t>I</w:t>
            </w:r>
            <w:r w:rsidR="00924F94" w:rsidRPr="00455211">
              <w:rPr>
                <w:rFonts w:eastAsiaTheme="minorEastAsia"/>
                <w:color w:val="000000" w:themeColor="text1"/>
                <w:lang w:val="en-IE"/>
              </w:rPr>
              <w:t>mpact of accultur</w:t>
            </w:r>
            <w:r w:rsidR="00455211">
              <w:rPr>
                <w:rFonts w:eastAsiaTheme="minorEastAsia"/>
                <w:color w:val="000000" w:themeColor="text1"/>
                <w:lang w:val="en-IE"/>
              </w:rPr>
              <w:t>ative stress</w:t>
            </w:r>
            <w:r w:rsidR="00924F94" w:rsidRPr="00455211">
              <w:rPr>
                <w:rFonts w:eastAsiaTheme="minorEastAsia"/>
                <w:color w:val="000000" w:themeColor="text1"/>
                <w:lang w:val="en-IE"/>
              </w:rPr>
              <w:t xml:space="preserve"> and feeling that you don't fit in with either culture.</w:t>
            </w:r>
          </w:p>
          <w:p w14:paraId="66DDB73C" w14:textId="68283B03" w:rsidR="4D76C2C4" w:rsidRPr="00783E21" w:rsidRDefault="00924F94" w:rsidP="4D76C2C4">
            <w:pPr>
              <w:pStyle w:val="ListParagraph"/>
              <w:numPr>
                <w:ilvl w:val="0"/>
                <w:numId w:val="7"/>
              </w:numPr>
              <w:rPr>
                <w:rFonts w:eastAsiaTheme="minorEastAsia"/>
                <w:color w:val="000000" w:themeColor="text1"/>
                <w:lang w:val="en-IE"/>
              </w:rPr>
            </w:pPr>
            <w:r w:rsidRPr="00924F94">
              <w:rPr>
                <w:rFonts w:eastAsiaTheme="minorEastAsia"/>
                <w:color w:val="000000" w:themeColor="text1"/>
                <w:lang w:val="en-IE"/>
              </w:rPr>
              <w:t>Self-Care.</w:t>
            </w:r>
          </w:p>
        </w:tc>
      </w:tr>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ABAA712" w14:textId="6FECD7D9" w:rsidR="006A77B1" w:rsidRPr="003C38DC" w:rsidRDefault="00A01A3F" w:rsidP="003C38DC">
            <w:pPr>
              <w:pStyle w:val="ListParagraph"/>
              <w:numPr>
                <w:ilvl w:val="0"/>
                <w:numId w:val="4"/>
              </w:numPr>
              <w:rPr>
                <w:rFonts w:eastAsiaTheme="minorEastAsia"/>
                <w:lang w:val="en-IE"/>
              </w:rPr>
            </w:pPr>
            <w:r w:rsidRPr="003C38DC">
              <w:rPr>
                <w:rFonts w:eastAsiaTheme="minorEastAsia"/>
                <w:lang w:val="en-IE"/>
              </w:rPr>
              <w:t>TCD Student</w:t>
            </w:r>
            <w:r w:rsidR="00AF7318">
              <w:rPr>
                <w:rFonts w:eastAsiaTheme="minorEastAsia"/>
                <w:lang w:val="en-IE"/>
              </w:rPr>
              <w:t>s’</w:t>
            </w:r>
            <w:r w:rsidRPr="003C38DC">
              <w:rPr>
                <w:rFonts w:eastAsiaTheme="minorEastAsia"/>
                <w:lang w:val="en-IE"/>
              </w:rPr>
              <w:t xml:space="preserve"> Union</w:t>
            </w:r>
          </w:p>
          <w:p w14:paraId="2C465111" w14:textId="29D7EF33" w:rsidR="00A01A3F" w:rsidRPr="003C38DC" w:rsidRDefault="00A01A3F" w:rsidP="003C38DC">
            <w:pPr>
              <w:pStyle w:val="ListParagraph"/>
              <w:numPr>
                <w:ilvl w:val="0"/>
                <w:numId w:val="4"/>
              </w:numPr>
              <w:rPr>
                <w:rFonts w:eastAsiaTheme="minorEastAsia"/>
                <w:lang w:val="en-IE"/>
              </w:rPr>
            </w:pPr>
            <w:r w:rsidRPr="003C38DC">
              <w:rPr>
                <w:rFonts w:eastAsiaTheme="minorEastAsia"/>
                <w:lang w:val="en-IE"/>
              </w:rPr>
              <w:t>Black Therapists Ireland</w:t>
            </w:r>
          </w:p>
          <w:p w14:paraId="0449D492" w14:textId="77777777" w:rsidR="006A77B1" w:rsidRPr="0079733A" w:rsidRDefault="006A77B1" w:rsidP="4D76C2C4">
            <w:pPr>
              <w:spacing w:line="259" w:lineRule="auto"/>
              <w:rPr>
                <w:rFonts w:eastAsiaTheme="minorEastAsia"/>
                <w:color w:val="3B3838" w:themeColor="background2" w:themeShade="40"/>
                <w:lang w:val="en-IE"/>
              </w:rPr>
            </w:pP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008D7D1D">
        <w:trPr>
          <w:trHeight w:val="300"/>
        </w:trPr>
        <w:tc>
          <w:tcPr>
            <w:tcW w:w="2689" w:type="dxa"/>
            <w:tcMar>
              <w:left w:w="105" w:type="dxa"/>
              <w:right w:w="105" w:type="dxa"/>
            </w:tcMar>
          </w:tcPr>
          <w:p w14:paraId="7932D928" w14:textId="7695C4E5" w:rsidR="0F40D9B9" w:rsidRDefault="0F40D9B9" w:rsidP="4D76C2C4">
            <w:pPr>
              <w:spacing w:line="259" w:lineRule="auto"/>
              <w:rPr>
                <w:rFonts w:eastAsiaTheme="minorEastAsia"/>
                <w:b/>
                <w:bCs/>
              </w:rPr>
            </w:pPr>
            <w:r w:rsidRPr="4D76C2C4">
              <w:rPr>
                <w:rFonts w:eastAsiaTheme="minorEastAsia"/>
                <w:b/>
                <w:bCs/>
              </w:rPr>
              <w:t xml:space="preserve">How was </w:t>
            </w:r>
            <w:r w:rsidR="00917993">
              <w:rPr>
                <w:rFonts w:eastAsiaTheme="minorEastAsia"/>
                <w:b/>
                <w:bCs/>
              </w:rPr>
              <w:t xml:space="preserve">the initiative </w:t>
            </w:r>
            <w:r w:rsidRPr="4D76C2C4">
              <w:rPr>
                <w:rFonts w:eastAsiaTheme="minorEastAsia"/>
                <w:b/>
                <w:bCs/>
              </w:rPr>
              <w:t>organised</w:t>
            </w:r>
            <w:r w:rsidR="008D7D1D">
              <w:rPr>
                <w:rFonts w:eastAsiaTheme="minorEastAsia"/>
                <w:b/>
                <w:bCs/>
              </w:rPr>
              <w:t>?</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0B1369A5" w14:textId="7B1B3C79" w:rsidR="006753E5" w:rsidRPr="006753E5" w:rsidRDefault="006753E5" w:rsidP="006753E5">
            <w:pPr>
              <w:pStyle w:val="ListParagraph"/>
              <w:numPr>
                <w:ilvl w:val="0"/>
                <w:numId w:val="4"/>
              </w:numPr>
              <w:rPr>
                <w:rFonts w:eastAsiaTheme="minorEastAsia"/>
                <w:color w:val="000000" w:themeColor="text1"/>
                <w:lang w:val="en-IE"/>
              </w:rPr>
            </w:pPr>
            <w:r w:rsidRPr="006753E5">
              <w:rPr>
                <w:rFonts w:eastAsiaTheme="minorEastAsia"/>
                <w:color w:val="000000" w:themeColor="text1"/>
                <w:lang w:val="en-IE"/>
              </w:rPr>
              <w:t xml:space="preserve">Ethnic Minority Officer in SU advocated for this group. </w:t>
            </w:r>
          </w:p>
          <w:p w14:paraId="6916A6E5" w14:textId="35639BD9" w:rsidR="006753E5" w:rsidRPr="006753E5" w:rsidRDefault="006753E5" w:rsidP="006753E5">
            <w:pPr>
              <w:pStyle w:val="ListParagraph"/>
              <w:numPr>
                <w:ilvl w:val="0"/>
                <w:numId w:val="4"/>
              </w:numPr>
              <w:rPr>
                <w:rFonts w:eastAsiaTheme="minorEastAsia"/>
                <w:color w:val="000000" w:themeColor="text1"/>
                <w:lang w:val="en-IE"/>
              </w:rPr>
            </w:pPr>
            <w:r w:rsidRPr="006753E5">
              <w:rPr>
                <w:rFonts w:eastAsiaTheme="minorEastAsia"/>
                <w:color w:val="000000" w:themeColor="text1"/>
                <w:lang w:val="en-IE"/>
              </w:rPr>
              <w:t>Collaboration between Student Counselling and SU</w:t>
            </w:r>
          </w:p>
          <w:p w14:paraId="50A98C1D" w14:textId="635771C6" w:rsidR="006753E5" w:rsidRPr="006753E5" w:rsidRDefault="006753E5" w:rsidP="006753E5">
            <w:pPr>
              <w:pStyle w:val="ListParagraph"/>
              <w:numPr>
                <w:ilvl w:val="0"/>
                <w:numId w:val="4"/>
              </w:numPr>
              <w:rPr>
                <w:rFonts w:eastAsiaTheme="minorEastAsia"/>
                <w:color w:val="000000" w:themeColor="text1"/>
                <w:lang w:val="en-IE"/>
              </w:rPr>
            </w:pPr>
            <w:r w:rsidRPr="006753E5">
              <w:rPr>
                <w:rFonts w:eastAsiaTheme="minorEastAsia"/>
                <w:color w:val="000000" w:themeColor="text1"/>
                <w:lang w:val="en-IE"/>
              </w:rPr>
              <w:t xml:space="preserve">Survey </w:t>
            </w:r>
            <w:r w:rsidR="00AF7318">
              <w:rPr>
                <w:rFonts w:eastAsiaTheme="minorEastAsia"/>
                <w:color w:val="000000" w:themeColor="text1"/>
                <w:lang w:val="en-IE"/>
              </w:rPr>
              <w:t xml:space="preserve">of the student body </w:t>
            </w:r>
            <w:r w:rsidRPr="006753E5">
              <w:rPr>
                <w:rFonts w:eastAsiaTheme="minorEastAsia"/>
                <w:color w:val="000000" w:themeColor="text1"/>
                <w:lang w:val="en-IE"/>
              </w:rPr>
              <w:t>to seek information on interest in an ethnic minority support group.</w:t>
            </w:r>
          </w:p>
          <w:p w14:paraId="42FE4C64" w14:textId="45738356" w:rsidR="006753E5" w:rsidRPr="006753E5" w:rsidRDefault="006753E5" w:rsidP="006753E5">
            <w:pPr>
              <w:pStyle w:val="ListParagraph"/>
              <w:numPr>
                <w:ilvl w:val="0"/>
                <w:numId w:val="4"/>
              </w:numPr>
              <w:rPr>
                <w:rFonts w:eastAsiaTheme="minorEastAsia"/>
                <w:color w:val="000000" w:themeColor="text1"/>
                <w:lang w:val="en-IE"/>
              </w:rPr>
            </w:pPr>
            <w:r w:rsidRPr="006753E5">
              <w:rPr>
                <w:rFonts w:eastAsiaTheme="minorEastAsia"/>
                <w:color w:val="000000" w:themeColor="text1"/>
                <w:lang w:val="en-IE"/>
              </w:rPr>
              <w:t xml:space="preserve">Funding for external therapist </w:t>
            </w:r>
            <w:r w:rsidR="00AF7318">
              <w:rPr>
                <w:rFonts w:eastAsiaTheme="minorEastAsia"/>
                <w:color w:val="000000" w:themeColor="text1"/>
                <w:lang w:val="en-IE"/>
              </w:rPr>
              <w:t xml:space="preserve">from Black Therapists Ireland was </w:t>
            </w:r>
            <w:r w:rsidRPr="006753E5">
              <w:rPr>
                <w:rFonts w:eastAsiaTheme="minorEastAsia"/>
                <w:color w:val="000000" w:themeColor="text1"/>
                <w:lang w:val="en-IE"/>
              </w:rPr>
              <w:t>provided by Trinity Inc</w:t>
            </w:r>
            <w:r w:rsidR="00AF7318">
              <w:rPr>
                <w:rFonts w:eastAsiaTheme="minorEastAsia"/>
                <w:color w:val="000000" w:themeColor="text1"/>
                <w:lang w:val="en-IE"/>
              </w:rPr>
              <w:t xml:space="preserve"> (Inclusive Trinity Project).</w:t>
            </w:r>
          </w:p>
          <w:p w14:paraId="705D6A52" w14:textId="61118B76" w:rsidR="006753E5" w:rsidRPr="006753E5" w:rsidRDefault="00AF7318" w:rsidP="006753E5">
            <w:pPr>
              <w:pStyle w:val="ListParagraph"/>
              <w:numPr>
                <w:ilvl w:val="0"/>
                <w:numId w:val="4"/>
              </w:numPr>
              <w:rPr>
                <w:rFonts w:eastAsiaTheme="minorEastAsia"/>
                <w:color w:val="000000" w:themeColor="text1"/>
                <w:lang w:val="en-IE"/>
              </w:rPr>
            </w:pPr>
            <w:r>
              <w:rPr>
                <w:rFonts w:eastAsiaTheme="minorEastAsia"/>
                <w:color w:val="000000" w:themeColor="text1"/>
                <w:lang w:val="en-IE"/>
              </w:rPr>
              <w:t xml:space="preserve">Group was advertised widely across </w:t>
            </w:r>
            <w:r w:rsidR="00B20EF9">
              <w:rPr>
                <w:rFonts w:eastAsiaTheme="minorEastAsia"/>
                <w:color w:val="000000" w:themeColor="text1"/>
                <w:lang w:val="en-IE"/>
              </w:rPr>
              <w:t>campus.</w:t>
            </w:r>
          </w:p>
          <w:p w14:paraId="2768337B" w14:textId="292F7102" w:rsidR="006A77B1" w:rsidRPr="00783E21" w:rsidRDefault="00AF7318" w:rsidP="4D76C2C4">
            <w:pPr>
              <w:pStyle w:val="ListParagraph"/>
              <w:numPr>
                <w:ilvl w:val="0"/>
                <w:numId w:val="4"/>
              </w:numPr>
              <w:rPr>
                <w:rFonts w:eastAsiaTheme="minorEastAsia"/>
                <w:color w:val="000000" w:themeColor="text1"/>
                <w:lang w:val="en-IE"/>
              </w:rPr>
            </w:pPr>
            <w:r>
              <w:rPr>
                <w:rFonts w:eastAsiaTheme="minorEastAsia"/>
                <w:color w:val="000000" w:themeColor="text1"/>
                <w:lang w:val="en-IE"/>
              </w:rPr>
              <w:t xml:space="preserve">The Group is run weekly as a drop-in support group for 1 hour. </w:t>
            </w: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E7E4B1F" w14:textId="1C8864B5" w:rsidR="05E42EC0" w:rsidRPr="00705C25" w:rsidRDefault="00092E3F" w:rsidP="00705C25">
            <w:pPr>
              <w:pStyle w:val="ListParagraph"/>
              <w:numPr>
                <w:ilvl w:val="0"/>
                <w:numId w:val="6"/>
              </w:numPr>
              <w:rPr>
                <w:rFonts w:eastAsiaTheme="minorEastAsia"/>
                <w:lang w:val="en-IE"/>
              </w:rPr>
            </w:pPr>
            <w:r w:rsidRPr="00705C25">
              <w:rPr>
                <w:rFonts w:eastAsiaTheme="minorEastAsia"/>
                <w:lang w:val="en-IE"/>
              </w:rPr>
              <w:t xml:space="preserve">Funding provided by Trinity Inc to pay for </w:t>
            </w:r>
            <w:r w:rsidR="00AF7318">
              <w:rPr>
                <w:rFonts w:eastAsiaTheme="minorEastAsia"/>
                <w:lang w:val="en-IE"/>
              </w:rPr>
              <w:t>a co-</w:t>
            </w:r>
            <w:r w:rsidRPr="00705C25">
              <w:rPr>
                <w:rFonts w:eastAsiaTheme="minorEastAsia"/>
                <w:lang w:val="en-IE"/>
              </w:rPr>
              <w:t>facilitator from Black Therapists Ireland</w:t>
            </w:r>
          </w:p>
          <w:p w14:paraId="39977763" w14:textId="2B419437"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187340F8" w14:textId="7F948469" w:rsidR="00AF7318" w:rsidRDefault="00AF7318" w:rsidP="006753E5">
            <w:pPr>
              <w:jc w:val="both"/>
              <w:rPr>
                <w:rFonts w:eastAsia="Times New Roman" w:cstheme="minorHAnsi"/>
                <w:szCs w:val="24"/>
                <w:lang w:eastAsia="en-IE"/>
              </w:rPr>
            </w:pPr>
            <w:r>
              <w:rPr>
                <w:rFonts w:eastAsia="Times New Roman" w:cstheme="minorHAnsi"/>
                <w:szCs w:val="24"/>
                <w:lang w:eastAsia="en-IE"/>
              </w:rPr>
              <w:t>8 students attended the group over a 10-week period from March – May 2024</w:t>
            </w:r>
          </w:p>
          <w:p w14:paraId="6C4F75C2" w14:textId="77777777" w:rsidR="00AF7318" w:rsidRDefault="00AF7318" w:rsidP="006753E5">
            <w:pPr>
              <w:jc w:val="both"/>
              <w:rPr>
                <w:rFonts w:eastAsia="Times New Roman" w:cstheme="minorHAnsi"/>
                <w:szCs w:val="24"/>
                <w:lang w:eastAsia="en-IE"/>
              </w:rPr>
            </w:pPr>
          </w:p>
          <w:p w14:paraId="1D4E3456" w14:textId="4C863FA4" w:rsidR="006753E5" w:rsidRPr="003B40B9" w:rsidRDefault="00AF7318" w:rsidP="006753E5">
            <w:pPr>
              <w:jc w:val="both"/>
              <w:rPr>
                <w:rFonts w:eastAsia="Times New Roman" w:cstheme="minorHAnsi"/>
                <w:szCs w:val="24"/>
                <w:lang w:eastAsia="en-IE"/>
              </w:rPr>
            </w:pPr>
            <w:r>
              <w:rPr>
                <w:rFonts w:eastAsia="Times New Roman" w:cstheme="minorHAnsi"/>
                <w:szCs w:val="24"/>
                <w:lang w:eastAsia="en-IE"/>
              </w:rPr>
              <w:t>5 attendees provided feedback</w:t>
            </w:r>
            <w:r w:rsidR="006753E5" w:rsidRPr="003B40B9">
              <w:rPr>
                <w:rFonts w:eastAsia="Times New Roman" w:cstheme="minorHAnsi"/>
                <w:szCs w:val="24"/>
                <w:lang w:eastAsia="en-IE"/>
              </w:rPr>
              <w:t>:</w:t>
            </w:r>
          </w:p>
          <w:p w14:paraId="19027922" w14:textId="77777777" w:rsidR="00AF7318" w:rsidRDefault="00AF7318" w:rsidP="006753E5">
            <w:pPr>
              <w:jc w:val="both"/>
              <w:rPr>
                <w:rFonts w:eastAsia="Times New Roman" w:cstheme="minorHAnsi"/>
                <w:szCs w:val="24"/>
                <w:lang w:eastAsia="en-IE"/>
              </w:rPr>
            </w:pPr>
          </w:p>
          <w:p w14:paraId="28442311" w14:textId="52AEE3C1" w:rsidR="00AF7318" w:rsidRDefault="00AF7318" w:rsidP="00AF7318">
            <w:pPr>
              <w:pStyle w:val="ListParagraph"/>
              <w:numPr>
                <w:ilvl w:val="0"/>
                <w:numId w:val="9"/>
              </w:numPr>
              <w:jc w:val="both"/>
              <w:rPr>
                <w:rFonts w:eastAsia="Times New Roman" w:cstheme="minorHAnsi"/>
                <w:szCs w:val="24"/>
                <w:lang w:eastAsia="en-IE"/>
              </w:rPr>
            </w:pPr>
            <w:r>
              <w:rPr>
                <w:rFonts w:eastAsia="Times New Roman" w:cstheme="minorHAnsi"/>
                <w:szCs w:val="24"/>
                <w:lang w:eastAsia="en-IE"/>
              </w:rPr>
              <w:t xml:space="preserve">Indicating they found the group </w:t>
            </w:r>
            <w:r w:rsidR="006753E5" w:rsidRPr="00AF7318">
              <w:rPr>
                <w:rFonts w:eastAsia="Times New Roman" w:cstheme="minorHAnsi"/>
                <w:szCs w:val="24"/>
                <w:lang w:eastAsia="en-IE"/>
              </w:rPr>
              <w:t>very helpfu</w:t>
            </w:r>
            <w:r>
              <w:rPr>
                <w:rFonts w:eastAsia="Times New Roman" w:cstheme="minorHAnsi"/>
                <w:szCs w:val="24"/>
                <w:lang w:eastAsia="en-IE"/>
              </w:rPr>
              <w:t xml:space="preserve">l, </w:t>
            </w:r>
            <w:r w:rsidRPr="00AF7318">
              <w:rPr>
                <w:rFonts w:eastAsia="Times New Roman" w:cstheme="minorHAnsi"/>
                <w:szCs w:val="24"/>
                <w:lang w:eastAsia="en-IE"/>
              </w:rPr>
              <w:t>and</w:t>
            </w:r>
          </w:p>
          <w:p w14:paraId="6C1E0F81" w14:textId="77777777" w:rsidR="00AF7318" w:rsidRDefault="00AF7318" w:rsidP="00AF7318">
            <w:pPr>
              <w:pStyle w:val="ListParagraph"/>
              <w:numPr>
                <w:ilvl w:val="0"/>
                <w:numId w:val="9"/>
              </w:numPr>
              <w:jc w:val="both"/>
              <w:rPr>
                <w:rFonts w:eastAsia="Times New Roman" w:cstheme="minorHAnsi"/>
                <w:szCs w:val="24"/>
                <w:lang w:eastAsia="en-IE"/>
              </w:rPr>
            </w:pPr>
            <w:r>
              <w:rPr>
                <w:rFonts w:eastAsia="Times New Roman" w:cstheme="minorHAnsi"/>
                <w:szCs w:val="24"/>
                <w:lang w:eastAsia="en-IE"/>
              </w:rPr>
              <w:t>Showing strong agreement</w:t>
            </w:r>
            <w:r w:rsidR="006753E5" w:rsidRPr="00AF7318">
              <w:rPr>
                <w:rFonts w:eastAsia="Times New Roman" w:cstheme="minorHAnsi"/>
                <w:szCs w:val="24"/>
                <w:lang w:eastAsia="en-IE"/>
              </w:rPr>
              <w:t xml:space="preserve"> that they felt supported to talk about their own experiences. </w:t>
            </w:r>
          </w:p>
          <w:p w14:paraId="79E6BF81" w14:textId="0169045A" w:rsidR="006753E5" w:rsidRDefault="00AF7318" w:rsidP="006753E5">
            <w:pPr>
              <w:pStyle w:val="ListParagraph"/>
              <w:numPr>
                <w:ilvl w:val="0"/>
                <w:numId w:val="9"/>
              </w:numPr>
              <w:jc w:val="both"/>
              <w:rPr>
                <w:rFonts w:eastAsia="Times New Roman" w:cstheme="minorHAnsi"/>
                <w:szCs w:val="24"/>
                <w:lang w:eastAsia="en-IE"/>
              </w:rPr>
            </w:pPr>
            <w:r w:rsidRPr="00AF7318">
              <w:rPr>
                <w:rFonts w:eastAsia="Times New Roman" w:cstheme="minorHAnsi"/>
                <w:szCs w:val="24"/>
                <w:lang w:eastAsia="en-IE"/>
              </w:rPr>
              <w:t>A desire for</w:t>
            </w:r>
            <w:r w:rsidR="006753E5" w:rsidRPr="00AF7318">
              <w:rPr>
                <w:rFonts w:eastAsia="Times New Roman" w:cstheme="minorHAnsi"/>
                <w:szCs w:val="24"/>
                <w:lang w:eastAsia="en-IE"/>
              </w:rPr>
              <w:t xml:space="preserve"> more </w:t>
            </w:r>
            <w:r w:rsidRPr="00AF7318">
              <w:rPr>
                <w:rFonts w:eastAsia="Times New Roman" w:cstheme="minorHAnsi"/>
                <w:szCs w:val="24"/>
                <w:lang w:eastAsia="en-IE"/>
              </w:rPr>
              <w:t>group sessions was a common theme</w:t>
            </w:r>
            <w:r w:rsidR="006753E5" w:rsidRPr="00AF7318">
              <w:rPr>
                <w:rFonts w:eastAsia="Times New Roman" w:cstheme="minorHAnsi"/>
                <w:szCs w:val="24"/>
                <w:lang w:eastAsia="en-IE"/>
              </w:rPr>
              <w:t xml:space="preserve">. </w:t>
            </w:r>
          </w:p>
          <w:p w14:paraId="745E91D4" w14:textId="77777777" w:rsidR="00AF7318" w:rsidRPr="00AF7318" w:rsidRDefault="00AF7318" w:rsidP="00AF7318">
            <w:pPr>
              <w:pStyle w:val="ListParagraph"/>
              <w:jc w:val="both"/>
              <w:rPr>
                <w:rFonts w:eastAsia="Times New Roman" w:cstheme="minorHAnsi"/>
                <w:szCs w:val="24"/>
                <w:lang w:eastAsia="en-IE"/>
              </w:rPr>
            </w:pPr>
          </w:p>
          <w:p w14:paraId="3808D337" w14:textId="77777777" w:rsidR="00AF7318" w:rsidRDefault="00AF7318" w:rsidP="006753E5">
            <w:pPr>
              <w:jc w:val="both"/>
              <w:rPr>
                <w:rFonts w:eastAsia="Times New Roman" w:cstheme="minorHAnsi"/>
                <w:szCs w:val="24"/>
                <w:lang w:eastAsia="en-IE"/>
              </w:rPr>
            </w:pPr>
            <w:r>
              <w:rPr>
                <w:rFonts w:eastAsia="Times New Roman" w:cstheme="minorHAnsi"/>
                <w:szCs w:val="24"/>
                <w:lang w:eastAsia="en-IE"/>
              </w:rPr>
              <w:lastRenderedPageBreak/>
              <w:t xml:space="preserve">Qualitative Feedback Comments: </w:t>
            </w:r>
          </w:p>
          <w:p w14:paraId="04530030" w14:textId="77777777" w:rsidR="00AF7318" w:rsidRDefault="00AF7318" w:rsidP="006753E5">
            <w:pPr>
              <w:jc w:val="both"/>
              <w:rPr>
                <w:rFonts w:eastAsia="Times New Roman" w:cstheme="minorHAnsi"/>
                <w:szCs w:val="24"/>
                <w:lang w:eastAsia="en-IE"/>
              </w:rPr>
            </w:pPr>
          </w:p>
          <w:p w14:paraId="4A773708" w14:textId="76AAABA7" w:rsidR="006753E5" w:rsidRDefault="00AF7318" w:rsidP="006753E5">
            <w:pPr>
              <w:jc w:val="both"/>
              <w:rPr>
                <w:rFonts w:eastAsia="Times New Roman" w:cstheme="minorHAnsi"/>
                <w:i/>
                <w:iCs/>
                <w:szCs w:val="24"/>
                <w:lang w:eastAsia="en-IE"/>
              </w:rPr>
            </w:pPr>
            <w:r>
              <w:rPr>
                <w:rFonts w:eastAsia="Times New Roman" w:cstheme="minorHAnsi"/>
                <w:szCs w:val="24"/>
                <w:lang w:eastAsia="en-IE"/>
              </w:rPr>
              <w:t>“</w:t>
            </w:r>
            <w:r w:rsidR="006753E5" w:rsidRPr="003B40B9">
              <w:rPr>
                <w:rFonts w:eastAsia="Times New Roman" w:cstheme="minorHAnsi"/>
                <w:i/>
                <w:iCs/>
                <w:szCs w:val="24"/>
                <w:lang w:eastAsia="en-IE"/>
              </w:rPr>
              <w:t>Not everyone has a group of friends, community of colour and/or the space to talk about racism and ethnic minority issues and space to process racial incidents in their life. This group is essential to support students dealing with POC specific issues.</w:t>
            </w:r>
            <w:r>
              <w:rPr>
                <w:rFonts w:eastAsia="Times New Roman" w:cstheme="minorHAnsi"/>
                <w:i/>
                <w:iCs/>
                <w:szCs w:val="24"/>
                <w:lang w:eastAsia="en-IE"/>
              </w:rPr>
              <w:t>”</w:t>
            </w:r>
          </w:p>
          <w:p w14:paraId="563D8689" w14:textId="77777777" w:rsidR="006753E5" w:rsidRPr="003B40B9" w:rsidRDefault="006753E5" w:rsidP="006753E5">
            <w:pPr>
              <w:jc w:val="both"/>
              <w:rPr>
                <w:rFonts w:eastAsia="Times New Roman" w:cstheme="minorHAnsi"/>
                <w:i/>
                <w:iCs/>
                <w:szCs w:val="24"/>
                <w:lang w:eastAsia="en-IE"/>
              </w:rPr>
            </w:pPr>
          </w:p>
          <w:p w14:paraId="5A8717C7" w14:textId="710C775D" w:rsidR="006753E5" w:rsidRDefault="00AF7318" w:rsidP="006753E5">
            <w:pPr>
              <w:jc w:val="both"/>
              <w:rPr>
                <w:rFonts w:eastAsia="Times New Roman" w:cstheme="minorHAnsi"/>
                <w:i/>
                <w:iCs/>
                <w:szCs w:val="24"/>
                <w:lang w:eastAsia="en-IE"/>
              </w:rPr>
            </w:pPr>
            <w:r>
              <w:rPr>
                <w:rFonts w:eastAsia="Times New Roman" w:cstheme="minorHAnsi"/>
                <w:i/>
                <w:iCs/>
                <w:szCs w:val="24"/>
                <w:lang w:eastAsia="en-IE"/>
              </w:rPr>
              <w:t>“</w:t>
            </w:r>
            <w:r w:rsidR="006753E5" w:rsidRPr="003B40B9">
              <w:rPr>
                <w:rFonts w:eastAsia="Times New Roman" w:cstheme="minorHAnsi"/>
                <w:i/>
                <w:iCs/>
                <w:szCs w:val="24"/>
                <w:lang w:eastAsia="en-IE"/>
              </w:rPr>
              <w:t>Shared exposure to others’ vulnerabilities and issues has left me feeling very educated and better able to deal with issues.</w:t>
            </w:r>
            <w:r>
              <w:rPr>
                <w:rFonts w:eastAsia="Times New Roman" w:cstheme="minorHAnsi"/>
                <w:i/>
                <w:iCs/>
                <w:szCs w:val="24"/>
                <w:lang w:eastAsia="en-IE"/>
              </w:rPr>
              <w:t>”</w:t>
            </w:r>
          </w:p>
          <w:p w14:paraId="0656EBD0" w14:textId="77777777" w:rsidR="006753E5" w:rsidRPr="003B40B9" w:rsidRDefault="006753E5" w:rsidP="006753E5">
            <w:pPr>
              <w:jc w:val="both"/>
              <w:rPr>
                <w:rFonts w:eastAsia="Times New Roman" w:cstheme="minorHAnsi"/>
                <w:i/>
                <w:iCs/>
                <w:szCs w:val="24"/>
                <w:lang w:eastAsia="en-IE"/>
              </w:rPr>
            </w:pPr>
          </w:p>
          <w:p w14:paraId="0BA82063" w14:textId="286415E4" w:rsidR="006753E5" w:rsidRDefault="00AF7318" w:rsidP="006753E5">
            <w:pPr>
              <w:jc w:val="both"/>
              <w:rPr>
                <w:rFonts w:eastAsia="Times New Roman" w:cstheme="minorHAnsi"/>
                <w:i/>
                <w:iCs/>
                <w:szCs w:val="24"/>
                <w:lang w:eastAsia="en-IE"/>
              </w:rPr>
            </w:pPr>
            <w:r>
              <w:rPr>
                <w:rFonts w:eastAsia="Times New Roman" w:cstheme="minorHAnsi"/>
                <w:i/>
                <w:iCs/>
                <w:szCs w:val="24"/>
                <w:lang w:eastAsia="en-IE"/>
              </w:rPr>
              <w:t>“</w:t>
            </w:r>
            <w:r w:rsidR="006753E5" w:rsidRPr="003B40B9">
              <w:rPr>
                <w:rFonts w:eastAsia="Times New Roman" w:cstheme="minorHAnsi"/>
                <w:i/>
                <w:iCs/>
                <w:szCs w:val="24"/>
                <w:lang w:eastAsia="en-IE"/>
              </w:rPr>
              <w:t>This group has been very useful in my journey as an international student. I think it should keep going in further years</w:t>
            </w:r>
            <w:r w:rsidR="006753E5">
              <w:rPr>
                <w:rFonts w:eastAsia="Times New Roman" w:cstheme="minorHAnsi"/>
                <w:i/>
                <w:iCs/>
                <w:szCs w:val="24"/>
                <w:lang w:eastAsia="en-IE"/>
              </w:rPr>
              <w:t>.</w:t>
            </w:r>
            <w:r>
              <w:rPr>
                <w:rFonts w:eastAsia="Times New Roman" w:cstheme="minorHAnsi"/>
                <w:i/>
                <w:iCs/>
                <w:szCs w:val="24"/>
                <w:lang w:eastAsia="en-IE"/>
              </w:rPr>
              <w:t>”</w:t>
            </w:r>
          </w:p>
          <w:p w14:paraId="55E2E72E" w14:textId="77777777" w:rsidR="006753E5" w:rsidRPr="003B40B9" w:rsidRDefault="006753E5" w:rsidP="006753E5">
            <w:pPr>
              <w:jc w:val="both"/>
              <w:rPr>
                <w:rFonts w:eastAsia="Times New Roman" w:cstheme="minorHAnsi"/>
                <w:i/>
                <w:iCs/>
                <w:szCs w:val="24"/>
                <w:lang w:eastAsia="en-IE"/>
              </w:rPr>
            </w:pPr>
          </w:p>
          <w:p w14:paraId="52392BD8" w14:textId="74EFB553" w:rsidR="006A77B1" w:rsidRPr="00F17C80" w:rsidRDefault="00AF7318" w:rsidP="00F17C80">
            <w:pPr>
              <w:jc w:val="both"/>
              <w:rPr>
                <w:rFonts w:ascii="Arial" w:eastAsia="Times New Roman" w:hAnsi="Arial" w:cs="Arial"/>
                <w:i/>
                <w:iCs/>
                <w:sz w:val="20"/>
                <w:szCs w:val="20"/>
                <w:lang w:eastAsia="en-IE"/>
              </w:rPr>
            </w:pPr>
            <w:r>
              <w:rPr>
                <w:rFonts w:eastAsia="Times New Roman" w:cstheme="minorHAnsi"/>
                <w:i/>
                <w:iCs/>
                <w:szCs w:val="24"/>
                <w:lang w:eastAsia="en-IE"/>
              </w:rPr>
              <w:t>“</w:t>
            </w:r>
            <w:r w:rsidR="006753E5" w:rsidRPr="003B40B9">
              <w:rPr>
                <w:rFonts w:eastAsia="Times New Roman" w:cstheme="minorHAnsi"/>
                <w:i/>
                <w:iCs/>
                <w:szCs w:val="24"/>
                <w:lang w:eastAsia="en-IE"/>
              </w:rPr>
              <w:t>I found this group to be incredibly supportive and affirming. This group allowed me to work through some personal issues and have my voice heard and understood for the first time in a long time</w:t>
            </w:r>
            <w:r w:rsidR="006753E5">
              <w:rPr>
                <w:rFonts w:ascii="Arial" w:eastAsia="Times New Roman" w:hAnsi="Arial" w:cs="Arial"/>
                <w:i/>
                <w:iCs/>
                <w:sz w:val="20"/>
                <w:szCs w:val="20"/>
                <w:lang w:eastAsia="en-IE"/>
              </w:rPr>
              <w:t>.</w:t>
            </w:r>
            <w:r>
              <w:rPr>
                <w:rFonts w:ascii="Arial" w:eastAsia="Times New Roman" w:hAnsi="Arial" w:cs="Arial"/>
                <w:i/>
                <w:iCs/>
                <w:sz w:val="20"/>
                <w:szCs w:val="20"/>
                <w:lang w:eastAsia="en-IE"/>
              </w:rPr>
              <w:t>"</w:t>
            </w:r>
          </w:p>
          <w:p w14:paraId="10C29246" w14:textId="242FA0D1" w:rsidR="006A77B1" w:rsidRPr="0079733A" w:rsidRDefault="006A77B1" w:rsidP="4D76C2C4">
            <w:pPr>
              <w:spacing w:line="259" w:lineRule="auto"/>
              <w:rPr>
                <w:rFonts w:ascii="Calibri" w:eastAsia="Calibri" w:hAnsi="Calibri" w:cs="Calibri"/>
                <w:color w:val="3B3838" w:themeColor="background2" w:themeShade="40"/>
                <w:lang w:val="en-IE"/>
              </w:rPr>
            </w:pP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lastRenderedPageBreak/>
              <w:t>Any future plans</w:t>
            </w:r>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02F3A0AB" w14:textId="0D686DE0" w:rsidR="4D76C2C4" w:rsidRDefault="00924F94" w:rsidP="4D76C2C4">
            <w:pPr>
              <w:spacing w:line="259" w:lineRule="auto"/>
              <w:rPr>
                <w:lang w:val="en-GB"/>
              </w:rPr>
            </w:pPr>
            <w:r>
              <w:rPr>
                <w:lang w:val="en-GB"/>
              </w:rPr>
              <w:t>We aim to establish this group as an ongoing support for students from ethnic minorities in Trinity. We plan to run this group again in both the first and second semester of the coming academic year 2024-2025.</w:t>
            </w:r>
          </w:p>
          <w:p w14:paraId="342144E8" w14:textId="77777777" w:rsidR="00924F94" w:rsidRDefault="00924F94" w:rsidP="4D76C2C4">
            <w:pPr>
              <w:spacing w:line="259" w:lineRule="auto"/>
              <w:rPr>
                <w:lang w:val="en-GB"/>
              </w:rPr>
            </w:pPr>
          </w:p>
          <w:p w14:paraId="61B8B64A" w14:textId="22E34E47" w:rsidR="00924F94" w:rsidRPr="00A7781E" w:rsidRDefault="00924F94" w:rsidP="00A7781E">
            <w:pPr>
              <w:jc w:val="both"/>
              <w:rPr>
                <w:szCs w:val="24"/>
              </w:rPr>
            </w:pPr>
            <w:r>
              <w:rPr>
                <w:lang w:val="en-GB"/>
              </w:rPr>
              <w:t xml:space="preserve">We would like </w:t>
            </w:r>
            <w:r w:rsidR="00455211">
              <w:rPr>
                <w:lang w:val="en-GB"/>
              </w:rPr>
              <w:t xml:space="preserve">to </w:t>
            </w:r>
            <w:r>
              <w:rPr>
                <w:lang w:val="en-GB"/>
              </w:rPr>
              <w:t>embed</w:t>
            </w:r>
            <w:r w:rsidR="00455211">
              <w:rPr>
                <w:lang w:val="en-GB"/>
              </w:rPr>
              <w:t xml:space="preserve"> this group</w:t>
            </w:r>
            <w:r>
              <w:rPr>
                <w:lang w:val="en-GB"/>
              </w:rPr>
              <w:t xml:space="preserve"> </w:t>
            </w:r>
            <w:r w:rsidR="00455211">
              <w:rPr>
                <w:lang w:val="en-GB"/>
              </w:rPr>
              <w:t>as a routinely</w:t>
            </w:r>
            <w:r>
              <w:rPr>
                <w:lang w:val="en-GB"/>
              </w:rPr>
              <w:t xml:space="preserve"> available </w:t>
            </w:r>
            <w:r w:rsidR="00455211">
              <w:rPr>
                <w:lang w:val="en-GB"/>
              </w:rPr>
              <w:t xml:space="preserve">option </w:t>
            </w:r>
            <w:r>
              <w:rPr>
                <w:lang w:val="en-GB"/>
              </w:rPr>
              <w:t>to students, particularly as students have voiced the need for such support to be available</w:t>
            </w:r>
            <w:r w:rsidR="00455211">
              <w:rPr>
                <w:lang w:val="en-GB"/>
              </w:rPr>
              <w:t>.</w:t>
            </w:r>
            <w:r>
              <w:rPr>
                <w:lang w:val="en-GB"/>
              </w:rPr>
              <w:t xml:space="preserve"> </w:t>
            </w:r>
            <w:r w:rsidR="00455211">
              <w:rPr>
                <w:lang w:val="en-GB"/>
              </w:rPr>
              <w:t xml:space="preserve">Further funding is being sought from the University to sustain this group. </w:t>
            </w:r>
          </w:p>
        </w:tc>
      </w:tr>
      <w:tr w:rsidR="4D76C2C4" w14:paraId="3D1D165A" w14:textId="77777777" w:rsidTr="00783E21">
        <w:trPr>
          <w:trHeight w:val="24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71F3AEF5" w14:textId="6A007656" w:rsidR="00924F94" w:rsidRPr="00783E21" w:rsidRDefault="00924F94" w:rsidP="00783E21">
            <w:pPr>
              <w:pStyle w:val="ListParagraph"/>
              <w:numPr>
                <w:ilvl w:val="0"/>
                <w:numId w:val="4"/>
              </w:numPr>
              <w:rPr>
                <w:rFonts w:eastAsiaTheme="minorEastAsia"/>
                <w:color w:val="000000" w:themeColor="text1"/>
                <w:lang w:val="en-IE"/>
              </w:rPr>
            </w:pPr>
            <w:r w:rsidRPr="00783E21">
              <w:rPr>
                <w:rFonts w:eastAsiaTheme="minorEastAsia"/>
                <w:color w:val="000000" w:themeColor="text1"/>
                <w:lang w:val="en-IE"/>
              </w:rPr>
              <w:t>Partnership between the Student</w:t>
            </w:r>
            <w:r w:rsidR="00455211" w:rsidRPr="00783E21">
              <w:rPr>
                <w:rFonts w:eastAsiaTheme="minorEastAsia"/>
                <w:color w:val="000000" w:themeColor="text1"/>
                <w:lang w:val="en-IE"/>
              </w:rPr>
              <w:t>s’</w:t>
            </w:r>
            <w:r w:rsidRPr="00783E21">
              <w:rPr>
                <w:rFonts w:eastAsiaTheme="minorEastAsia"/>
                <w:color w:val="000000" w:themeColor="text1"/>
                <w:lang w:val="en-IE"/>
              </w:rPr>
              <w:t xml:space="preserve"> Union and the Student Counselling Service in </w:t>
            </w:r>
            <w:r w:rsidR="00455211" w:rsidRPr="00783E21">
              <w:rPr>
                <w:rFonts w:eastAsiaTheme="minorEastAsia"/>
                <w:color w:val="000000" w:themeColor="text1"/>
                <w:lang w:val="en-IE"/>
              </w:rPr>
              <w:t>developing</w:t>
            </w:r>
            <w:r w:rsidRPr="00783E21">
              <w:rPr>
                <w:rFonts w:eastAsiaTheme="minorEastAsia"/>
                <w:color w:val="000000" w:themeColor="text1"/>
                <w:lang w:val="en-IE"/>
              </w:rPr>
              <w:t xml:space="preserve">, </w:t>
            </w:r>
            <w:r w:rsidR="00B20EF9" w:rsidRPr="00783E21">
              <w:rPr>
                <w:rFonts w:eastAsiaTheme="minorEastAsia"/>
                <w:color w:val="000000" w:themeColor="text1"/>
                <w:lang w:val="en-IE"/>
              </w:rPr>
              <w:t>advertising,</w:t>
            </w:r>
            <w:r w:rsidRPr="00783E21">
              <w:rPr>
                <w:rFonts w:eastAsiaTheme="minorEastAsia"/>
                <w:color w:val="000000" w:themeColor="text1"/>
                <w:lang w:val="en-IE"/>
              </w:rPr>
              <w:t xml:space="preserve"> and running the group</w:t>
            </w:r>
            <w:r w:rsidR="00455211" w:rsidRPr="00783E21">
              <w:rPr>
                <w:rFonts w:eastAsiaTheme="minorEastAsia"/>
                <w:color w:val="000000" w:themeColor="text1"/>
                <w:lang w:val="en-IE"/>
              </w:rPr>
              <w:t xml:space="preserve"> has been key to its initial success.</w:t>
            </w:r>
          </w:p>
          <w:p w14:paraId="714BB2FA" w14:textId="77777777" w:rsidR="006E79F7" w:rsidRPr="00783E21" w:rsidRDefault="00455211" w:rsidP="00783E21">
            <w:pPr>
              <w:pStyle w:val="ListParagraph"/>
              <w:numPr>
                <w:ilvl w:val="0"/>
                <w:numId w:val="4"/>
              </w:numPr>
              <w:rPr>
                <w:rFonts w:eastAsiaTheme="minorEastAsia"/>
                <w:color w:val="000000" w:themeColor="text1"/>
                <w:lang w:val="en-IE"/>
              </w:rPr>
            </w:pPr>
            <w:r w:rsidRPr="00783E21">
              <w:rPr>
                <w:rFonts w:eastAsiaTheme="minorEastAsia"/>
                <w:color w:val="000000" w:themeColor="text1"/>
                <w:lang w:val="en-IE"/>
              </w:rPr>
              <w:t xml:space="preserve">It was vital to have </w:t>
            </w:r>
            <w:r w:rsidR="00924F94" w:rsidRPr="00783E21">
              <w:rPr>
                <w:rFonts w:eastAsiaTheme="minorEastAsia"/>
                <w:color w:val="000000" w:themeColor="text1"/>
                <w:lang w:val="en-IE"/>
              </w:rPr>
              <w:t>a facilitator from within the ethnic minority community. Students voiced that hav</w:t>
            </w:r>
            <w:r w:rsidR="006E79F7" w:rsidRPr="00783E21">
              <w:rPr>
                <w:rFonts w:eastAsiaTheme="minorEastAsia"/>
                <w:color w:val="000000" w:themeColor="text1"/>
                <w:lang w:val="en-IE"/>
              </w:rPr>
              <w:t>ing</w:t>
            </w:r>
            <w:r w:rsidR="00924F94" w:rsidRPr="00783E21">
              <w:rPr>
                <w:rFonts w:eastAsiaTheme="minorEastAsia"/>
                <w:color w:val="000000" w:themeColor="text1"/>
                <w:lang w:val="en-IE"/>
              </w:rPr>
              <w:t xml:space="preserve"> a</w:t>
            </w:r>
            <w:r w:rsidR="006E79F7" w:rsidRPr="00783E21">
              <w:rPr>
                <w:rFonts w:eastAsiaTheme="minorEastAsia"/>
                <w:color w:val="000000" w:themeColor="text1"/>
                <w:lang w:val="en-IE"/>
              </w:rPr>
              <w:t xml:space="preserve"> co-</w:t>
            </w:r>
            <w:r w:rsidR="00924F94" w:rsidRPr="00783E21">
              <w:rPr>
                <w:rFonts w:eastAsiaTheme="minorEastAsia"/>
                <w:color w:val="000000" w:themeColor="text1"/>
                <w:lang w:val="en-IE"/>
              </w:rPr>
              <w:t xml:space="preserve">facilitator who </w:t>
            </w:r>
            <w:r w:rsidR="006E79F7" w:rsidRPr="00783E21">
              <w:rPr>
                <w:rFonts w:eastAsiaTheme="minorEastAsia"/>
                <w:color w:val="000000" w:themeColor="text1"/>
                <w:lang w:val="en-IE"/>
              </w:rPr>
              <w:t xml:space="preserve">they could identify with and who </w:t>
            </w:r>
            <w:r w:rsidR="00924F94" w:rsidRPr="00783E21">
              <w:rPr>
                <w:rFonts w:eastAsiaTheme="minorEastAsia"/>
                <w:color w:val="000000" w:themeColor="text1"/>
                <w:lang w:val="en-IE"/>
              </w:rPr>
              <w:t>could understand their lived experiences</w:t>
            </w:r>
            <w:r w:rsidR="006E79F7" w:rsidRPr="00783E21">
              <w:rPr>
                <w:rFonts w:eastAsiaTheme="minorEastAsia"/>
                <w:color w:val="000000" w:themeColor="text1"/>
                <w:lang w:val="en-IE"/>
              </w:rPr>
              <w:t xml:space="preserve"> was a key element for attending the group</w:t>
            </w:r>
            <w:r w:rsidR="00924F94" w:rsidRPr="00783E21">
              <w:rPr>
                <w:rFonts w:eastAsiaTheme="minorEastAsia"/>
                <w:color w:val="000000" w:themeColor="text1"/>
                <w:lang w:val="en-IE"/>
              </w:rPr>
              <w:t xml:space="preserve">. </w:t>
            </w:r>
          </w:p>
          <w:p w14:paraId="0B3268CE" w14:textId="064314AB" w:rsidR="00924F94" w:rsidRDefault="006E79F7" w:rsidP="00783E21">
            <w:pPr>
              <w:pStyle w:val="ListParagraph"/>
              <w:numPr>
                <w:ilvl w:val="0"/>
                <w:numId w:val="4"/>
              </w:numPr>
              <w:rPr>
                <w:szCs w:val="24"/>
              </w:rPr>
            </w:pPr>
            <w:r w:rsidRPr="00783E21">
              <w:rPr>
                <w:rFonts w:eastAsiaTheme="minorEastAsia"/>
                <w:color w:val="000000" w:themeColor="text1"/>
                <w:lang w:val="en-IE"/>
              </w:rPr>
              <w:t>Participants</w:t>
            </w:r>
            <w:r>
              <w:rPr>
                <w:szCs w:val="24"/>
              </w:rPr>
              <w:t xml:space="preserve"> </w:t>
            </w:r>
            <w:r w:rsidR="00924F94" w:rsidRPr="00C444D9">
              <w:rPr>
                <w:szCs w:val="24"/>
              </w:rPr>
              <w:t>felt safe, heard, and able to share their own experiences of being a member of an ethnic minority group with other members</w:t>
            </w:r>
            <w:r w:rsidR="00924F94">
              <w:rPr>
                <w:szCs w:val="24"/>
              </w:rPr>
              <w:t xml:space="preserve"> in this shared space</w:t>
            </w:r>
            <w:r w:rsidR="00924F94" w:rsidRPr="00C444D9">
              <w:rPr>
                <w:szCs w:val="24"/>
              </w:rPr>
              <w:t xml:space="preserve">. </w:t>
            </w:r>
          </w:p>
          <w:p w14:paraId="07146E21" w14:textId="0F1B80AB" w:rsidR="00801E77" w:rsidRPr="00924F94" w:rsidRDefault="006E79F7" w:rsidP="00783E21">
            <w:pPr>
              <w:pStyle w:val="ListParagraph"/>
              <w:numPr>
                <w:ilvl w:val="0"/>
                <w:numId w:val="4"/>
              </w:numPr>
              <w:rPr>
                <w:szCs w:val="24"/>
              </w:rPr>
            </w:pPr>
            <w:r>
              <w:rPr>
                <w:szCs w:val="24"/>
              </w:rPr>
              <w:t>The drop-in format of the group enabled students to be flexible in trying the group, and in building the membership over the 10 weeks</w:t>
            </w:r>
            <w:r w:rsidR="00924F94">
              <w:rPr>
                <w:szCs w:val="24"/>
              </w:rPr>
              <w:t>.</w:t>
            </w:r>
          </w:p>
        </w:tc>
      </w:tr>
    </w:tbl>
    <w:p w14:paraId="551CC817" w14:textId="77777777" w:rsidR="006A77B1" w:rsidRDefault="006A77B1" w:rsidP="4D76C2C4">
      <w:pPr>
        <w:rPr>
          <w:b/>
          <w:bCs/>
        </w:rPr>
      </w:pPr>
    </w:p>
    <w:p w14:paraId="167B9BE2" w14:textId="77777777" w:rsidR="00783E21" w:rsidRDefault="00783E21">
      <w:pPr>
        <w:rPr>
          <w:b/>
          <w:bCs/>
        </w:rPr>
      </w:pPr>
      <w:r>
        <w:rPr>
          <w:b/>
          <w:bCs/>
        </w:rPr>
        <w:br w:type="page"/>
      </w:r>
    </w:p>
    <w:p w14:paraId="64F5A84B" w14:textId="24ACDBDE" w:rsidR="59DEA8C5" w:rsidRDefault="7F85B25E" w:rsidP="4D76C2C4">
      <w:pPr>
        <w:rPr>
          <w:b/>
          <w:bCs/>
        </w:rPr>
      </w:pPr>
      <w:r w:rsidRPr="5E7918FC">
        <w:rPr>
          <w:b/>
          <w:bCs/>
        </w:rPr>
        <w:lastRenderedPageBreak/>
        <w:t>Healthy Campus Framework</w:t>
      </w:r>
      <w:r w:rsidR="59DEA8C5" w:rsidRPr="5E7918FC">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00DC7317">
        <w:trPr>
          <w:trHeight w:val="300"/>
        </w:trPr>
        <w:tc>
          <w:tcPr>
            <w:tcW w:w="2263" w:type="dxa"/>
            <w:shd w:val="clear" w:color="auto" w:fill="0070C0"/>
          </w:tcPr>
          <w:p w14:paraId="46ED7264" w14:textId="3869C337" w:rsidR="64C96453" w:rsidRPr="003C71C1" w:rsidRDefault="64C96453"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Pr>
          <w:p w14:paraId="3DBB4ACC" w14:textId="5E52A62F" w:rsidR="56B27A20" w:rsidRPr="003C71C1" w:rsidRDefault="56B27A20"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Pr>
          <w:p w14:paraId="687A0CC2" w14:textId="0ACBD1B7"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Pr>
          <w:p w14:paraId="5A1947A2" w14:textId="476F5D3D" w:rsidR="53FC4483" w:rsidRPr="003C71C1" w:rsidRDefault="53FC4483"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14:paraId="6C0480C4" w14:textId="77777777" w:rsidTr="00DC7317">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C54432A" w14:textId="335CD296" w:rsidR="4D76C2C4" w:rsidRPr="00783E21" w:rsidRDefault="0BFDBB8F" w:rsidP="4D76C2C4">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tc>
        <w:tc>
          <w:tcPr>
            <w:tcW w:w="2835" w:type="dxa"/>
          </w:tcPr>
          <w:p w14:paraId="377E0C3B" w14:textId="77777777" w:rsidR="004B67D1" w:rsidRDefault="7A8C362C" w:rsidP="004B67D1">
            <w:r w:rsidRPr="4D76C2C4">
              <w:rPr>
                <w:rFonts w:eastAsiaTheme="minorEastAsia"/>
              </w:rPr>
              <w:t xml:space="preserve">Alcohol </w:t>
            </w:r>
            <w:sdt>
              <w:sdtPr>
                <w:id w:val="-102593912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AC78BA9" w14:textId="79A8100B" w:rsidR="7A8C362C" w:rsidRDefault="7A8C362C" w:rsidP="4D76C2C4">
            <w:pPr>
              <w:rPr>
                <w:rFonts w:eastAsiaTheme="minorEastAsia"/>
              </w:rPr>
            </w:pPr>
          </w:p>
        </w:tc>
        <w:tc>
          <w:tcPr>
            <w:tcW w:w="1994" w:type="dxa"/>
          </w:tcPr>
          <w:p w14:paraId="78292EFA" w14:textId="35CBE414"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3C38DC">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00DC7317">
        <w:trPr>
          <w:trHeight w:val="300"/>
        </w:trPr>
        <w:tc>
          <w:tcPr>
            <w:tcW w:w="2263" w:type="dxa"/>
          </w:tcPr>
          <w:p w14:paraId="582FE32D" w14:textId="4FD2AC05"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4E65CB0C" w14:textId="59D66F09" w:rsidR="4D76C2C4" w:rsidRPr="00783E21" w:rsidRDefault="1705E9F7" w:rsidP="4D76C2C4">
            <w:r w:rsidRPr="4D76C2C4">
              <w:rPr>
                <w:rFonts w:eastAsiaTheme="minorEastAsia"/>
              </w:rPr>
              <w:t xml:space="preserve">Campus Environment (Facilities </w:t>
            </w:r>
            <w:r w:rsidR="03258958" w:rsidRPr="4D76C2C4">
              <w:rPr>
                <w:rFonts w:eastAsiaTheme="minorEastAsia"/>
              </w:rPr>
              <w:t xml:space="preserve">&amp; </w:t>
            </w:r>
            <w:r w:rsidRPr="4D76C2C4">
              <w:rPr>
                <w:rFonts w:eastAsiaTheme="minorEastAsia"/>
              </w:rPr>
              <w:t>Services)</w:t>
            </w:r>
            <w:r w:rsidR="004B67D1">
              <w:rPr>
                <w:rFonts w:eastAsiaTheme="minorEastAsia"/>
              </w:rPr>
              <w:t xml:space="preserve"> </w:t>
            </w:r>
            <w:sdt>
              <w:sdtPr>
                <w:id w:val="-123208210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tc>
        <w:tc>
          <w:tcPr>
            <w:tcW w:w="2835" w:type="dxa"/>
          </w:tcPr>
          <w:p w14:paraId="1E1AC17B" w14:textId="77777777" w:rsidR="004B67D1" w:rsidRDefault="6607A081" w:rsidP="004B67D1">
            <w:r w:rsidRPr="4D76C2C4">
              <w:rPr>
                <w:rFonts w:eastAsiaTheme="minorEastAsia"/>
              </w:rPr>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408EBB4" w14:textId="037D5019" w:rsidR="6607A081" w:rsidRDefault="6607A081" w:rsidP="4D76C2C4">
            <w:pPr>
              <w:rPr>
                <w:rFonts w:eastAsiaTheme="minorEastAsia"/>
              </w:rPr>
            </w:pPr>
          </w:p>
        </w:tc>
        <w:tc>
          <w:tcPr>
            <w:tcW w:w="1994" w:type="dxa"/>
          </w:tcPr>
          <w:p w14:paraId="0EB6D3B3" w14:textId="77777777"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00DC7317">
        <w:trPr>
          <w:trHeight w:val="300"/>
        </w:trPr>
        <w:tc>
          <w:tcPr>
            <w:tcW w:w="2263" w:type="dxa"/>
          </w:tcPr>
          <w:p w14:paraId="7130E4E0" w14:textId="77777777"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223752F5" w14:textId="22F9E7FD" w:rsidR="4D76C2C4" w:rsidRPr="00783E21" w:rsidRDefault="4FB28722" w:rsidP="4D76C2C4">
            <w:r w:rsidRPr="4D76C2C4">
              <w:rPr>
                <w:rFonts w:eastAsiaTheme="minorEastAsia"/>
              </w:rPr>
              <w:t>Campus Culture &amp; Communications</w:t>
            </w:r>
            <w:r w:rsidR="004B67D1">
              <w:rPr>
                <w:rFonts w:eastAsiaTheme="minorEastAsia"/>
              </w:rPr>
              <w:t xml:space="preserve"> </w:t>
            </w:r>
            <w:sdt>
              <w:sdtPr>
                <w:id w:val="929542715"/>
                <w14:checkbox>
                  <w14:checked w14:val="1"/>
                  <w14:checkedState w14:val="2612" w14:font="MS Gothic"/>
                  <w14:uncheckedState w14:val="2610" w14:font="MS Gothic"/>
                </w14:checkbox>
              </w:sdtPr>
              <w:sdtContent>
                <w:r w:rsidR="003C38DC">
                  <w:rPr>
                    <w:rFonts w:ascii="MS Gothic" w:eastAsia="MS Gothic" w:hAnsi="MS Gothic" w:hint="eastAsia"/>
                  </w:rPr>
                  <w:t>☒</w:t>
                </w:r>
              </w:sdtContent>
            </w:sdt>
          </w:p>
        </w:tc>
        <w:tc>
          <w:tcPr>
            <w:tcW w:w="2835" w:type="dxa"/>
          </w:tcPr>
          <w:p w14:paraId="1B16D457" w14:textId="71A746BF" w:rsidR="004B67D1" w:rsidRPr="00490ADF" w:rsidRDefault="221D37BE" w:rsidP="004B67D1">
            <w:pPr>
              <w:rPr>
                <w:rFonts w:eastAsiaTheme="minorEastAsia"/>
              </w:rPr>
            </w:pPr>
            <w:r w:rsidRPr="4D76C2C4">
              <w:rPr>
                <w:rFonts w:eastAsiaTheme="minorEastAsia"/>
              </w:rPr>
              <w:t>Healthy Eating / Food</w:t>
            </w:r>
            <w:r w:rsidR="004B67D1">
              <w:rPr>
                <w:rFonts w:eastAsiaTheme="minorEastAsia"/>
              </w:rPr>
              <w:t xml:space="preserve"> </w:t>
            </w:r>
            <w:sdt>
              <w:sdtPr>
                <w:id w:val="-34239545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2465871" w14:textId="55DCD8AF" w:rsidR="4D76C2C4" w:rsidRDefault="4D76C2C4" w:rsidP="4D76C2C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00DC7317">
        <w:trPr>
          <w:trHeight w:val="300"/>
        </w:trPr>
        <w:tc>
          <w:tcPr>
            <w:tcW w:w="2263" w:type="dxa"/>
          </w:tcPr>
          <w:p w14:paraId="2A8CE11C" w14:textId="79DA17AB"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3C38DC">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6B64DE53" w14:textId="6E86D396" w:rsidR="4D76C2C4" w:rsidRPr="00783E21" w:rsidRDefault="37B3775E" w:rsidP="4D76C2C4">
            <w:pPr>
              <w:rPr>
                <w:rFonts w:eastAsiaTheme="minorEastAsia"/>
              </w:rPr>
            </w:pPr>
            <w:r w:rsidRPr="4D76C2C4">
              <w:rPr>
                <w:rFonts w:eastAsiaTheme="minorEastAsia"/>
              </w:rPr>
              <w:t>Personal &amp; Professional Development</w:t>
            </w:r>
            <w:r w:rsidR="004B67D1">
              <w:rPr>
                <w:rFonts w:eastAsiaTheme="minorEastAsia"/>
              </w:rPr>
              <w:t xml:space="preserve">  </w:t>
            </w:r>
            <w:sdt>
              <w:sdtPr>
                <w:id w:val="364410031"/>
                <w14:checkbox>
                  <w14:checked w14:val="1"/>
                  <w14:checkedState w14:val="2612" w14:font="MS Gothic"/>
                  <w14:uncheckedState w14:val="2610" w14:font="MS Gothic"/>
                </w14:checkbox>
              </w:sdtPr>
              <w:sdtContent>
                <w:r w:rsidR="00FA402F">
                  <w:rPr>
                    <w:rFonts w:ascii="MS Gothic" w:eastAsia="MS Gothic" w:hAnsi="MS Gothic" w:hint="eastAsia"/>
                  </w:rPr>
                  <w:t>☒</w:t>
                </w:r>
              </w:sdtContent>
            </w:sdt>
          </w:p>
        </w:tc>
        <w:tc>
          <w:tcPr>
            <w:tcW w:w="2835" w:type="dxa"/>
          </w:tcPr>
          <w:p w14:paraId="40304054" w14:textId="5F8EA61E" w:rsidR="68273CAA" w:rsidRDefault="68273CAA" w:rsidP="4D76C2C4">
            <w:pPr>
              <w:rPr>
                <w:rFonts w:eastAsiaTheme="minorEastAsia"/>
              </w:rPr>
            </w:pPr>
            <w:r w:rsidRPr="4D76C2C4">
              <w:rPr>
                <w:rFonts w:eastAsiaTheme="minorEastAsia"/>
              </w:rPr>
              <w:t>Mental Health &amp; Wellbeing</w:t>
            </w:r>
          </w:p>
          <w:sdt>
            <w:sdtPr>
              <w:id w:val="104317890"/>
              <w14:checkbox>
                <w14:checked w14:val="1"/>
                <w14:checkedState w14:val="2612" w14:font="MS Gothic"/>
                <w14:uncheckedState w14:val="2610" w14:font="MS Gothic"/>
              </w14:checkbox>
            </w:sdtPr>
            <w:sdtContent>
              <w:p w14:paraId="2DF55A4F" w14:textId="092FF253" w:rsidR="004B67D1" w:rsidRDefault="003C38DC" w:rsidP="004B67D1">
                <w:r>
                  <w:rPr>
                    <w:rFonts w:ascii="MS Gothic" w:eastAsia="MS Gothic" w:hAnsi="MS Gothic" w:hint="eastAsia"/>
                  </w:rPr>
                  <w:t>☒</w:t>
                </w:r>
              </w:p>
            </w:sdtContent>
          </w:sdt>
          <w:p w14:paraId="568879D9" w14:textId="72ADC8FE" w:rsidR="4D76C2C4" w:rsidRDefault="4D76C2C4" w:rsidP="4D76C2C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00DC7317">
        <w:trPr>
          <w:trHeight w:val="300"/>
        </w:trPr>
        <w:tc>
          <w:tcPr>
            <w:tcW w:w="2263" w:type="dxa"/>
          </w:tcPr>
          <w:p w14:paraId="4014549A" w14:textId="5F58C7B7" w:rsidR="64C96453" w:rsidRPr="00783E21" w:rsidRDefault="64C96453" w:rsidP="4D76C2C4">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tc>
        <w:tc>
          <w:tcPr>
            <w:tcW w:w="2268" w:type="dxa"/>
          </w:tcPr>
          <w:p w14:paraId="4675B59D" w14:textId="37D356D7" w:rsidR="4D76C2C4" w:rsidRDefault="4D76C2C4" w:rsidP="4D76C2C4">
            <w:pPr>
              <w:rPr>
                <w:rFonts w:eastAsiaTheme="minorEastAsia"/>
              </w:rPr>
            </w:pPr>
          </w:p>
        </w:tc>
        <w:tc>
          <w:tcPr>
            <w:tcW w:w="2835" w:type="dxa"/>
          </w:tcPr>
          <w:p w14:paraId="23502A17" w14:textId="70F271B2" w:rsidR="76585C8F" w:rsidRDefault="76585C8F" w:rsidP="4D76C2C4">
            <w:pPr>
              <w:rPr>
                <w:rFonts w:eastAsiaTheme="minorEastAsia"/>
              </w:rPr>
            </w:pPr>
            <w:r w:rsidRPr="4D76C2C4">
              <w:rPr>
                <w:rFonts w:eastAsiaTheme="minorEastAsia"/>
              </w:rPr>
              <w:t>Sexual Health &amp; Wellbeing</w:t>
            </w:r>
          </w:p>
          <w:sdt>
            <w:sdtPr>
              <w:id w:val="-866914243"/>
              <w14:checkbox>
                <w14:checked w14:val="0"/>
                <w14:checkedState w14:val="2612" w14:font="MS Gothic"/>
                <w14:uncheckedState w14:val="2610" w14:font="MS Gothic"/>
              </w14:checkbox>
            </w:sdtPr>
            <w:sdtContent>
              <w:p w14:paraId="1004712B" w14:textId="631C93A8" w:rsidR="4D76C2C4" w:rsidRPr="00783E21" w:rsidRDefault="004B67D1" w:rsidP="4D76C2C4">
                <w:r w:rsidRPr="00783E21">
                  <w:rPr>
                    <w:rFonts w:ascii="MS Gothic" w:hAnsi="MS Gothic" w:hint="eastAsia"/>
                  </w:rPr>
                  <w:t>☐</w:t>
                </w:r>
              </w:p>
            </w:sdtContent>
          </w:sdt>
        </w:tc>
        <w:tc>
          <w:tcPr>
            <w:tcW w:w="1994" w:type="dxa"/>
          </w:tcPr>
          <w:p w14:paraId="048A2566" w14:textId="79D8C028" w:rsidR="4D76C2C4" w:rsidRDefault="4D76C2C4" w:rsidP="4D76C2C4"/>
        </w:tc>
      </w:tr>
      <w:tr w:rsidR="4D76C2C4" w14:paraId="67125046" w14:textId="77777777" w:rsidTr="00DC7317">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49726376" w14:textId="2B1BF35F" w:rsidR="76585C8F" w:rsidRDefault="76585C8F" w:rsidP="4D76C2C4">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Content>
              <w:p w14:paraId="6B125D75" w14:textId="47D012FA" w:rsidR="4D76C2C4" w:rsidRPr="00783E21" w:rsidRDefault="004B67D1" w:rsidP="4D76C2C4">
                <w:r w:rsidRPr="00783E21">
                  <w:rPr>
                    <w:rFonts w:ascii="MS Gothic" w:hAnsi="MS Gothic" w:hint="eastAsia"/>
                  </w:rPr>
                  <w:t>☐</w:t>
                </w:r>
              </w:p>
            </w:sdtContent>
          </w:sdt>
        </w:tc>
        <w:tc>
          <w:tcPr>
            <w:tcW w:w="1994" w:type="dxa"/>
          </w:tcPr>
          <w:p w14:paraId="1B56B7FD" w14:textId="12FEC19C" w:rsidR="4D76C2C4" w:rsidRDefault="4D76C2C4" w:rsidP="4D76C2C4"/>
        </w:tc>
      </w:tr>
      <w:tr w:rsidR="4D76C2C4" w14:paraId="508DB718" w14:textId="77777777" w:rsidTr="00DC7317">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50DC7DD4" w14:textId="777CE578" w:rsidR="76585C8F" w:rsidRDefault="76585C8F" w:rsidP="4D76C2C4">
            <w:pPr>
              <w:rPr>
                <w:rFonts w:eastAsiaTheme="minorEastAsia"/>
              </w:rPr>
            </w:pPr>
            <w:r w:rsidRPr="4D76C2C4">
              <w:rPr>
                <w:rFonts w:eastAsiaTheme="minorEastAsia"/>
              </w:rPr>
              <w:t>Physical Activity</w:t>
            </w:r>
            <w:r w:rsidR="4CA12FC5" w:rsidRPr="4D76C2C4">
              <w:rPr>
                <w:rFonts w:eastAsiaTheme="minorEastAsia"/>
              </w:rPr>
              <w:t xml:space="preserve"> / Active Transport</w:t>
            </w:r>
          </w:p>
          <w:sdt>
            <w:sdtPr>
              <w:id w:val="-1557305012"/>
              <w14:checkbox>
                <w14:checked w14:val="0"/>
                <w14:checkedState w14:val="2612" w14:font="MS Gothic"/>
                <w14:uncheckedState w14:val="2610" w14:font="MS Gothic"/>
              </w14:checkbox>
            </w:sdtPr>
            <w:sdtContent>
              <w:p w14:paraId="6A65D662" w14:textId="62E13BE5" w:rsidR="4D76C2C4" w:rsidRPr="00783E21" w:rsidRDefault="004B67D1" w:rsidP="4D76C2C4">
                <w:r w:rsidRPr="00783E21">
                  <w:rPr>
                    <w:rFonts w:ascii="MS Gothic" w:hAnsi="MS Gothic" w:hint="eastAsia"/>
                  </w:rPr>
                  <w:t>☐</w:t>
                </w:r>
              </w:p>
            </w:sdtContent>
          </w:sdt>
        </w:tc>
        <w:tc>
          <w:tcPr>
            <w:tcW w:w="1994" w:type="dxa"/>
          </w:tcPr>
          <w:p w14:paraId="37EA46BB" w14:textId="597ED12B" w:rsidR="4D76C2C4" w:rsidRDefault="4D76C2C4" w:rsidP="4D76C2C4"/>
        </w:tc>
      </w:tr>
      <w:tr w:rsidR="4D76C2C4" w14:paraId="239C46B2" w14:textId="77777777" w:rsidTr="00DC7317">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250F1932" w14:textId="4C45603F" w:rsidR="682D2212" w:rsidRDefault="682D2212" w:rsidP="4D76C2C4">
            <w:pPr>
              <w:rPr>
                <w:rFonts w:eastAsiaTheme="minorEastAsia"/>
                <w:sz w:val="20"/>
                <w:szCs w:val="20"/>
              </w:rPr>
            </w:pPr>
            <w:r w:rsidRPr="4D76C2C4">
              <w:rPr>
                <w:rFonts w:eastAsiaTheme="minorEastAsia"/>
              </w:rPr>
              <w:t xml:space="preserve">Wellbeing on the Curriculum </w:t>
            </w:r>
            <w:r w:rsidR="00642488">
              <w:rPr>
                <w:rFonts w:eastAsiaTheme="minorEastAsia"/>
              </w:rPr>
              <w:t>(</w:t>
            </w:r>
            <w:r w:rsidR="00642488">
              <w:rPr>
                <w:rFonts w:eastAsiaTheme="minorEastAsia"/>
                <w:sz w:val="20"/>
                <w:szCs w:val="20"/>
              </w:rPr>
              <w:t xml:space="preserve">can also </w:t>
            </w:r>
            <w:r w:rsidR="00642488" w:rsidRPr="4D76C2C4">
              <w:rPr>
                <w:rFonts w:eastAsiaTheme="minorEastAsia"/>
                <w:sz w:val="20"/>
                <w:szCs w:val="20"/>
              </w:rPr>
              <w:t>fall under ‘Personal &amp; Professional Development)</w:t>
            </w:r>
          </w:p>
          <w:sdt>
            <w:sdtPr>
              <w:id w:val="-1634946408"/>
              <w14:checkbox>
                <w14:checked w14:val="0"/>
                <w14:checkedState w14:val="2612" w14:font="MS Gothic"/>
                <w14:uncheckedState w14:val="2610" w14:font="MS Gothic"/>
              </w14:checkbox>
            </w:sdtPr>
            <w:sdtContent>
              <w:p w14:paraId="59F04166" w14:textId="665A70C1" w:rsidR="004B67D1" w:rsidRPr="00783E21" w:rsidRDefault="00C36B91" w:rsidP="4D76C2C4">
                <w:r w:rsidRPr="00783E21">
                  <w:rPr>
                    <w:rFonts w:ascii="MS Gothic" w:hAnsi="MS Gothic" w:hint="eastAsia"/>
                  </w:rPr>
                  <w:t>☐</w:t>
                </w:r>
              </w:p>
            </w:sdtContent>
          </w:sdt>
        </w:tc>
        <w:tc>
          <w:tcPr>
            <w:tcW w:w="1994" w:type="dxa"/>
          </w:tcPr>
          <w:p w14:paraId="446DEDFE" w14:textId="3DFF52F3" w:rsidR="4D76C2C4" w:rsidRDefault="4D76C2C4" w:rsidP="4D76C2C4"/>
        </w:tc>
      </w:tr>
      <w:tr w:rsidR="4D76C2C4" w14:paraId="14AA5248" w14:textId="77777777" w:rsidTr="00DC7317">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5FF46212" w14:textId="77777777" w:rsidR="65A42A95" w:rsidRDefault="65A42A95" w:rsidP="4D76C2C4">
            <w:pPr>
              <w:rPr>
                <w:rFonts w:eastAsiaTheme="minorEastAsia"/>
              </w:rPr>
            </w:pPr>
            <w:r w:rsidRPr="4D76C2C4">
              <w:rPr>
                <w:rFonts w:eastAsiaTheme="minorEastAsia"/>
              </w:rPr>
              <w:t xml:space="preserve">Health &amp; Sustainability </w:t>
            </w:r>
          </w:p>
          <w:sdt>
            <w:sdtPr>
              <w:id w:val="-590781409"/>
              <w14:checkbox>
                <w14:checked w14:val="0"/>
                <w14:checkedState w14:val="2612" w14:font="MS Gothic"/>
                <w14:uncheckedState w14:val="2610" w14:font="MS Gothic"/>
              </w14:checkbox>
            </w:sdtPr>
            <w:sdtContent>
              <w:p w14:paraId="76C4B626" w14:textId="1C310C45" w:rsidR="004B67D1" w:rsidRPr="00783E21" w:rsidRDefault="004B67D1" w:rsidP="4D76C2C4">
                <w:r w:rsidRPr="00783E21">
                  <w:rPr>
                    <w:rFonts w:ascii="MS Gothic" w:hAnsi="MS Gothic" w:hint="eastAsia"/>
                  </w:rPr>
                  <w:t>☐</w:t>
                </w:r>
              </w:p>
            </w:sdtContent>
          </w:sdt>
        </w:tc>
        <w:tc>
          <w:tcPr>
            <w:tcW w:w="1994" w:type="dxa"/>
          </w:tcPr>
          <w:p w14:paraId="67F83151" w14:textId="2ACAC41B" w:rsidR="4D76C2C4" w:rsidRDefault="4D76C2C4" w:rsidP="4D76C2C4"/>
        </w:tc>
      </w:tr>
      <w:tr w:rsidR="4D76C2C4" w14:paraId="388BACA4" w14:textId="77777777" w:rsidTr="00DC7317">
        <w:trPr>
          <w:trHeight w:val="300"/>
        </w:trPr>
        <w:tc>
          <w:tcPr>
            <w:tcW w:w="2263" w:type="dxa"/>
          </w:tcPr>
          <w:p w14:paraId="09308283" w14:textId="399C5810" w:rsidR="4D76C2C4" w:rsidRDefault="4D76C2C4" w:rsidP="4D76C2C4"/>
        </w:tc>
        <w:tc>
          <w:tcPr>
            <w:tcW w:w="2268" w:type="dxa"/>
          </w:tcPr>
          <w:p w14:paraId="02DA3CD4" w14:textId="1780D190" w:rsidR="4D76C2C4" w:rsidRDefault="4D76C2C4" w:rsidP="4D76C2C4"/>
        </w:tc>
        <w:tc>
          <w:tcPr>
            <w:tcW w:w="2835" w:type="dxa"/>
          </w:tcPr>
          <w:p w14:paraId="4FD86E09" w14:textId="3AE07A02" w:rsidR="3348400A" w:rsidRDefault="3348400A" w:rsidP="4D76C2C4">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Content>
              <w:p w14:paraId="27AAB38E" w14:textId="1BA24C0A" w:rsidR="4D76C2C4" w:rsidRPr="00783E21" w:rsidRDefault="004B67D1" w:rsidP="4D76C2C4">
                <w:r w:rsidRPr="00783E21">
                  <w:rPr>
                    <w:rFonts w:ascii="MS Gothic" w:hAnsi="MS Gothic" w:hint="eastAsia"/>
                  </w:rPr>
                  <w:t>☐</w:t>
                </w:r>
              </w:p>
            </w:sdtContent>
          </w:sdt>
        </w:tc>
        <w:tc>
          <w:tcPr>
            <w:tcW w:w="1994" w:type="dxa"/>
          </w:tcPr>
          <w:p w14:paraId="31E5858B" w14:textId="6D56059E"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26A459B8" w14:textId="6CB15E4B" w:rsidR="006A77B1" w:rsidRDefault="00705C25"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Sinéad Crowley</w:t>
            </w: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61C9945C" w:rsidR="4D76C2C4" w:rsidRDefault="00705C25"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17/05/2024</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5EDBE890" w:rsidR="4D76C2C4" w:rsidRDefault="00705C25"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Crowles5@tcd.ie</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20C55623" w:rsidR="59E82668" w:rsidRDefault="59E82668" w:rsidP="4D76C2C4">
            <w:pPr>
              <w:spacing w:line="259" w:lineRule="auto"/>
              <w:rPr>
                <w:rFonts w:ascii="Calibri" w:eastAsia="Calibri" w:hAnsi="Calibri" w:cs="Calibri"/>
                <w:color w:val="000000" w:themeColor="text1"/>
                <w:lang w:val="en-IE"/>
              </w:rPr>
            </w:pPr>
            <w:r w:rsidRPr="4D76C2C4">
              <w:rPr>
                <w:rFonts w:ascii="Calibri" w:eastAsia="Calibri" w:hAnsi="Calibri" w:cs="Calibri"/>
                <w:color w:val="000000" w:themeColor="text1"/>
                <w:lang w:val="en-IE"/>
              </w:rPr>
              <w:t>Please add links to any relevant pages/ document</w:t>
            </w:r>
            <w:r w:rsidR="05DD7A90" w:rsidRPr="4D76C2C4">
              <w:rPr>
                <w:rFonts w:ascii="Calibri" w:eastAsia="Calibri" w:hAnsi="Calibri" w:cs="Calibri"/>
                <w:color w:val="000000" w:themeColor="text1"/>
                <w:lang w:val="en-IE"/>
              </w:rPr>
              <w:t>s</w:t>
            </w:r>
            <w:r w:rsidR="008D7D1D">
              <w:rPr>
                <w:rFonts w:ascii="Calibri" w:eastAsia="Calibri" w:hAnsi="Calibri" w:cs="Calibri"/>
                <w:color w:val="000000" w:themeColor="text1"/>
                <w:lang w:val="en-IE"/>
              </w:rPr>
              <w:t xml:space="preserve">. Please </w:t>
            </w:r>
            <w:r w:rsidR="00DC7317">
              <w:rPr>
                <w:rFonts w:ascii="Calibri" w:eastAsia="Calibri" w:hAnsi="Calibri" w:cs="Calibri"/>
                <w:color w:val="000000" w:themeColor="text1"/>
                <w:lang w:val="en-IE"/>
              </w:rPr>
              <w:t>attach any items</w:t>
            </w:r>
            <w:r w:rsidR="008D7D1D">
              <w:rPr>
                <w:rFonts w:ascii="Calibri" w:eastAsia="Calibri" w:hAnsi="Calibri" w:cs="Calibri"/>
                <w:color w:val="000000" w:themeColor="text1"/>
                <w:lang w:val="en-IE"/>
              </w:rPr>
              <w:t xml:space="preserve"> not in a link format with your submission. </w:t>
            </w:r>
          </w:p>
          <w:p w14:paraId="0CDF91C8" w14:textId="1997DEA2" w:rsidR="006A77B1" w:rsidRDefault="006A77B1" w:rsidP="4D76C2C4">
            <w:pPr>
              <w:spacing w:line="259" w:lineRule="auto"/>
              <w:rPr>
                <w:rFonts w:ascii="Calibri" w:eastAsia="Calibri" w:hAnsi="Calibri" w:cs="Calibri"/>
                <w:color w:val="000000" w:themeColor="text1"/>
                <w:lang w:val="en-IE"/>
              </w:rPr>
            </w:pPr>
          </w:p>
        </w:tc>
      </w:tr>
    </w:tbl>
    <w:p w14:paraId="2C76D734" w14:textId="4377CC61" w:rsidR="3B6AE0E1" w:rsidRDefault="5B173A62" w:rsidP="4D76C2C4">
      <w:pPr>
        <w:rPr>
          <w:rFonts w:ascii="Times New Roman" w:eastAsia="Times New Roman" w:hAnsi="Times New Roman" w:cs="Times New Roman"/>
          <w:color w:val="000000" w:themeColor="text1"/>
        </w:rPr>
      </w:pPr>
      <w:r w:rsidRPr="4D76C2C4">
        <w:rPr>
          <w:rFonts w:eastAsiaTheme="minorEastAsia"/>
          <w:color w:val="000000" w:themeColor="text1"/>
        </w:rPr>
        <w:t xml:space="preserve"> </w:t>
      </w:r>
    </w:p>
    <w:p w14:paraId="0688913F" w14:textId="230FE4C1" w:rsidR="4D76C2C4" w:rsidRDefault="4D76C2C4" w:rsidP="4D76C2C4"/>
    <w:sectPr w:rsidR="4D76C2C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53DEB" w14:textId="77777777" w:rsidR="00534BD9" w:rsidRDefault="00534BD9" w:rsidP="00801E77">
      <w:pPr>
        <w:spacing w:after="0" w:line="240" w:lineRule="auto"/>
      </w:pPr>
      <w:r>
        <w:separator/>
      </w:r>
    </w:p>
  </w:endnote>
  <w:endnote w:type="continuationSeparator" w:id="0">
    <w:p w14:paraId="32F048F1" w14:textId="77777777" w:rsidR="00534BD9" w:rsidRDefault="00534BD9" w:rsidP="00801E77">
      <w:pPr>
        <w:spacing w:after="0" w:line="240" w:lineRule="auto"/>
      </w:pPr>
      <w:r>
        <w:continuationSeparator/>
      </w:r>
    </w:p>
  </w:endnote>
  <w:endnote w:type="continuationNotice" w:id="1">
    <w:p w14:paraId="5BD8F714" w14:textId="77777777" w:rsidR="00534BD9" w:rsidRDefault="00534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F48FB" w14:textId="5DFE5AC9" w:rsidR="00801E77" w:rsidRDefault="00801E77">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F9B31" w14:textId="77777777" w:rsidR="00534BD9" w:rsidRDefault="00534BD9" w:rsidP="00801E77">
      <w:pPr>
        <w:spacing w:after="0" w:line="240" w:lineRule="auto"/>
      </w:pPr>
      <w:r>
        <w:separator/>
      </w:r>
    </w:p>
  </w:footnote>
  <w:footnote w:type="continuationSeparator" w:id="0">
    <w:p w14:paraId="0EBFBCBC" w14:textId="77777777" w:rsidR="00534BD9" w:rsidRDefault="00534BD9" w:rsidP="00801E77">
      <w:pPr>
        <w:spacing w:after="0" w:line="240" w:lineRule="auto"/>
      </w:pPr>
      <w:r>
        <w:continuationSeparator/>
      </w:r>
    </w:p>
  </w:footnote>
  <w:footnote w:type="continuationNotice" w:id="1">
    <w:p w14:paraId="70DE77D0" w14:textId="77777777" w:rsidR="00534BD9" w:rsidRDefault="00534BD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F4374"/>
    <w:multiLevelType w:val="hybridMultilevel"/>
    <w:tmpl w:val="D6B0A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AE76DB"/>
    <w:multiLevelType w:val="hybridMultilevel"/>
    <w:tmpl w:val="14D0C8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A220922"/>
    <w:multiLevelType w:val="hybridMultilevel"/>
    <w:tmpl w:val="0D4A1C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4684236"/>
    <w:multiLevelType w:val="hybridMultilevel"/>
    <w:tmpl w:val="FA80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1297E"/>
    <w:multiLevelType w:val="hybridMultilevel"/>
    <w:tmpl w:val="A2A4E668"/>
    <w:lvl w:ilvl="0" w:tplc="2FA2D44A">
      <w:start w:val="5"/>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C6577A2"/>
    <w:multiLevelType w:val="hybridMultilevel"/>
    <w:tmpl w:val="8488C4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0E56DF8"/>
    <w:multiLevelType w:val="hybridMultilevel"/>
    <w:tmpl w:val="1B8E6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8" w15:restartNumberingAfterBreak="0">
    <w:nsid w:val="75ED4580"/>
    <w:multiLevelType w:val="hybridMultilevel"/>
    <w:tmpl w:val="2676F3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7"/>
  </w:num>
  <w:num w:numId="2" w16cid:durableId="1183327077">
    <w:abstractNumId w:val="3"/>
  </w:num>
  <w:num w:numId="3" w16cid:durableId="1670208107">
    <w:abstractNumId w:val="8"/>
  </w:num>
  <w:num w:numId="4" w16cid:durableId="1358003742">
    <w:abstractNumId w:val="2"/>
  </w:num>
  <w:num w:numId="5" w16cid:durableId="1091656765">
    <w:abstractNumId w:val="6"/>
  </w:num>
  <w:num w:numId="6" w16cid:durableId="1996565735">
    <w:abstractNumId w:val="5"/>
  </w:num>
  <w:num w:numId="7" w16cid:durableId="1738937819">
    <w:abstractNumId w:val="0"/>
  </w:num>
  <w:num w:numId="8" w16cid:durableId="357200596">
    <w:abstractNumId w:val="1"/>
  </w:num>
  <w:num w:numId="9" w16cid:durableId="589583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21F65"/>
    <w:rsid w:val="00092E3F"/>
    <w:rsid w:val="000B6CD1"/>
    <w:rsid w:val="000C2125"/>
    <w:rsid w:val="000C3851"/>
    <w:rsid w:val="000D4E7D"/>
    <w:rsid w:val="00117183"/>
    <w:rsid w:val="0019761B"/>
    <w:rsid w:val="0023548F"/>
    <w:rsid w:val="003C38DC"/>
    <w:rsid w:val="003C71C1"/>
    <w:rsid w:val="00406875"/>
    <w:rsid w:val="00417C67"/>
    <w:rsid w:val="00455211"/>
    <w:rsid w:val="00490ADF"/>
    <w:rsid w:val="004B67D1"/>
    <w:rsid w:val="00503554"/>
    <w:rsid w:val="005163E2"/>
    <w:rsid w:val="00534BD9"/>
    <w:rsid w:val="0054371E"/>
    <w:rsid w:val="00545F9E"/>
    <w:rsid w:val="005D28D7"/>
    <w:rsid w:val="00630B93"/>
    <w:rsid w:val="00642159"/>
    <w:rsid w:val="00642488"/>
    <w:rsid w:val="006753E5"/>
    <w:rsid w:val="006A77B1"/>
    <w:rsid w:val="006E79F7"/>
    <w:rsid w:val="00705C25"/>
    <w:rsid w:val="00713F44"/>
    <w:rsid w:val="007250F6"/>
    <w:rsid w:val="00783E21"/>
    <w:rsid w:val="00792467"/>
    <w:rsid w:val="0079733A"/>
    <w:rsid w:val="007C547D"/>
    <w:rsid w:val="007C5B64"/>
    <w:rsid w:val="007D0072"/>
    <w:rsid w:val="00801E77"/>
    <w:rsid w:val="00827C91"/>
    <w:rsid w:val="008B3462"/>
    <w:rsid w:val="008B53EA"/>
    <w:rsid w:val="008B612D"/>
    <w:rsid w:val="008D4A50"/>
    <w:rsid w:val="008D7D1D"/>
    <w:rsid w:val="00917993"/>
    <w:rsid w:val="00924F94"/>
    <w:rsid w:val="00934830"/>
    <w:rsid w:val="009B25AF"/>
    <w:rsid w:val="00A01A3F"/>
    <w:rsid w:val="00A33E0A"/>
    <w:rsid w:val="00A51281"/>
    <w:rsid w:val="00A7781E"/>
    <w:rsid w:val="00AF5282"/>
    <w:rsid w:val="00AF7318"/>
    <w:rsid w:val="00B20EF9"/>
    <w:rsid w:val="00B431BA"/>
    <w:rsid w:val="00C36B91"/>
    <w:rsid w:val="00CB5935"/>
    <w:rsid w:val="00CC5F52"/>
    <w:rsid w:val="00D67A21"/>
    <w:rsid w:val="00DC7317"/>
    <w:rsid w:val="00DF4864"/>
    <w:rsid w:val="00DF606D"/>
    <w:rsid w:val="00E277B7"/>
    <w:rsid w:val="00E86716"/>
    <w:rsid w:val="00EA5A46"/>
    <w:rsid w:val="00F17C80"/>
    <w:rsid w:val="00F319EA"/>
    <w:rsid w:val="00F66297"/>
    <w:rsid w:val="00FA402F"/>
    <w:rsid w:val="00FC0B02"/>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D046058"/>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B5009FAF-6745-40C3-B733-07C79034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4.xml><?xml version="1.0" encoding="utf-8"?>
<ds:datastoreItem xmlns:ds="http://schemas.openxmlformats.org/officeDocument/2006/customXml" ds:itemID="{17A0F933-2C51-43D6-849B-049B7D5DE923}"/>
</file>

<file path=docProps/app.xml><?xml version="1.0" encoding="utf-8"?>
<Properties xmlns="http://schemas.openxmlformats.org/officeDocument/2006/extended-properties" xmlns:vt="http://schemas.openxmlformats.org/officeDocument/2006/docPropsVTypes">
  <Template>Normal</Template>
  <TotalTime>12</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Links>
    <vt:vector size="6" baseType="variant">
      <vt:variant>
        <vt:i4>6553691</vt:i4>
      </vt:variant>
      <vt:variant>
        <vt:i4>0</vt:i4>
      </vt:variant>
      <vt:variant>
        <vt:i4>0</vt:i4>
      </vt:variant>
      <vt:variant>
        <vt:i4>5</vt:i4>
      </vt:variant>
      <vt:variant>
        <vt:lpwstr>mailto:healthycampus@hea.ie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Ruth McLaughlin</cp:lastModifiedBy>
  <cp:revision>11</cp:revision>
  <cp:lastPrinted>2024-05-17T16:46:00Z</cp:lastPrinted>
  <dcterms:created xsi:type="dcterms:W3CDTF">2024-05-22T10:24:00Z</dcterms:created>
  <dcterms:modified xsi:type="dcterms:W3CDTF">2024-05-23T14:38:00Z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