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155E9A" w:rsidR="271E39B2" w:rsidP="4D76C2C4" w:rsidRDefault="00FD6B4C" w14:paraId="119A30E8" w14:textId="417C28E7">
      <w:pPr>
        <w:rPr>
          <w:b/>
          <w:bCs/>
          <w:sz w:val="28"/>
          <w:szCs w:val="28"/>
        </w:rPr>
      </w:pPr>
      <w:r w:rsidRPr="00155E9A">
        <w:rPr>
          <w:b/>
          <w:bCs/>
          <w:sz w:val="28"/>
          <w:szCs w:val="28"/>
        </w:rPr>
        <w:t xml:space="preserve">HEA </w:t>
      </w:r>
      <w:r w:rsidRPr="00155E9A" w:rsidR="271E39B2">
        <w:rPr>
          <w:b/>
          <w:bCs/>
          <w:sz w:val="28"/>
          <w:szCs w:val="28"/>
        </w:rPr>
        <w:t xml:space="preserve">Healthy Campus </w:t>
      </w:r>
      <w:r w:rsidRPr="00155E9A" w:rsidR="271E39B2">
        <w:tab/>
      </w:r>
      <w:r w:rsidRPr="00155E9A" w:rsidR="271E39B2">
        <w:tab/>
      </w:r>
      <w:r w:rsidRPr="00155E9A" w:rsidR="271E39B2">
        <w:tab/>
      </w:r>
      <w:r w:rsidRPr="00155E9A" w:rsidR="271E39B2">
        <w:tab/>
      </w:r>
      <w:r w:rsidRPr="00155E9A" w:rsidR="271E39B2">
        <w:tab/>
      </w:r>
      <w:r w:rsidRPr="00155E9A" w:rsidR="271E39B2">
        <w:tab/>
      </w:r>
      <w:r w:rsidRPr="00155E9A" w:rsidR="271E39B2">
        <w:tab/>
      </w:r>
      <w:r w:rsidRPr="00155E9A" w:rsidR="271E39B2">
        <w:tab/>
      </w:r>
      <w:r w:rsidRPr="00155E9A" w:rsidR="271E39B2">
        <w:rPr>
          <w:b/>
          <w:bCs/>
          <w:sz w:val="28"/>
          <w:szCs w:val="28"/>
        </w:rPr>
        <w:t xml:space="preserve">Case Study </w:t>
      </w:r>
    </w:p>
    <w:p w:rsidRPr="00155E9A" w:rsidR="00801E77" w:rsidP="00801E77" w:rsidRDefault="00801E77" w14:paraId="584F2F72" w14:textId="77777777">
      <w:pPr>
        <w:pStyle w:val="ListParagraph"/>
        <w:jc w:val="both"/>
        <w:rPr>
          <w:rFonts w:ascii="Calibri" w:hAnsi="Calibri" w:eastAsia="Calibri" w:cs="Calibri"/>
          <w:lang w:val="en-GB"/>
        </w:rPr>
      </w:pPr>
    </w:p>
    <w:tbl>
      <w:tblPr>
        <w:tblStyle w:val="TableGrid"/>
        <w:tblW w:w="9776" w:type="dxa"/>
        <w:tblLayout w:type="fixed"/>
        <w:tblLook w:val="04A0" w:firstRow="1" w:lastRow="0" w:firstColumn="1" w:lastColumn="0" w:noHBand="0" w:noVBand="1"/>
      </w:tblPr>
      <w:tblGrid>
        <w:gridCol w:w="2689"/>
        <w:gridCol w:w="7087"/>
      </w:tblGrid>
      <w:tr w:rsidRPr="00155E9A" w:rsidR="4D76C2C4" w:rsidTr="008D7D1D" w14:paraId="484705F3" w14:textId="77777777">
        <w:trPr>
          <w:trHeight w:val="300"/>
        </w:trPr>
        <w:tc>
          <w:tcPr>
            <w:tcW w:w="9776" w:type="dxa"/>
            <w:gridSpan w:val="2"/>
            <w:shd w:val="clear" w:color="auto" w:fill="4472C4" w:themeFill="accent1"/>
            <w:tcMar>
              <w:left w:w="105" w:type="dxa"/>
              <w:right w:w="105" w:type="dxa"/>
            </w:tcMar>
          </w:tcPr>
          <w:p w:rsidRPr="00155E9A" w:rsidR="3C9DEAA5" w:rsidP="4D76C2C4" w:rsidRDefault="3C9DEAA5" w14:paraId="4105C87E" w14:textId="79E2FE4B">
            <w:pPr>
              <w:spacing w:before="80" w:after="80" w:line="259" w:lineRule="auto"/>
              <w:rPr>
                <w:rFonts w:ascii="Calibri" w:hAnsi="Calibri" w:eastAsia="Calibri" w:cs="Calibri"/>
                <w:b/>
                <w:bCs/>
                <w:color w:val="FFFFFF" w:themeColor="background1"/>
                <w:sz w:val="24"/>
                <w:szCs w:val="24"/>
                <w:lang w:val="en-IE"/>
              </w:rPr>
            </w:pPr>
            <w:r w:rsidRPr="00155E9A">
              <w:rPr>
                <w:rFonts w:ascii="Calibri" w:hAnsi="Calibri" w:eastAsia="Calibri" w:cs="Calibri"/>
                <w:b/>
                <w:bCs/>
                <w:color w:val="FFFFFF" w:themeColor="background1"/>
                <w:sz w:val="24"/>
                <w:szCs w:val="24"/>
                <w:lang w:val="en-IE"/>
              </w:rPr>
              <w:t>H</w:t>
            </w:r>
            <w:r w:rsidRPr="00155E9A" w:rsidR="714981EE">
              <w:rPr>
                <w:rFonts w:ascii="Calibri" w:hAnsi="Calibri" w:eastAsia="Calibri" w:cs="Calibri"/>
                <w:b/>
                <w:bCs/>
                <w:color w:val="FFFFFF" w:themeColor="background1"/>
                <w:sz w:val="24"/>
                <w:szCs w:val="24"/>
                <w:lang w:val="en-IE"/>
              </w:rPr>
              <w:t>EALTHY</w:t>
            </w:r>
            <w:r w:rsidRPr="00155E9A">
              <w:rPr>
                <w:rFonts w:ascii="Calibri" w:hAnsi="Calibri" w:eastAsia="Calibri" w:cs="Calibri"/>
                <w:b/>
                <w:bCs/>
                <w:color w:val="FFFFFF" w:themeColor="background1"/>
                <w:sz w:val="24"/>
                <w:szCs w:val="24"/>
                <w:lang w:val="en-IE"/>
              </w:rPr>
              <w:t xml:space="preserve"> C</w:t>
            </w:r>
            <w:r w:rsidRPr="00155E9A" w:rsidR="7141CCEB">
              <w:rPr>
                <w:rFonts w:ascii="Calibri" w:hAnsi="Calibri" w:eastAsia="Calibri" w:cs="Calibri"/>
                <w:b/>
                <w:bCs/>
                <w:color w:val="FFFFFF" w:themeColor="background1"/>
                <w:sz w:val="24"/>
                <w:szCs w:val="24"/>
                <w:lang w:val="en-IE"/>
              </w:rPr>
              <w:t>AMPUS</w:t>
            </w:r>
            <w:r w:rsidRPr="00155E9A">
              <w:rPr>
                <w:rFonts w:ascii="Calibri" w:hAnsi="Calibri" w:eastAsia="Calibri" w:cs="Calibri"/>
                <w:b/>
                <w:bCs/>
                <w:color w:val="FFFFFF" w:themeColor="background1"/>
                <w:sz w:val="24"/>
                <w:szCs w:val="24"/>
                <w:lang w:val="en-IE"/>
              </w:rPr>
              <w:t xml:space="preserve"> C</w:t>
            </w:r>
            <w:r w:rsidRPr="00155E9A" w:rsidR="1E8ED4C4">
              <w:rPr>
                <w:rFonts w:ascii="Calibri" w:hAnsi="Calibri" w:eastAsia="Calibri" w:cs="Calibri"/>
                <w:b/>
                <w:bCs/>
                <w:color w:val="FFFFFF" w:themeColor="background1"/>
                <w:sz w:val="24"/>
                <w:szCs w:val="24"/>
                <w:lang w:val="en-IE"/>
              </w:rPr>
              <w:t>ASE</w:t>
            </w:r>
            <w:r w:rsidRPr="00155E9A">
              <w:rPr>
                <w:rFonts w:ascii="Calibri" w:hAnsi="Calibri" w:eastAsia="Calibri" w:cs="Calibri"/>
                <w:b/>
                <w:bCs/>
                <w:color w:val="FFFFFF" w:themeColor="background1"/>
                <w:sz w:val="24"/>
                <w:szCs w:val="24"/>
                <w:lang w:val="en-IE"/>
              </w:rPr>
              <w:t xml:space="preserve"> S</w:t>
            </w:r>
            <w:r w:rsidRPr="00155E9A" w:rsidR="007250F6">
              <w:rPr>
                <w:rFonts w:ascii="Calibri" w:hAnsi="Calibri" w:eastAsia="Calibri" w:cs="Calibri"/>
                <w:b/>
                <w:bCs/>
                <w:color w:val="FFFFFF" w:themeColor="background1"/>
                <w:sz w:val="24"/>
                <w:szCs w:val="24"/>
                <w:lang w:val="en-IE"/>
              </w:rPr>
              <w:t>TUDY</w:t>
            </w:r>
          </w:p>
        </w:tc>
      </w:tr>
      <w:tr w:rsidRPr="00155E9A" w:rsidR="4D76C2C4" w:rsidTr="008D7D1D" w14:paraId="754AF52A" w14:textId="77777777">
        <w:trPr>
          <w:trHeight w:val="300"/>
        </w:trPr>
        <w:tc>
          <w:tcPr>
            <w:tcW w:w="9776" w:type="dxa"/>
            <w:gridSpan w:val="2"/>
            <w:shd w:val="clear" w:color="auto" w:fill="F2F2F2" w:themeFill="background1" w:themeFillShade="F2"/>
            <w:tcMar>
              <w:left w:w="105" w:type="dxa"/>
              <w:right w:w="105" w:type="dxa"/>
            </w:tcMar>
          </w:tcPr>
          <w:p w:rsidRPr="00155E9A" w:rsidR="4D76C2C4" w:rsidP="4D76C2C4" w:rsidRDefault="4D76C2C4" w14:paraId="22CD9D51" w14:textId="7E55C379">
            <w:pPr>
              <w:spacing w:before="80" w:after="80" w:line="259" w:lineRule="auto"/>
              <w:rPr>
                <w:rFonts w:ascii="Calibri" w:hAnsi="Calibri" w:eastAsia="Calibri" w:cs="Calibri"/>
                <w:b/>
                <w:bCs/>
                <w:color w:val="000000" w:themeColor="text1"/>
                <w:lang w:val="en-IE"/>
              </w:rPr>
            </w:pPr>
          </w:p>
        </w:tc>
      </w:tr>
      <w:tr w:rsidRPr="00155E9A" w:rsidR="4D76C2C4" w:rsidTr="008D7D1D" w14:paraId="1489F7DC" w14:textId="77777777">
        <w:trPr>
          <w:trHeight w:val="300"/>
        </w:trPr>
        <w:tc>
          <w:tcPr>
            <w:tcW w:w="2689" w:type="dxa"/>
            <w:tcMar>
              <w:left w:w="105" w:type="dxa"/>
              <w:right w:w="105" w:type="dxa"/>
            </w:tcMar>
          </w:tcPr>
          <w:p w:rsidRPr="00155E9A" w:rsidR="4D76C2C4" w:rsidP="4D76C2C4" w:rsidRDefault="4D76C2C4" w14:paraId="68B93714" w14:textId="5B6F1B03">
            <w:pPr>
              <w:spacing w:before="80" w:after="80" w:line="259" w:lineRule="auto"/>
              <w:rPr>
                <w:rFonts w:eastAsiaTheme="minorEastAsia"/>
                <w:color w:val="000000" w:themeColor="text1"/>
              </w:rPr>
            </w:pPr>
            <w:r w:rsidRPr="00155E9A">
              <w:rPr>
                <w:rFonts w:eastAsiaTheme="minorEastAsia"/>
                <w:b/>
                <w:bCs/>
                <w:color w:val="000000" w:themeColor="text1"/>
                <w:lang w:val="en-IE"/>
              </w:rPr>
              <w:t xml:space="preserve">Name of </w:t>
            </w:r>
            <w:r w:rsidRPr="00155E9A" w:rsidR="039B8260">
              <w:rPr>
                <w:rFonts w:eastAsiaTheme="minorEastAsia"/>
                <w:b/>
                <w:bCs/>
                <w:color w:val="000000" w:themeColor="text1"/>
                <w:lang w:val="en-IE"/>
              </w:rPr>
              <w:t>In</w:t>
            </w:r>
            <w:r w:rsidRPr="00155E9A">
              <w:rPr>
                <w:rFonts w:eastAsiaTheme="minorEastAsia"/>
                <w:b/>
                <w:bCs/>
                <w:color w:val="000000" w:themeColor="text1"/>
                <w:lang w:val="en-IE"/>
              </w:rPr>
              <w:t>stitution</w:t>
            </w:r>
            <w:r w:rsidRPr="00155E9A" w:rsidR="00630B93">
              <w:rPr>
                <w:rFonts w:eastAsiaTheme="minorEastAsia"/>
                <w:b/>
                <w:bCs/>
                <w:color w:val="000000" w:themeColor="text1"/>
                <w:lang w:val="en-IE"/>
              </w:rPr>
              <w:t>/ Organisation</w:t>
            </w:r>
          </w:p>
          <w:p w:rsidRPr="00155E9A" w:rsidR="4D76C2C4" w:rsidP="4D76C2C4" w:rsidRDefault="4D76C2C4" w14:paraId="45AE1DF4" w14:textId="551A7EC3">
            <w:pPr>
              <w:spacing w:before="80" w:after="80" w:line="259" w:lineRule="auto"/>
              <w:rPr>
                <w:rFonts w:eastAsiaTheme="minorEastAsia"/>
                <w:b/>
                <w:bCs/>
                <w:color w:val="000000" w:themeColor="text1"/>
                <w:lang w:val="en-IE"/>
              </w:rPr>
            </w:pPr>
          </w:p>
        </w:tc>
        <w:tc>
          <w:tcPr>
            <w:tcW w:w="7087" w:type="dxa"/>
            <w:tcMar>
              <w:left w:w="105" w:type="dxa"/>
              <w:right w:w="105" w:type="dxa"/>
            </w:tcMar>
          </w:tcPr>
          <w:p w:rsidRPr="00155E9A" w:rsidR="4D76C2C4" w:rsidP="4D76C2C4" w:rsidRDefault="0008164B" w14:paraId="2138AF1B" w14:textId="7C211C6B">
            <w:pPr>
              <w:spacing w:before="80" w:after="80" w:line="259" w:lineRule="auto"/>
              <w:rPr>
                <w:rFonts w:eastAsiaTheme="minorEastAsia"/>
                <w:color w:val="000000" w:themeColor="text1"/>
                <w:lang w:val="en-IE"/>
              </w:rPr>
            </w:pPr>
            <w:r w:rsidRPr="00155E9A">
              <w:rPr>
                <w:rFonts w:eastAsiaTheme="minorEastAsia"/>
                <w:color w:val="000000" w:themeColor="text1"/>
                <w:lang w:val="en-IE"/>
              </w:rPr>
              <w:t>RCSI Dublin</w:t>
            </w:r>
          </w:p>
        </w:tc>
      </w:tr>
      <w:tr w:rsidRPr="00155E9A" w:rsidR="006A77B1" w:rsidTr="008D7D1D" w14:paraId="2DF1E18A" w14:textId="77777777">
        <w:trPr>
          <w:trHeight w:val="300"/>
        </w:trPr>
        <w:tc>
          <w:tcPr>
            <w:tcW w:w="2689" w:type="dxa"/>
            <w:tcMar>
              <w:left w:w="105" w:type="dxa"/>
              <w:right w:w="105" w:type="dxa"/>
            </w:tcMar>
          </w:tcPr>
          <w:p w:rsidRPr="00155E9A" w:rsidR="006A77B1" w:rsidP="4D76C2C4" w:rsidRDefault="00D67A21" w14:paraId="1BB4D9A8" w14:textId="31A95A39">
            <w:pPr>
              <w:rPr>
                <w:rFonts w:eastAsiaTheme="minorEastAsia"/>
                <w:b/>
                <w:bCs/>
              </w:rPr>
            </w:pPr>
            <w:r w:rsidRPr="00155E9A">
              <w:rPr>
                <w:rFonts w:eastAsiaTheme="minorEastAsia"/>
                <w:b/>
                <w:bCs/>
              </w:rPr>
              <w:t xml:space="preserve">Who </w:t>
            </w:r>
            <w:r w:rsidRPr="00155E9A" w:rsidR="008B3462">
              <w:rPr>
                <w:rFonts w:eastAsiaTheme="minorEastAsia"/>
                <w:b/>
                <w:bCs/>
              </w:rPr>
              <w:t>l</w:t>
            </w:r>
            <w:r w:rsidRPr="00155E9A">
              <w:rPr>
                <w:rFonts w:eastAsiaTheme="minorEastAsia"/>
                <w:b/>
                <w:bCs/>
              </w:rPr>
              <w:t xml:space="preserve">ed the </w:t>
            </w:r>
            <w:r w:rsidRPr="00155E9A" w:rsidR="008B3462">
              <w:rPr>
                <w:rFonts w:eastAsiaTheme="minorEastAsia"/>
                <w:b/>
                <w:bCs/>
              </w:rPr>
              <w:t>initiative</w:t>
            </w:r>
            <w:r w:rsidRPr="00155E9A" w:rsidR="00642159">
              <w:rPr>
                <w:rFonts w:eastAsiaTheme="minorEastAsia"/>
                <w:b/>
                <w:bCs/>
              </w:rPr>
              <w:t>?</w:t>
            </w:r>
          </w:p>
          <w:p w:rsidRPr="00155E9A" w:rsidR="006A77B1" w:rsidP="4D76C2C4" w:rsidRDefault="006A77B1" w14:paraId="1F1FD1C8" w14:textId="67329CC3">
            <w:pPr>
              <w:rPr>
                <w:rFonts w:eastAsiaTheme="minorEastAsia"/>
                <w:b/>
                <w:bCs/>
              </w:rPr>
            </w:pPr>
          </w:p>
        </w:tc>
        <w:tc>
          <w:tcPr>
            <w:tcW w:w="7087" w:type="dxa"/>
            <w:tcMar>
              <w:left w:w="105" w:type="dxa"/>
              <w:right w:w="105" w:type="dxa"/>
            </w:tcMar>
          </w:tcPr>
          <w:p w:rsidRPr="00AB6337" w:rsidR="006A77B1" w:rsidP="00AB6337" w:rsidRDefault="009172A4" w14:paraId="439C0509" w14:textId="0AC0AEDA">
            <w:pPr>
              <w:spacing w:before="80" w:after="80" w:line="259" w:lineRule="auto"/>
              <w:rPr>
                <w:rFonts w:eastAsiaTheme="minorEastAsia"/>
                <w:color w:val="000000" w:themeColor="text1"/>
                <w:lang w:val="en-IE"/>
              </w:rPr>
            </w:pPr>
            <w:r w:rsidRPr="00AB6337">
              <w:rPr>
                <w:rFonts w:eastAsiaTheme="minorEastAsia"/>
                <w:color w:val="000000" w:themeColor="text1"/>
                <w:lang w:val="en-IE"/>
              </w:rPr>
              <w:t>CoMPPAS (</w:t>
            </w:r>
            <w:r w:rsidRPr="00AB6337" w:rsidR="00D8649B">
              <w:rPr>
                <w:rFonts w:eastAsiaTheme="minorEastAsia"/>
                <w:color w:val="000000" w:themeColor="text1"/>
                <w:lang w:val="en-IE"/>
              </w:rPr>
              <w:t>Centre of Mastery: Personal, Professional &amp; Academic Success)</w:t>
            </w:r>
            <w:r w:rsidRPr="00AB6337" w:rsidR="0008164B">
              <w:rPr>
                <w:rFonts w:eastAsiaTheme="minorEastAsia"/>
                <w:color w:val="000000" w:themeColor="text1"/>
                <w:lang w:val="en-IE"/>
              </w:rPr>
              <w:t xml:space="preserve"> Department – Student Welfare, alongside Inspire</w:t>
            </w:r>
          </w:p>
          <w:p w:rsidRPr="00AB6337" w:rsidR="0019761B" w:rsidP="00AB6337" w:rsidRDefault="0019761B" w14:paraId="22BFAA38" w14:textId="29C69DAF">
            <w:pPr>
              <w:spacing w:before="80" w:after="80" w:line="259" w:lineRule="auto"/>
              <w:rPr>
                <w:rFonts w:eastAsiaTheme="minorEastAsia"/>
                <w:color w:val="000000" w:themeColor="text1"/>
                <w:lang w:val="en-IE"/>
              </w:rPr>
            </w:pPr>
          </w:p>
        </w:tc>
      </w:tr>
      <w:tr w:rsidRPr="00155E9A" w:rsidR="00CC5F52" w:rsidTr="008D7D1D" w14:paraId="665536E7" w14:textId="77777777">
        <w:trPr>
          <w:trHeight w:val="300"/>
        </w:trPr>
        <w:tc>
          <w:tcPr>
            <w:tcW w:w="2689" w:type="dxa"/>
            <w:tcMar>
              <w:left w:w="105" w:type="dxa"/>
              <w:right w:w="105" w:type="dxa"/>
            </w:tcMar>
          </w:tcPr>
          <w:p w:rsidRPr="00155E9A" w:rsidR="00CC5F52" w:rsidP="4D76C2C4" w:rsidRDefault="0079733A" w14:paraId="76F0C221" w14:textId="77777777">
            <w:pPr>
              <w:rPr>
                <w:rFonts w:eastAsiaTheme="minorEastAsia"/>
                <w:b/>
                <w:bCs/>
              </w:rPr>
            </w:pPr>
            <w:r w:rsidRPr="00155E9A">
              <w:rPr>
                <w:rFonts w:eastAsiaTheme="minorEastAsia"/>
                <w:b/>
                <w:bCs/>
              </w:rPr>
              <w:t>Date and timeframe</w:t>
            </w:r>
            <w:r w:rsidRPr="00155E9A" w:rsidR="00827C91">
              <w:rPr>
                <w:rFonts w:eastAsiaTheme="minorEastAsia"/>
                <w:b/>
                <w:bCs/>
              </w:rPr>
              <w:t xml:space="preserve"> of the initiative</w:t>
            </w:r>
          </w:p>
          <w:p w:rsidRPr="00155E9A" w:rsidR="0054371E" w:rsidP="4D76C2C4" w:rsidRDefault="0054371E" w14:paraId="3F360BC1" w14:textId="0D5457F7">
            <w:pPr>
              <w:rPr>
                <w:rFonts w:eastAsiaTheme="minorEastAsia"/>
                <w:b/>
                <w:bCs/>
              </w:rPr>
            </w:pPr>
          </w:p>
        </w:tc>
        <w:tc>
          <w:tcPr>
            <w:tcW w:w="7087" w:type="dxa"/>
            <w:tcMar>
              <w:left w:w="105" w:type="dxa"/>
              <w:right w:w="105" w:type="dxa"/>
            </w:tcMar>
          </w:tcPr>
          <w:p w:rsidRPr="00AB6337" w:rsidR="0079733A" w:rsidP="00AB6337" w:rsidRDefault="00DF4632" w14:paraId="176DB213" w14:textId="14810F52">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October 23 to </w:t>
            </w:r>
            <w:r w:rsidRPr="00AB6337" w:rsidR="0008164B">
              <w:rPr>
                <w:rFonts w:eastAsiaTheme="minorEastAsia"/>
                <w:color w:val="000000" w:themeColor="text1"/>
                <w:lang w:val="en-IE"/>
              </w:rPr>
              <w:t xml:space="preserve">February 2024 </w:t>
            </w:r>
            <w:r w:rsidRPr="00AB6337" w:rsidR="00503554">
              <w:rPr>
                <w:rFonts w:eastAsiaTheme="minorEastAsia"/>
                <w:color w:val="000000" w:themeColor="text1"/>
                <w:lang w:val="en-IE"/>
              </w:rPr>
              <w:t>and ongoing</w:t>
            </w:r>
            <w:r w:rsidRPr="00AB6337" w:rsidR="00F319EA">
              <w:rPr>
                <w:rFonts w:eastAsiaTheme="minorEastAsia"/>
                <w:color w:val="000000" w:themeColor="text1"/>
                <w:lang w:val="en-IE"/>
              </w:rPr>
              <w:t>.</w:t>
            </w:r>
          </w:p>
        </w:tc>
      </w:tr>
      <w:tr w:rsidRPr="00155E9A" w:rsidR="0019761B" w:rsidTr="008D7D1D" w14:paraId="5704C779" w14:textId="77777777">
        <w:trPr>
          <w:trHeight w:val="300"/>
        </w:trPr>
        <w:tc>
          <w:tcPr>
            <w:tcW w:w="2689" w:type="dxa"/>
            <w:tcMar>
              <w:left w:w="105" w:type="dxa"/>
              <w:right w:w="105" w:type="dxa"/>
            </w:tcMar>
          </w:tcPr>
          <w:p w:rsidRPr="00155E9A" w:rsidR="0019761B" w:rsidP="4D76C2C4" w:rsidRDefault="0019761B" w14:paraId="24621DE9" w14:textId="44B91232">
            <w:pPr>
              <w:rPr>
                <w:rFonts w:eastAsiaTheme="minorEastAsia"/>
                <w:b/>
                <w:bCs/>
              </w:rPr>
            </w:pPr>
            <w:r w:rsidRPr="00155E9A">
              <w:rPr>
                <w:rFonts w:eastAsiaTheme="minorEastAsia"/>
                <w:b/>
                <w:bCs/>
              </w:rPr>
              <w:t xml:space="preserve">What was the reach of the </w:t>
            </w:r>
            <w:r w:rsidRPr="00155E9A" w:rsidR="00117183">
              <w:rPr>
                <w:rFonts w:eastAsiaTheme="minorEastAsia"/>
                <w:b/>
                <w:bCs/>
              </w:rPr>
              <w:t>initiative?</w:t>
            </w:r>
            <w:r w:rsidRPr="00155E9A">
              <w:rPr>
                <w:rFonts w:eastAsiaTheme="minorEastAsia"/>
                <w:b/>
                <w:bCs/>
              </w:rPr>
              <w:t xml:space="preserve"> </w:t>
            </w:r>
          </w:p>
          <w:p w:rsidRPr="00155E9A" w:rsidR="00117183" w:rsidP="4D76C2C4" w:rsidRDefault="00117183" w14:paraId="34AEE1FC" w14:textId="54A3A0F1">
            <w:pPr>
              <w:rPr>
                <w:rFonts w:eastAsiaTheme="minorEastAsia"/>
                <w:b/>
                <w:bCs/>
              </w:rPr>
            </w:pPr>
          </w:p>
        </w:tc>
        <w:tc>
          <w:tcPr>
            <w:tcW w:w="7087" w:type="dxa"/>
            <w:tcMar>
              <w:left w:w="105" w:type="dxa"/>
              <w:right w:w="105" w:type="dxa"/>
            </w:tcMar>
          </w:tcPr>
          <w:p w:rsidRPr="00AB6337" w:rsidR="0019761B" w:rsidP="00AB6337" w:rsidRDefault="0008164B" w14:paraId="3420525F" w14:textId="50867525">
            <w:pPr>
              <w:spacing w:before="80" w:after="80" w:line="259" w:lineRule="auto"/>
              <w:rPr>
                <w:rFonts w:eastAsiaTheme="minorEastAsia"/>
                <w:color w:val="000000" w:themeColor="text1"/>
                <w:lang w:val="en-IE"/>
              </w:rPr>
            </w:pPr>
            <w:r w:rsidRPr="00AB6337">
              <w:rPr>
                <w:rFonts w:eastAsiaTheme="minorEastAsia"/>
                <w:color w:val="000000" w:themeColor="text1"/>
                <w:lang w:val="en-IE"/>
              </w:rPr>
              <w:t>We targeted all staff, as a starting point</w:t>
            </w:r>
            <w:r w:rsidRPr="00AB6337" w:rsidR="00DF4632">
              <w:rPr>
                <w:rFonts w:eastAsiaTheme="minorEastAsia"/>
                <w:color w:val="000000" w:themeColor="text1"/>
                <w:lang w:val="en-IE"/>
              </w:rPr>
              <w:t xml:space="preserve"> via the Workvivo social media platform and had an onsite launch date in the Stephen’s Green campus and on the Beaumont Hospital site on 14th February 24. </w:t>
            </w:r>
            <w:r w:rsidRPr="00AB6337">
              <w:rPr>
                <w:rFonts w:eastAsiaTheme="minorEastAsia"/>
                <w:color w:val="000000" w:themeColor="text1"/>
                <w:lang w:val="en-IE"/>
              </w:rPr>
              <w:t>170 staff and students engaged in the initiative.</w:t>
            </w:r>
            <w:r w:rsidRPr="00AB6337" w:rsidR="00DF4632">
              <w:rPr>
                <w:rFonts w:eastAsiaTheme="minorEastAsia"/>
                <w:color w:val="000000" w:themeColor="text1"/>
                <w:lang w:val="en-IE"/>
              </w:rPr>
              <w:t xml:space="preserve"> Students displayed interest in the campaign on the day with a number of students registering on the day.</w:t>
            </w:r>
          </w:p>
        </w:tc>
      </w:tr>
      <w:tr w:rsidRPr="00155E9A" w:rsidR="4D76C2C4" w:rsidTr="008D7D1D" w14:paraId="4FB53F00" w14:textId="77777777">
        <w:trPr>
          <w:trHeight w:val="300"/>
        </w:trPr>
        <w:tc>
          <w:tcPr>
            <w:tcW w:w="2689" w:type="dxa"/>
            <w:tcMar>
              <w:left w:w="105" w:type="dxa"/>
              <w:right w:w="105" w:type="dxa"/>
            </w:tcMar>
          </w:tcPr>
          <w:p w:rsidRPr="00155E9A" w:rsidR="6859D84D" w:rsidP="4D76C2C4" w:rsidRDefault="00917993" w14:paraId="649646B3" w14:textId="48B03B79">
            <w:pPr>
              <w:spacing w:after="160" w:line="259" w:lineRule="auto"/>
              <w:rPr>
                <w:rFonts w:eastAsiaTheme="minorEastAsia"/>
                <w:b/>
                <w:bCs/>
              </w:rPr>
            </w:pPr>
            <w:r w:rsidRPr="00155E9A">
              <w:rPr>
                <w:rFonts w:eastAsiaTheme="minorEastAsia"/>
                <w:b/>
                <w:bCs/>
              </w:rPr>
              <w:t>Initiative</w:t>
            </w:r>
            <w:r w:rsidRPr="00155E9A" w:rsidR="00155E9A">
              <w:rPr>
                <w:rFonts w:eastAsiaTheme="minorEastAsia"/>
                <w:b/>
                <w:bCs/>
              </w:rPr>
              <w:t xml:space="preserve"> title</w:t>
            </w:r>
            <w:r w:rsidRPr="00155E9A" w:rsidR="6859D84D">
              <w:rPr>
                <w:rFonts w:eastAsiaTheme="minorEastAsia"/>
                <w:b/>
                <w:bCs/>
              </w:rPr>
              <w:t xml:space="preserve"> </w:t>
            </w:r>
          </w:p>
          <w:p w:rsidRPr="00155E9A" w:rsidR="4D76C2C4" w:rsidP="4D76C2C4" w:rsidRDefault="4D76C2C4" w14:paraId="4FB4210B" w14:textId="5CB222CA">
            <w:pPr>
              <w:spacing w:before="80" w:after="80" w:line="259" w:lineRule="auto"/>
              <w:rPr>
                <w:rFonts w:eastAsiaTheme="minorEastAsia"/>
                <w:b/>
                <w:bCs/>
                <w:color w:val="000000" w:themeColor="text1"/>
                <w:lang w:val="en-IE"/>
              </w:rPr>
            </w:pPr>
          </w:p>
        </w:tc>
        <w:tc>
          <w:tcPr>
            <w:tcW w:w="7087" w:type="dxa"/>
            <w:tcMar>
              <w:left w:w="105" w:type="dxa"/>
              <w:right w:w="105" w:type="dxa"/>
            </w:tcMar>
          </w:tcPr>
          <w:p w:rsidRPr="00AB6337" w:rsidR="4D76C2C4" w:rsidP="4D76C2C4" w:rsidRDefault="0008164B" w14:paraId="14D6ABA7" w14:textId="5B9AC99C">
            <w:pPr>
              <w:spacing w:before="80" w:after="80" w:line="259" w:lineRule="auto"/>
              <w:rPr>
                <w:rFonts w:eastAsiaTheme="minorEastAsia"/>
                <w:color w:val="000000" w:themeColor="text1"/>
                <w:lang w:val="en-IE"/>
              </w:rPr>
            </w:pPr>
            <w:r w:rsidRPr="00AB6337">
              <w:rPr>
                <w:rFonts w:eastAsiaTheme="minorEastAsia"/>
                <w:color w:val="000000" w:themeColor="text1"/>
                <w:lang w:val="en-IE"/>
              </w:rPr>
              <w:t>‘Hello My Name is’ Campaign</w:t>
            </w:r>
            <w:r w:rsidRPr="00AB6337" w:rsidR="007B2F14">
              <w:rPr>
                <w:rFonts w:eastAsiaTheme="minorEastAsia"/>
                <w:color w:val="000000" w:themeColor="text1"/>
                <w:lang w:val="en-IE"/>
              </w:rPr>
              <w:t xml:space="preserve"> – Name Badge Initiative</w:t>
            </w:r>
          </w:p>
        </w:tc>
      </w:tr>
      <w:tr w:rsidRPr="00155E9A" w:rsidR="4D76C2C4" w:rsidTr="008D7D1D" w14:paraId="28715E12" w14:textId="77777777">
        <w:trPr>
          <w:trHeight w:val="300"/>
        </w:trPr>
        <w:tc>
          <w:tcPr>
            <w:tcW w:w="2689" w:type="dxa"/>
            <w:tcMar>
              <w:left w:w="105" w:type="dxa"/>
              <w:right w:w="105" w:type="dxa"/>
            </w:tcMar>
          </w:tcPr>
          <w:p w:rsidRPr="00155E9A" w:rsidR="4D76C2C4" w:rsidP="4D76C2C4" w:rsidRDefault="00155E9A" w14:paraId="5F9B38A7" w14:textId="6F51D5A7">
            <w:pPr>
              <w:spacing w:line="259" w:lineRule="auto"/>
              <w:rPr>
                <w:rFonts w:eastAsiaTheme="minorEastAsia"/>
                <w:b/>
                <w:bCs/>
              </w:rPr>
            </w:pPr>
            <w:r w:rsidRPr="00155E9A">
              <w:rPr>
                <w:rFonts w:eastAsiaTheme="minorEastAsia"/>
                <w:b/>
                <w:bCs/>
              </w:rPr>
              <w:t>Aims</w:t>
            </w:r>
            <w:r>
              <w:rPr>
                <w:rFonts w:eastAsiaTheme="minorEastAsia"/>
                <w:b/>
                <w:bCs/>
              </w:rPr>
              <w:t xml:space="preserve"> </w:t>
            </w:r>
            <w:r w:rsidRPr="00155E9A">
              <w:rPr>
                <w:rFonts w:eastAsiaTheme="minorEastAsia"/>
                <w:b/>
                <w:bCs/>
              </w:rPr>
              <w:t>/ objectives</w:t>
            </w:r>
          </w:p>
          <w:p w:rsidRPr="00155E9A" w:rsidR="4D76C2C4" w:rsidP="4D76C2C4" w:rsidRDefault="4D76C2C4" w14:paraId="6E4D5BEB" w14:textId="4348CAC4">
            <w:pPr>
              <w:spacing w:line="259" w:lineRule="auto"/>
              <w:rPr>
                <w:rFonts w:eastAsiaTheme="minorEastAsia"/>
                <w:b/>
                <w:bCs/>
              </w:rPr>
            </w:pPr>
          </w:p>
          <w:p w:rsidRPr="00155E9A" w:rsidR="4D76C2C4" w:rsidP="4D76C2C4" w:rsidRDefault="4D76C2C4" w14:paraId="056BD0B0" w14:textId="4CC3BB8A">
            <w:pPr>
              <w:spacing w:line="259" w:lineRule="auto"/>
              <w:rPr>
                <w:rFonts w:eastAsiaTheme="minorEastAsia"/>
                <w:b/>
                <w:bCs/>
              </w:rPr>
            </w:pPr>
          </w:p>
        </w:tc>
        <w:tc>
          <w:tcPr>
            <w:tcW w:w="7087" w:type="dxa"/>
            <w:tcMar>
              <w:left w:w="105" w:type="dxa"/>
              <w:right w:w="105" w:type="dxa"/>
            </w:tcMar>
          </w:tcPr>
          <w:p w:rsidRPr="00AB6337" w:rsidR="00EA563B" w:rsidP="00AB6337" w:rsidRDefault="003F3EBA" w14:paraId="778772E2" w14:textId="265E5C4B">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Campus Culture – Healthy Campus </w:t>
            </w:r>
            <w:r w:rsidRPr="00AB6337" w:rsidR="00E124E4">
              <w:rPr>
                <w:rFonts w:eastAsiaTheme="minorEastAsia"/>
                <w:color w:val="000000" w:themeColor="text1"/>
                <w:lang w:val="en-IE"/>
              </w:rPr>
              <w:t>Initiative:</w:t>
            </w:r>
          </w:p>
          <w:p w:rsidRPr="00AB6337" w:rsidR="00EA563B" w:rsidP="00AB6337" w:rsidRDefault="0008164B" w14:paraId="5EC8E2D1" w14:textId="77777777">
            <w:pPr>
              <w:pStyle w:val="ListParagraph"/>
              <w:numPr>
                <w:ilvl w:val="0"/>
                <w:numId w:val="2"/>
              </w:numPr>
              <w:spacing w:before="80" w:after="80"/>
              <w:rPr>
                <w:rFonts w:eastAsiaTheme="minorEastAsia"/>
                <w:color w:val="000000" w:themeColor="text1"/>
                <w:lang w:val="en-IE"/>
              </w:rPr>
            </w:pPr>
            <w:r w:rsidRPr="00AB6337">
              <w:rPr>
                <w:rFonts w:eastAsiaTheme="minorEastAsia"/>
                <w:color w:val="000000" w:themeColor="text1"/>
                <w:lang w:val="en-IE"/>
              </w:rPr>
              <w:t xml:space="preserve">This campaign promotes the first steps in compassionate care encouraging a simple introduction as a means to connection and trust within the health care professional &amp; patient relationship. </w:t>
            </w:r>
          </w:p>
          <w:p w:rsidRPr="00AB6337" w:rsidR="00EA563B" w:rsidP="00AB6337" w:rsidRDefault="0008164B" w14:paraId="64A659C8" w14:textId="51FA0E61">
            <w:pPr>
              <w:pStyle w:val="ListParagraph"/>
              <w:numPr>
                <w:ilvl w:val="0"/>
                <w:numId w:val="2"/>
              </w:numPr>
              <w:spacing w:before="80" w:after="80"/>
              <w:rPr>
                <w:rFonts w:eastAsiaTheme="minorEastAsia"/>
                <w:color w:val="000000" w:themeColor="text1"/>
                <w:lang w:val="en-IE"/>
              </w:rPr>
            </w:pPr>
            <w:r w:rsidRPr="00AB6337">
              <w:rPr>
                <w:rFonts w:eastAsiaTheme="minorEastAsia"/>
                <w:color w:val="000000" w:themeColor="text1"/>
                <w:lang w:val="en-IE"/>
              </w:rPr>
              <w:t xml:space="preserve">The tool used for the purpose of this was the ‘Hello my Name is’ </w:t>
            </w:r>
            <w:r w:rsidRPr="00AB6337" w:rsidR="009D2397">
              <w:rPr>
                <w:rFonts w:eastAsiaTheme="minorEastAsia"/>
                <w:color w:val="000000" w:themeColor="text1"/>
                <w:lang w:val="en-IE"/>
              </w:rPr>
              <w:t>name badge</w:t>
            </w:r>
            <w:r w:rsidRPr="00AB6337">
              <w:rPr>
                <w:rFonts w:eastAsiaTheme="minorEastAsia"/>
                <w:color w:val="000000" w:themeColor="text1"/>
                <w:lang w:val="en-IE"/>
              </w:rPr>
              <w:t xml:space="preserve"> with the clear and visible name of the staff/student which they want to be known as. </w:t>
            </w:r>
          </w:p>
          <w:p w:rsidRPr="00AB6337" w:rsidR="6943DD51" w:rsidP="00AB6337" w:rsidRDefault="0008164B" w14:paraId="5078B1CF" w14:textId="5BB25CFE">
            <w:pPr>
              <w:pStyle w:val="ListParagraph"/>
              <w:numPr>
                <w:ilvl w:val="0"/>
                <w:numId w:val="2"/>
              </w:numPr>
              <w:spacing w:before="80" w:after="80"/>
              <w:rPr>
                <w:rFonts w:eastAsiaTheme="minorEastAsia"/>
                <w:color w:val="000000" w:themeColor="text1"/>
                <w:lang w:val="en-IE"/>
              </w:rPr>
            </w:pPr>
            <w:r w:rsidRPr="00AB6337">
              <w:rPr>
                <w:rFonts w:eastAsiaTheme="minorEastAsia"/>
                <w:color w:val="000000" w:themeColor="text1"/>
                <w:lang w:val="en-IE"/>
              </w:rPr>
              <w:t>This breaks down barriers in communication allowing staff to be more visible to each other and students, therefore role modelling this to health care professionals /students going out into hospitals and communities.</w:t>
            </w:r>
            <w:r w:rsidRPr="00AB6337" w:rsidR="003F3EBA">
              <w:rPr>
                <w:rFonts w:eastAsiaTheme="minorEastAsia"/>
                <w:color w:val="000000" w:themeColor="text1"/>
                <w:lang w:val="en-IE"/>
              </w:rPr>
              <w:t xml:space="preserve"> </w:t>
            </w:r>
          </w:p>
        </w:tc>
      </w:tr>
      <w:tr w:rsidRPr="00155E9A" w:rsidR="4D76C2C4" w:rsidTr="008D7D1D" w14:paraId="4B50D7CE" w14:textId="77777777">
        <w:trPr>
          <w:trHeight w:val="300"/>
        </w:trPr>
        <w:tc>
          <w:tcPr>
            <w:tcW w:w="2689" w:type="dxa"/>
            <w:tcMar>
              <w:left w:w="105" w:type="dxa"/>
              <w:right w:w="105" w:type="dxa"/>
            </w:tcMar>
          </w:tcPr>
          <w:p w:rsidRPr="00155E9A" w:rsidR="006A77B1" w:rsidP="003C71C1" w:rsidRDefault="00FC64C1" w14:paraId="53D6136F" w14:textId="5B11DE79">
            <w:pPr>
              <w:rPr>
                <w:rFonts w:eastAsiaTheme="minorEastAsia"/>
                <w:b/>
                <w:bCs/>
              </w:rPr>
            </w:pPr>
            <w:r w:rsidRPr="00155E9A">
              <w:rPr>
                <w:rFonts w:eastAsiaTheme="minorEastAsia"/>
                <w:b/>
                <w:bCs/>
              </w:rPr>
              <w:t>The rationale</w:t>
            </w:r>
            <w:r w:rsidRPr="00155E9A" w:rsidR="006A77B1">
              <w:rPr>
                <w:rFonts w:eastAsiaTheme="minorEastAsia"/>
                <w:b/>
                <w:bCs/>
              </w:rPr>
              <w:t xml:space="preserve"> for the action, including any identified health </w:t>
            </w:r>
            <w:r w:rsidRPr="00155E9A" w:rsidR="008D7D1D">
              <w:rPr>
                <w:rFonts w:eastAsiaTheme="minorEastAsia"/>
                <w:b/>
                <w:bCs/>
              </w:rPr>
              <w:t>needs</w:t>
            </w:r>
          </w:p>
          <w:p w:rsidRPr="00155E9A" w:rsidR="4D76C2C4" w:rsidP="006A77B1" w:rsidRDefault="4D76C2C4" w14:paraId="7D77F55A" w14:textId="21CD62B3">
            <w:pPr>
              <w:rPr>
                <w:rFonts w:eastAsiaTheme="minorEastAsia"/>
                <w:b/>
                <w:bCs/>
              </w:rPr>
            </w:pPr>
          </w:p>
        </w:tc>
        <w:tc>
          <w:tcPr>
            <w:tcW w:w="7087" w:type="dxa"/>
            <w:tcMar>
              <w:left w:w="105" w:type="dxa"/>
              <w:right w:w="105" w:type="dxa"/>
            </w:tcMar>
          </w:tcPr>
          <w:p w:rsidRPr="00AB6337" w:rsidR="00EA563B" w:rsidP="00AB6337" w:rsidRDefault="0008164B" w14:paraId="161ED74A" w14:textId="77777777">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Experience of health care can be difficult for patients, often feeling vulnerable in their situation. </w:t>
            </w:r>
          </w:p>
          <w:p w:rsidRPr="00AB6337" w:rsidR="00EA563B" w:rsidP="00AB6337" w:rsidRDefault="0008164B" w14:paraId="47DCD987" w14:textId="11D4BAFB">
            <w:pPr>
              <w:pStyle w:val="ListParagraph"/>
              <w:numPr>
                <w:ilvl w:val="0"/>
                <w:numId w:val="2"/>
              </w:numPr>
              <w:spacing w:before="80" w:after="80"/>
              <w:rPr>
                <w:rFonts w:eastAsiaTheme="minorEastAsia"/>
                <w:color w:val="000000" w:themeColor="text1"/>
                <w:lang w:val="en-IE"/>
              </w:rPr>
            </w:pPr>
            <w:r w:rsidRPr="00AB6337">
              <w:rPr>
                <w:rFonts w:eastAsiaTheme="minorEastAsia"/>
                <w:color w:val="000000" w:themeColor="text1"/>
                <w:lang w:val="en-IE"/>
              </w:rPr>
              <w:t xml:space="preserve">Connection through introduction can support and aid this </w:t>
            </w:r>
            <w:r w:rsidRPr="00AB6337" w:rsidR="007F5549">
              <w:rPr>
                <w:rFonts w:eastAsiaTheme="minorEastAsia"/>
                <w:color w:val="000000" w:themeColor="text1"/>
                <w:lang w:val="en-IE"/>
              </w:rPr>
              <w:t>relationship and</w:t>
            </w:r>
            <w:r w:rsidRPr="00AB6337" w:rsidR="00DF4632">
              <w:rPr>
                <w:rFonts w:eastAsiaTheme="minorEastAsia"/>
                <w:color w:val="000000" w:themeColor="text1"/>
                <w:lang w:val="en-IE"/>
              </w:rPr>
              <w:t xml:space="preserve"> is recognised in the RCSI Health Campus initiative. </w:t>
            </w:r>
            <w:r w:rsidRPr="00AB6337">
              <w:rPr>
                <w:rFonts w:eastAsiaTheme="minorEastAsia"/>
                <w:color w:val="000000" w:themeColor="text1"/>
                <w:lang w:val="en-IE"/>
              </w:rPr>
              <w:t xml:space="preserve">This campaign has been rolled out successfully in 25 countries including Ireland. </w:t>
            </w:r>
          </w:p>
          <w:p w:rsidRPr="00AB6337" w:rsidR="00EA563B" w:rsidP="00AB6337" w:rsidRDefault="0008164B" w14:paraId="3DCC4006" w14:textId="77777777">
            <w:pPr>
              <w:pStyle w:val="ListParagraph"/>
              <w:numPr>
                <w:ilvl w:val="0"/>
                <w:numId w:val="2"/>
              </w:numPr>
              <w:spacing w:before="80" w:after="80"/>
              <w:rPr>
                <w:rFonts w:eastAsiaTheme="minorEastAsia"/>
                <w:color w:val="000000" w:themeColor="text1"/>
                <w:lang w:val="en-IE"/>
              </w:rPr>
            </w:pPr>
            <w:r w:rsidRPr="00AB6337">
              <w:rPr>
                <w:rFonts w:eastAsiaTheme="minorEastAsia"/>
                <w:color w:val="000000" w:themeColor="text1"/>
                <w:lang w:val="en-IE"/>
              </w:rPr>
              <w:lastRenderedPageBreak/>
              <w:t xml:space="preserve">The HSE launched this in 2017 with great responses from the public. This is a </w:t>
            </w:r>
            <w:r w:rsidRPr="00AB6337" w:rsidR="007B2F14">
              <w:rPr>
                <w:rFonts w:eastAsiaTheme="minorEastAsia"/>
                <w:color w:val="000000" w:themeColor="text1"/>
                <w:lang w:val="en-IE"/>
              </w:rPr>
              <w:t xml:space="preserve">necessary </w:t>
            </w:r>
            <w:r w:rsidRPr="00AB6337">
              <w:rPr>
                <w:rFonts w:eastAsiaTheme="minorEastAsia"/>
                <w:color w:val="000000" w:themeColor="text1"/>
                <w:lang w:val="en-IE"/>
              </w:rPr>
              <w:t xml:space="preserve">core communication for all health care students therefore the campaign can assist them in valuing the importance of this with one important step. </w:t>
            </w:r>
          </w:p>
          <w:p w:rsidRPr="00AB6337" w:rsidR="4D76C2C4" w:rsidP="00AB6337" w:rsidRDefault="0008164B" w14:paraId="13319B1E" w14:textId="0B3F1A28">
            <w:pPr>
              <w:pStyle w:val="ListParagraph"/>
              <w:numPr>
                <w:ilvl w:val="0"/>
                <w:numId w:val="2"/>
              </w:numPr>
              <w:spacing w:before="80" w:after="80"/>
              <w:rPr>
                <w:rFonts w:eastAsiaTheme="minorEastAsia"/>
                <w:color w:val="000000" w:themeColor="text1"/>
                <w:lang w:val="en-IE"/>
              </w:rPr>
            </w:pPr>
            <w:r w:rsidRPr="00AB6337">
              <w:rPr>
                <w:rFonts w:eastAsiaTheme="minorEastAsia"/>
                <w:color w:val="000000" w:themeColor="text1"/>
                <w:lang w:val="en-IE"/>
              </w:rPr>
              <w:t xml:space="preserve">It also </w:t>
            </w:r>
            <w:r w:rsidRPr="00AB6337" w:rsidR="00A15B35">
              <w:rPr>
                <w:rFonts w:eastAsiaTheme="minorEastAsia"/>
                <w:color w:val="000000" w:themeColor="text1"/>
                <w:lang w:val="en-IE"/>
              </w:rPr>
              <w:t>supports them in connecting with staff with the campus</w:t>
            </w:r>
            <w:r w:rsidRPr="00AB6337" w:rsidR="00DF4632">
              <w:rPr>
                <w:rFonts w:eastAsiaTheme="minorEastAsia"/>
                <w:color w:val="000000" w:themeColor="text1"/>
                <w:lang w:val="en-IE"/>
              </w:rPr>
              <w:t>, accessing their own support, important for the</w:t>
            </w:r>
            <w:r w:rsidRPr="00AB6337" w:rsidR="007B2F14">
              <w:rPr>
                <w:rFonts w:eastAsiaTheme="minorEastAsia"/>
                <w:color w:val="000000" w:themeColor="text1"/>
                <w:lang w:val="en-IE"/>
              </w:rPr>
              <w:t xml:space="preserve">ir </w:t>
            </w:r>
            <w:r w:rsidRPr="00AB6337" w:rsidR="00DF4632">
              <w:rPr>
                <w:rFonts w:eastAsiaTheme="minorEastAsia"/>
                <w:color w:val="000000" w:themeColor="text1"/>
                <w:lang w:val="en-IE"/>
              </w:rPr>
              <w:t>wellbeing and in line with the Healthy Campus initiative</w:t>
            </w:r>
            <w:r w:rsidRPr="00AB6337" w:rsidR="003F3EBA">
              <w:rPr>
                <w:rFonts w:eastAsiaTheme="minorEastAsia"/>
                <w:color w:val="000000" w:themeColor="text1"/>
                <w:lang w:val="en-IE"/>
              </w:rPr>
              <w:t xml:space="preserve"> </w:t>
            </w:r>
            <w:r w:rsidRPr="00AB6337" w:rsidR="00461D66">
              <w:rPr>
                <w:rFonts w:eastAsiaTheme="minorEastAsia"/>
                <w:color w:val="000000" w:themeColor="text1"/>
                <w:lang w:val="en-IE"/>
              </w:rPr>
              <w:t>regarding</w:t>
            </w:r>
            <w:r w:rsidRPr="00AB6337" w:rsidR="003F3EBA">
              <w:rPr>
                <w:rFonts w:eastAsiaTheme="minorEastAsia"/>
                <w:color w:val="000000" w:themeColor="text1"/>
                <w:lang w:val="en-IE"/>
              </w:rPr>
              <w:t xml:space="preserve"> mental health and wellbeing.</w:t>
            </w:r>
          </w:p>
        </w:tc>
      </w:tr>
      <w:tr w:rsidRPr="00155E9A" w:rsidR="4D76C2C4" w:rsidTr="008D7D1D" w14:paraId="4F07039D" w14:textId="77777777">
        <w:trPr>
          <w:trHeight w:val="300"/>
        </w:trPr>
        <w:tc>
          <w:tcPr>
            <w:tcW w:w="2689" w:type="dxa"/>
            <w:tcMar>
              <w:left w:w="105" w:type="dxa"/>
              <w:right w:w="105" w:type="dxa"/>
            </w:tcMar>
          </w:tcPr>
          <w:p w:rsidRPr="00155E9A" w:rsidR="006A77B1" w:rsidP="006A77B1" w:rsidRDefault="006A77B1" w14:paraId="60DB4EDE" w14:textId="01EDA8D7">
            <w:pPr>
              <w:spacing w:line="259" w:lineRule="auto"/>
              <w:rPr>
                <w:rFonts w:eastAsiaTheme="minorEastAsia"/>
                <w:b/>
                <w:bCs/>
              </w:rPr>
            </w:pPr>
            <w:r w:rsidRPr="00155E9A">
              <w:rPr>
                <w:rFonts w:eastAsiaTheme="minorEastAsia"/>
                <w:b/>
                <w:bCs/>
              </w:rPr>
              <w:lastRenderedPageBreak/>
              <w:t xml:space="preserve">Identify all frameworks, </w:t>
            </w:r>
            <w:r w:rsidRPr="00155E9A" w:rsidR="008D7D1D">
              <w:rPr>
                <w:rFonts w:eastAsiaTheme="minorEastAsia"/>
                <w:b/>
                <w:bCs/>
              </w:rPr>
              <w:t>policies,</w:t>
            </w:r>
            <w:r w:rsidRPr="00155E9A">
              <w:rPr>
                <w:rFonts w:eastAsiaTheme="minorEastAsia"/>
                <w:b/>
                <w:bCs/>
              </w:rPr>
              <w:t xml:space="preserve"> or strategies this initiative </w:t>
            </w:r>
            <w:r w:rsidRPr="00155E9A" w:rsidR="008D7D1D">
              <w:rPr>
                <w:rFonts w:eastAsiaTheme="minorEastAsia"/>
                <w:b/>
                <w:bCs/>
              </w:rPr>
              <w:t>aligns to</w:t>
            </w:r>
          </w:p>
          <w:p w:rsidRPr="00155E9A" w:rsidR="00801E77" w:rsidP="006A77B1" w:rsidRDefault="00801E77" w14:paraId="1572EF17" w14:textId="77777777">
            <w:pPr>
              <w:spacing w:line="259" w:lineRule="auto"/>
              <w:rPr>
                <w:rFonts w:eastAsiaTheme="minorEastAsia"/>
                <w:b/>
                <w:bCs/>
              </w:rPr>
            </w:pPr>
          </w:p>
          <w:p w:rsidRPr="00155E9A" w:rsidR="4D76C2C4" w:rsidP="4D76C2C4" w:rsidRDefault="006A77B1" w14:paraId="70477AC5" w14:textId="50BC287E">
            <w:pPr>
              <w:spacing w:line="259" w:lineRule="auto"/>
              <w:rPr>
                <w:rFonts w:eastAsiaTheme="minorEastAsia"/>
                <w:b/>
                <w:bCs/>
                <w:i/>
                <w:iCs/>
              </w:rPr>
            </w:pPr>
            <w:r w:rsidRPr="00155E9A">
              <w:rPr>
                <w:rFonts w:eastAsiaTheme="minorEastAsia"/>
                <w:b/>
                <w:bCs/>
              </w:rPr>
              <w:t>(internal, local or national)</w:t>
            </w:r>
          </w:p>
        </w:tc>
        <w:tc>
          <w:tcPr>
            <w:tcW w:w="7087" w:type="dxa"/>
            <w:tcMar>
              <w:left w:w="105" w:type="dxa"/>
              <w:right w:w="105" w:type="dxa"/>
            </w:tcMar>
          </w:tcPr>
          <w:p w:rsidRPr="00155E9A" w:rsidR="003C71C1" w:rsidP="00AB6337" w:rsidRDefault="00A15B35" w14:paraId="58A1B9FC" w14:textId="7A1DF368">
            <w:pPr>
              <w:spacing w:before="80" w:after="80" w:line="259" w:lineRule="auto"/>
              <w:rPr>
                <w:rFonts w:eastAsiaTheme="minorEastAsia"/>
                <w:color w:val="000000" w:themeColor="text1"/>
                <w:lang w:val="en-IE"/>
              </w:rPr>
            </w:pPr>
            <w:r w:rsidRPr="00155E9A">
              <w:rPr>
                <w:rFonts w:eastAsiaTheme="minorEastAsia"/>
                <w:color w:val="000000" w:themeColor="text1"/>
                <w:lang w:val="en-IE"/>
              </w:rPr>
              <w:t>This aligns with the ‘Hello my Name is’ campaign and framework and has been endorsed by and supported by this charity after communications with them prior to rolling this out in RCSI. This is now a global strategy supported by over 25 countries.</w:t>
            </w:r>
          </w:p>
          <w:p w:rsidRPr="00155E9A" w:rsidR="003C71C1" w:rsidP="00AB6337" w:rsidRDefault="003C71C1" w14:paraId="026A7C81" w14:textId="4A3714CA">
            <w:pPr>
              <w:spacing w:before="80" w:after="80" w:line="259" w:lineRule="auto"/>
              <w:rPr>
                <w:rFonts w:eastAsiaTheme="minorEastAsia"/>
                <w:color w:val="000000" w:themeColor="text1"/>
                <w:lang w:val="en-IE"/>
              </w:rPr>
            </w:pPr>
          </w:p>
          <w:p w:rsidRPr="00155E9A" w:rsidR="006A77B1" w:rsidP="00AB6337" w:rsidRDefault="006A77B1" w14:paraId="53DC49CA" w14:textId="51FA97D2">
            <w:pPr>
              <w:spacing w:before="80" w:after="80" w:line="259" w:lineRule="auto"/>
              <w:rPr>
                <w:rFonts w:eastAsiaTheme="minorEastAsia"/>
                <w:color w:val="000000" w:themeColor="text1"/>
                <w:lang w:val="en-IE"/>
              </w:rPr>
            </w:pPr>
          </w:p>
        </w:tc>
      </w:tr>
      <w:tr w:rsidRPr="00155E9A" w:rsidR="4D76C2C4" w:rsidTr="008D7D1D" w14:paraId="6DA27EDD" w14:textId="77777777">
        <w:trPr>
          <w:trHeight w:val="300"/>
        </w:trPr>
        <w:tc>
          <w:tcPr>
            <w:tcW w:w="2689" w:type="dxa"/>
            <w:tcMar>
              <w:left w:w="105" w:type="dxa"/>
              <w:right w:w="105" w:type="dxa"/>
            </w:tcMar>
          </w:tcPr>
          <w:p w:rsidRPr="00155E9A" w:rsidR="63642A8C" w:rsidP="4D76C2C4" w:rsidRDefault="63642A8C" w14:paraId="62392C9F" w14:textId="754AF48F">
            <w:pPr>
              <w:spacing w:line="259" w:lineRule="auto"/>
              <w:rPr>
                <w:rFonts w:eastAsiaTheme="minorEastAsia"/>
                <w:b/>
                <w:bCs/>
              </w:rPr>
            </w:pPr>
            <w:r w:rsidRPr="00155E9A">
              <w:rPr>
                <w:rFonts w:eastAsiaTheme="minorEastAsia"/>
                <w:b/>
                <w:bCs/>
              </w:rPr>
              <w:t>Summary</w:t>
            </w:r>
            <w:r w:rsidRPr="00155E9A" w:rsidR="6068CED2">
              <w:rPr>
                <w:rFonts w:eastAsiaTheme="minorEastAsia"/>
                <w:b/>
                <w:bCs/>
              </w:rPr>
              <w:t xml:space="preserve"> </w:t>
            </w:r>
          </w:p>
          <w:p w:rsidRPr="00155E9A" w:rsidR="4D76C2C4" w:rsidP="4D76C2C4" w:rsidRDefault="4D76C2C4" w14:paraId="2702A7DD" w14:textId="1FBA3AB7">
            <w:pPr>
              <w:spacing w:line="259" w:lineRule="auto"/>
              <w:rPr>
                <w:rFonts w:eastAsiaTheme="minorEastAsia"/>
                <w:b/>
                <w:bCs/>
              </w:rPr>
            </w:pPr>
          </w:p>
          <w:p w:rsidRPr="00155E9A" w:rsidR="4D76C2C4" w:rsidP="4D76C2C4" w:rsidRDefault="4D76C2C4" w14:paraId="0D089A08" w14:textId="638CEA73">
            <w:pPr>
              <w:spacing w:line="259" w:lineRule="auto"/>
              <w:rPr>
                <w:rFonts w:eastAsiaTheme="minorEastAsia"/>
                <w:b/>
                <w:bCs/>
              </w:rPr>
            </w:pPr>
          </w:p>
        </w:tc>
        <w:tc>
          <w:tcPr>
            <w:tcW w:w="7087" w:type="dxa"/>
            <w:tcMar>
              <w:left w:w="105" w:type="dxa"/>
              <w:right w:w="105" w:type="dxa"/>
            </w:tcMar>
          </w:tcPr>
          <w:p w:rsidRPr="00AB6337" w:rsidR="00355C0C" w:rsidP="00AB6337" w:rsidRDefault="00A15B35" w14:paraId="63BB5022" w14:textId="1AF379C8">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I brought this initiative to RCSI, due to my experience of working in Primary Care and Disability Community services within the HSE as a Social Worker. I have been championing the campaign since 2017 by wearing my </w:t>
            </w:r>
            <w:r w:rsidRPr="00AB6337" w:rsidR="00461D66">
              <w:rPr>
                <w:rFonts w:eastAsiaTheme="minorEastAsia"/>
                <w:color w:val="000000" w:themeColor="text1"/>
                <w:lang w:val="en-IE"/>
              </w:rPr>
              <w:t>name badge</w:t>
            </w:r>
            <w:r w:rsidRPr="00AB6337">
              <w:rPr>
                <w:rFonts w:eastAsiaTheme="minorEastAsia"/>
                <w:color w:val="000000" w:themeColor="text1"/>
                <w:lang w:val="en-IE"/>
              </w:rPr>
              <w:t xml:space="preserve"> to home visits and community centres. </w:t>
            </w:r>
          </w:p>
          <w:p w:rsidRPr="00AB6337" w:rsidR="00355C0C" w:rsidP="00AB6337" w:rsidRDefault="00355C0C" w14:paraId="3D4BBF16" w14:textId="02B88313">
            <w:pPr>
              <w:spacing w:before="80" w:after="80" w:line="259" w:lineRule="auto"/>
              <w:rPr>
                <w:rFonts w:eastAsiaTheme="minorEastAsia"/>
                <w:color w:val="000000" w:themeColor="text1"/>
                <w:lang w:val="en-IE"/>
              </w:rPr>
            </w:pPr>
            <w:r w:rsidRPr="00AB6337">
              <w:rPr>
                <w:rFonts w:eastAsiaTheme="minorEastAsia"/>
                <w:color w:val="000000" w:themeColor="text1"/>
                <w:lang w:val="en-IE"/>
              </w:rPr>
              <w:t>Research has shown that p</w:t>
            </w:r>
            <w:r w:rsidRPr="00AB6337" w:rsidR="00A15B35">
              <w:rPr>
                <w:rFonts w:eastAsiaTheme="minorEastAsia"/>
                <w:color w:val="000000" w:themeColor="text1"/>
                <w:lang w:val="en-IE"/>
              </w:rPr>
              <w:t>atients and service users ask us to be clear when we give them information about their health. They also want us to show care and compassion when we talk and write to them.</w:t>
            </w:r>
            <w:r w:rsidRPr="00AB6337">
              <w:rPr>
                <w:rFonts w:eastAsiaTheme="minorEastAsia"/>
                <w:color w:val="000000" w:themeColor="text1"/>
                <w:lang w:val="en-IE"/>
              </w:rPr>
              <w:t xml:space="preserve"> </w:t>
            </w:r>
            <w:r w:rsidRPr="00AB6337" w:rsidR="00A15B35">
              <w:rPr>
                <w:rFonts w:eastAsiaTheme="minorEastAsia"/>
                <w:color w:val="000000" w:themeColor="text1"/>
                <w:lang w:val="en-IE"/>
              </w:rPr>
              <w:t xml:space="preserve">When we explain things clearly and with care and compassion, people have more confidence and trust in us and are more likely to take our </w:t>
            </w:r>
            <w:r w:rsidRPr="00AB6337" w:rsidR="00461D66">
              <w:rPr>
                <w:rFonts w:eastAsiaTheme="minorEastAsia"/>
                <w:color w:val="000000" w:themeColor="text1"/>
                <w:lang w:val="en-IE"/>
              </w:rPr>
              <w:t>advice and</w:t>
            </w:r>
            <w:r w:rsidRPr="00AB6337" w:rsidR="00A15B35">
              <w:rPr>
                <w:rFonts w:eastAsiaTheme="minorEastAsia"/>
                <w:color w:val="000000" w:themeColor="text1"/>
                <w:lang w:val="en-IE"/>
              </w:rPr>
              <w:t> follow medical guidance.</w:t>
            </w:r>
            <w:r w:rsidRPr="00AB6337">
              <w:rPr>
                <w:rFonts w:eastAsiaTheme="minorEastAsia"/>
                <w:color w:val="000000" w:themeColor="text1"/>
                <w:lang w:val="en-IE"/>
              </w:rPr>
              <w:t xml:space="preserve"> </w:t>
            </w:r>
            <w:r w:rsidRPr="00AB6337" w:rsidR="00A15B35">
              <w:rPr>
                <w:rFonts w:eastAsiaTheme="minorEastAsia"/>
                <w:color w:val="000000" w:themeColor="text1"/>
                <w:lang w:val="en-IE"/>
              </w:rPr>
              <w:t>They are happy to ask us questions about our advice so that they can take better care of their health.</w:t>
            </w:r>
            <w:r w:rsidRPr="00AB6337" w:rsidR="007B2F14">
              <w:rPr>
                <w:rFonts w:eastAsiaTheme="minorEastAsia"/>
                <w:color w:val="000000" w:themeColor="text1"/>
                <w:lang w:val="en-IE"/>
              </w:rPr>
              <w:t xml:space="preserve"> The same can go for students on in a university setting from a wellbeing perspective.</w:t>
            </w:r>
          </w:p>
          <w:p w:rsidRPr="00AB6337" w:rsidR="00A15B35" w:rsidP="00AB6337" w:rsidRDefault="00A15B35" w14:paraId="0B14A258" w14:textId="6ABF05BB">
            <w:pPr>
              <w:spacing w:before="80" w:after="80" w:line="259" w:lineRule="auto"/>
              <w:rPr>
                <w:rFonts w:eastAsiaTheme="minorEastAsia"/>
                <w:color w:val="000000" w:themeColor="text1"/>
                <w:lang w:val="en-IE"/>
              </w:rPr>
            </w:pPr>
            <w:r w:rsidRPr="00AB6337">
              <w:rPr>
                <w:rFonts w:eastAsiaTheme="minorEastAsia"/>
                <w:color w:val="000000" w:themeColor="text1"/>
                <w:lang w:val="en-IE"/>
              </w:rPr>
              <w:t>“Research has shown that there are fewer errors and better treatment outcomes when there is good communication between patients and their health-care providers, and when patients are fully informed and educated about their treatment and medication.” (World Health Organization: 2012)</w:t>
            </w:r>
          </w:p>
          <w:p w:rsidRPr="00AB6337" w:rsidR="00A15B35" w:rsidP="00AB6337" w:rsidRDefault="00A15B35" w14:paraId="31A4D127" w14:textId="77777777">
            <w:pPr>
              <w:spacing w:before="80" w:after="80" w:line="259" w:lineRule="auto"/>
              <w:rPr>
                <w:rFonts w:eastAsiaTheme="minorEastAsia"/>
                <w:color w:val="000000" w:themeColor="text1"/>
                <w:lang w:val="en-IE"/>
              </w:rPr>
            </w:pPr>
            <w:r w:rsidRPr="00AB6337">
              <w:rPr>
                <w:rFonts w:eastAsiaTheme="minorEastAsia"/>
                <w:color w:val="000000" w:themeColor="text1"/>
                <w:lang w:val="en-IE"/>
              </w:rPr>
              <w:t>“39% of Irish people ask that healthcare professionals use more understandable language and less medical jargon” (National Adult Literacy Agency: Ipsos MRBI survey, 2015)</w:t>
            </w:r>
          </w:p>
          <w:p w:rsidRPr="00AB6337" w:rsidR="00355C0C" w:rsidP="00AB6337" w:rsidRDefault="00355C0C" w14:paraId="7C0F8A18" w14:textId="6F99811D">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My community experience was that the simple </w:t>
            </w:r>
            <w:r w:rsidRPr="00AB6337" w:rsidR="003F3EBA">
              <w:rPr>
                <w:rFonts w:eastAsiaTheme="minorEastAsia"/>
                <w:color w:val="000000" w:themeColor="text1"/>
                <w:lang w:val="en-IE"/>
              </w:rPr>
              <w:t xml:space="preserve">of this </w:t>
            </w:r>
            <w:r w:rsidRPr="00AB6337" w:rsidR="00461D66">
              <w:rPr>
                <w:rFonts w:eastAsiaTheme="minorEastAsia"/>
                <w:color w:val="000000" w:themeColor="text1"/>
                <w:lang w:val="en-IE"/>
              </w:rPr>
              <w:t>name badge</w:t>
            </w:r>
            <w:r w:rsidRPr="00AB6337">
              <w:rPr>
                <w:rFonts w:eastAsiaTheme="minorEastAsia"/>
                <w:color w:val="000000" w:themeColor="text1"/>
                <w:lang w:val="en-IE"/>
              </w:rPr>
              <w:t xml:space="preserve"> and introduction</w:t>
            </w:r>
            <w:r w:rsidRPr="00AB6337" w:rsidR="00A15B35">
              <w:rPr>
                <w:rFonts w:eastAsiaTheme="minorEastAsia"/>
                <w:color w:val="000000" w:themeColor="text1"/>
                <w:lang w:val="en-IE"/>
              </w:rPr>
              <w:t xml:space="preserve"> </w:t>
            </w:r>
            <w:r w:rsidRPr="00AB6337">
              <w:rPr>
                <w:rFonts w:eastAsiaTheme="minorEastAsia"/>
                <w:color w:val="000000" w:themeColor="text1"/>
                <w:lang w:val="en-IE"/>
              </w:rPr>
              <w:t xml:space="preserve">was </w:t>
            </w:r>
            <w:r w:rsidRPr="00AB6337" w:rsidR="00A15B35">
              <w:rPr>
                <w:rFonts w:eastAsiaTheme="minorEastAsia"/>
                <w:color w:val="000000" w:themeColor="text1"/>
                <w:lang w:val="en-IE"/>
              </w:rPr>
              <w:t xml:space="preserve">received well by service users, who may be anxious and unsure of who they are meeting with during an initial contact. </w:t>
            </w:r>
            <w:r w:rsidRPr="00AB6337" w:rsidR="007B2F14">
              <w:rPr>
                <w:rFonts w:eastAsiaTheme="minorEastAsia"/>
                <w:color w:val="000000" w:themeColor="text1"/>
                <w:lang w:val="en-IE"/>
              </w:rPr>
              <w:t>More connection leads to more cooperation, as outlined by Marte Meo Ireland.</w:t>
            </w:r>
          </w:p>
          <w:p w:rsidRPr="00AB6337" w:rsidR="00355C0C" w:rsidP="00AB6337" w:rsidRDefault="00355C0C" w14:paraId="7548BF47" w14:textId="77777777">
            <w:pPr>
              <w:spacing w:before="80" w:after="80" w:line="259" w:lineRule="auto"/>
              <w:rPr>
                <w:rFonts w:eastAsiaTheme="minorEastAsia"/>
                <w:color w:val="000000" w:themeColor="text1"/>
                <w:lang w:val="en-IE"/>
              </w:rPr>
            </w:pPr>
          </w:p>
          <w:p w:rsidRPr="00AB6337" w:rsidR="4D76C2C4" w:rsidP="00AB6337" w:rsidRDefault="00A15B35" w14:paraId="29FAAAF8" w14:textId="6692A119">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I showcased this idea to my Head of service and connected with RCSI inspire, who saw the value in this campaign. </w:t>
            </w:r>
            <w:r w:rsidRPr="00AB6337" w:rsidR="00355C0C">
              <w:rPr>
                <w:rFonts w:eastAsiaTheme="minorEastAsia"/>
                <w:color w:val="000000" w:themeColor="text1"/>
                <w:lang w:val="en-IE"/>
              </w:rPr>
              <w:t xml:space="preserve">The idea was that by staff embracing the campaign, they will connect better to each other, to students, and </w:t>
            </w:r>
            <w:r w:rsidRPr="00AB6337" w:rsidR="00355C0C">
              <w:rPr>
                <w:rFonts w:eastAsiaTheme="minorEastAsia"/>
                <w:color w:val="000000" w:themeColor="text1"/>
                <w:lang w:val="en-IE"/>
              </w:rPr>
              <w:lastRenderedPageBreak/>
              <w:t>therefore role model this vital communication piece</w:t>
            </w:r>
            <w:r w:rsidRPr="00AB6337" w:rsidR="0065460C">
              <w:rPr>
                <w:rFonts w:eastAsiaTheme="minorEastAsia"/>
                <w:color w:val="000000" w:themeColor="text1"/>
                <w:lang w:val="en-IE"/>
              </w:rPr>
              <w:t>, to increase wellbeing and a healthy campus</w:t>
            </w:r>
            <w:r w:rsidRPr="00AB6337" w:rsidR="003F3EBA">
              <w:rPr>
                <w:rFonts w:eastAsiaTheme="minorEastAsia"/>
                <w:color w:val="000000" w:themeColor="text1"/>
                <w:lang w:val="en-IE"/>
              </w:rPr>
              <w:t xml:space="preserve"> culture</w:t>
            </w:r>
            <w:r w:rsidRPr="00AB6337" w:rsidR="0065460C">
              <w:rPr>
                <w:rFonts w:eastAsiaTheme="minorEastAsia"/>
                <w:color w:val="000000" w:themeColor="text1"/>
                <w:lang w:val="en-IE"/>
              </w:rPr>
              <w:t>.</w:t>
            </w:r>
          </w:p>
          <w:p w:rsidRPr="00AB6337" w:rsidR="4D76C2C4" w:rsidP="00AB6337" w:rsidRDefault="4D76C2C4" w14:paraId="66DDB73C" w14:textId="17726C91">
            <w:pPr>
              <w:spacing w:before="80" w:after="80" w:line="259" w:lineRule="auto"/>
              <w:rPr>
                <w:rFonts w:eastAsiaTheme="minorEastAsia"/>
                <w:color w:val="000000" w:themeColor="text1"/>
                <w:lang w:val="en-IE"/>
              </w:rPr>
            </w:pPr>
          </w:p>
        </w:tc>
      </w:tr>
      <w:tr w:rsidRPr="00155E9A" w:rsidR="4D76C2C4" w:rsidTr="008D7D1D" w14:paraId="4D87ECDB" w14:textId="77777777">
        <w:trPr>
          <w:trHeight w:val="300"/>
        </w:trPr>
        <w:tc>
          <w:tcPr>
            <w:tcW w:w="2689" w:type="dxa"/>
            <w:tcMar>
              <w:left w:w="105" w:type="dxa"/>
              <w:right w:w="105" w:type="dxa"/>
            </w:tcMar>
          </w:tcPr>
          <w:p w:rsidRPr="00155E9A" w:rsidR="26DDE489" w:rsidP="4D76C2C4" w:rsidRDefault="26DDE489" w14:paraId="4A3FFF18" w14:textId="114B648F">
            <w:pPr>
              <w:spacing w:line="259" w:lineRule="auto"/>
              <w:rPr>
                <w:rFonts w:eastAsiaTheme="minorEastAsia"/>
                <w:b/>
                <w:bCs/>
                <w:color w:val="000000" w:themeColor="text1"/>
                <w:lang w:val="en-IE"/>
              </w:rPr>
            </w:pPr>
            <w:r w:rsidRPr="00155E9A">
              <w:rPr>
                <w:rFonts w:eastAsiaTheme="minorEastAsia"/>
                <w:b/>
                <w:bCs/>
                <w:color w:val="000000" w:themeColor="text1"/>
                <w:lang w:val="en-IE"/>
              </w:rPr>
              <w:lastRenderedPageBreak/>
              <w:t xml:space="preserve">Did you collaborate with internal and/or external stakeholders to deliver? </w:t>
            </w:r>
          </w:p>
          <w:p w:rsidRPr="00155E9A" w:rsidR="4D76C2C4" w:rsidP="4D76C2C4" w:rsidRDefault="4D76C2C4" w14:paraId="724E4DDB" w14:textId="4974B5AD">
            <w:pPr>
              <w:spacing w:line="259" w:lineRule="auto"/>
              <w:rPr>
                <w:rFonts w:eastAsiaTheme="minorEastAsia"/>
                <w:b/>
                <w:bCs/>
                <w:color w:val="000000" w:themeColor="text1"/>
                <w:lang w:val="en-IE"/>
              </w:rPr>
            </w:pPr>
          </w:p>
        </w:tc>
        <w:tc>
          <w:tcPr>
            <w:tcW w:w="7087" w:type="dxa"/>
            <w:tcMar>
              <w:left w:w="105" w:type="dxa"/>
              <w:right w:w="105" w:type="dxa"/>
            </w:tcMar>
          </w:tcPr>
          <w:p w:rsidRPr="00AB6337" w:rsidR="006A77B1" w:rsidP="00AB6337" w:rsidRDefault="00355C0C" w14:paraId="7ABAA712" w14:textId="2D4C2885">
            <w:pPr>
              <w:spacing w:before="80" w:after="80"/>
              <w:rPr>
                <w:rFonts w:eastAsiaTheme="minorEastAsia"/>
                <w:color w:val="000000" w:themeColor="text1"/>
                <w:lang w:val="en-IE"/>
              </w:rPr>
            </w:pPr>
            <w:r w:rsidRPr="00AB6337">
              <w:rPr>
                <w:rFonts w:eastAsiaTheme="minorEastAsia"/>
                <w:color w:val="000000" w:themeColor="text1"/>
                <w:lang w:val="en-IE"/>
              </w:rPr>
              <w:t>External; ‘Hello my Name is’ Campaign – Chris Pointon – Director of the charity provided us with a promotion video for the launch of the campaign on work vivo.</w:t>
            </w:r>
          </w:p>
          <w:p w:rsidRPr="00AB6337" w:rsidR="00355C0C" w:rsidP="00AB6337" w:rsidRDefault="00355C0C" w14:paraId="5DBB53FA" w14:textId="0A8BEFFC">
            <w:pPr>
              <w:spacing w:before="80" w:after="80"/>
              <w:rPr>
                <w:rFonts w:eastAsiaTheme="minorEastAsia"/>
                <w:color w:val="000000" w:themeColor="text1"/>
                <w:lang w:val="en-IE"/>
              </w:rPr>
            </w:pPr>
            <w:r w:rsidRPr="00AB6337">
              <w:rPr>
                <w:rFonts w:eastAsiaTheme="minorEastAsia"/>
                <w:color w:val="000000" w:themeColor="text1"/>
                <w:lang w:val="en-IE"/>
              </w:rPr>
              <w:t xml:space="preserve">Internal; Collaborated with Yvette </w:t>
            </w:r>
            <w:r w:rsidRPr="00AB6337" w:rsidR="00F3751E">
              <w:rPr>
                <w:rFonts w:eastAsiaTheme="minorEastAsia"/>
                <w:color w:val="000000" w:themeColor="text1"/>
                <w:lang w:val="en-IE"/>
              </w:rPr>
              <w:t>Moffatt</w:t>
            </w:r>
            <w:r w:rsidRPr="00AB6337">
              <w:rPr>
                <w:rFonts w:eastAsiaTheme="minorEastAsia"/>
                <w:color w:val="000000" w:themeColor="text1"/>
                <w:lang w:val="en-IE"/>
              </w:rPr>
              <w:t xml:space="preserve"> and Amanda Daly in RCSI Inspire around promoting and launching the campaign. </w:t>
            </w:r>
          </w:p>
          <w:p w:rsidRPr="00AB6337" w:rsidR="00355C0C" w:rsidP="00AB6337" w:rsidRDefault="00355C0C" w14:paraId="081FE5D5" w14:textId="70E65FA0">
            <w:pPr>
              <w:spacing w:before="80" w:after="80"/>
              <w:rPr>
                <w:rFonts w:eastAsiaTheme="minorEastAsia"/>
                <w:color w:val="000000" w:themeColor="text1"/>
                <w:lang w:val="en-IE"/>
              </w:rPr>
            </w:pPr>
            <w:r w:rsidRPr="00AB6337">
              <w:rPr>
                <w:rFonts w:eastAsiaTheme="minorEastAsia"/>
                <w:color w:val="000000" w:themeColor="text1"/>
                <w:lang w:val="en-IE"/>
              </w:rPr>
              <w:t>External; Inspire collaborated with the Irish Hospice Foundation to fundraise for their services encouraging staff who signed up for name badges to donate to this worthy cause.</w:t>
            </w:r>
          </w:p>
          <w:p w:rsidRPr="00AB6337" w:rsidR="006A77B1" w:rsidP="00AB6337" w:rsidRDefault="006A77B1" w14:paraId="216F10CB" w14:textId="77777777">
            <w:pPr>
              <w:spacing w:before="80" w:after="80"/>
              <w:rPr>
                <w:rFonts w:eastAsiaTheme="minorEastAsia"/>
                <w:color w:val="000000" w:themeColor="text1"/>
                <w:lang w:val="en-IE"/>
              </w:rPr>
            </w:pPr>
          </w:p>
          <w:p w:rsidRPr="00AB6337" w:rsidR="006A77B1" w:rsidP="00AB6337" w:rsidRDefault="006A77B1" w14:paraId="6A7138D7" w14:textId="1F6C8676">
            <w:pPr>
              <w:spacing w:before="80" w:after="80"/>
              <w:rPr>
                <w:rFonts w:eastAsiaTheme="minorEastAsia"/>
                <w:color w:val="000000" w:themeColor="text1"/>
                <w:lang w:val="en-IE"/>
              </w:rPr>
            </w:pPr>
          </w:p>
        </w:tc>
      </w:tr>
      <w:tr w:rsidRPr="00155E9A" w:rsidR="4D76C2C4" w:rsidTr="008D7D1D" w14:paraId="2ADBBECD" w14:textId="77777777">
        <w:trPr>
          <w:trHeight w:val="300"/>
        </w:trPr>
        <w:tc>
          <w:tcPr>
            <w:tcW w:w="2689" w:type="dxa"/>
            <w:tcMar>
              <w:left w:w="105" w:type="dxa"/>
              <w:right w:w="105" w:type="dxa"/>
            </w:tcMar>
          </w:tcPr>
          <w:p w:rsidRPr="00155E9A" w:rsidR="0F40D9B9" w:rsidP="4D76C2C4" w:rsidRDefault="0F40D9B9" w14:paraId="7932D928" w14:textId="7695C4E5">
            <w:pPr>
              <w:spacing w:line="259" w:lineRule="auto"/>
              <w:rPr>
                <w:rFonts w:eastAsiaTheme="minorEastAsia"/>
                <w:b/>
                <w:bCs/>
              </w:rPr>
            </w:pPr>
            <w:r w:rsidRPr="00155E9A">
              <w:rPr>
                <w:rFonts w:eastAsiaTheme="minorEastAsia"/>
                <w:b/>
                <w:bCs/>
              </w:rPr>
              <w:t xml:space="preserve">How was </w:t>
            </w:r>
            <w:r w:rsidRPr="00155E9A" w:rsidR="00917993">
              <w:rPr>
                <w:rFonts w:eastAsiaTheme="minorEastAsia"/>
                <w:b/>
                <w:bCs/>
              </w:rPr>
              <w:t xml:space="preserve">the initiative </w:t>
            </w:r>
            <w:r w:rsidRPr="00155E9A">
              <w:rPr>
                <w:rFonts w:eastAsiaTheme="minorEastAsia"/>
                <w:b/>
                <w:bCs/>
              </w:rPr>
              <w:t>organised</w:t>
            </w:r>
            <w:r w:rsidRPr="00155E9A" w:rsidR="008D7D1D">
              <w:rPr>
                <w:rFonts w:eastAsiaTheme="minorEastAsia"/>
                <w:b/>
                <w:bCs/>
              </w:rPr>
              <w:t>?</w:t>
            </w:r>
          </w:p>
          <w:p w:rsidRPr="00155E9A" w:rsidR="4D76C2C4" w:rsidP="4D76C2C4" w:rsidRDefault="4D76C2C4" w14:paraId="09107B22" w14:textId="08131323">
            <w:pPr>
              <w:spacing w:line="259" w:lineRule="auto"/>
              <w:rPr>
                <w:rFonts w:eastAsiaTheme="minorEastAsia"/>
                <w:b/>
                <w:bCs/>
              </w:rPr>
            </w:pPr>
          </w:p>
        </w:tc>
        <w:tc>
          <w:tcPr>
            <w:tcW w:w="7087" w:type="dxa"/>
            <w:tcMar>
              <w:left w:w="105" w:type="dxa"/>
              <w:right w:w="105" w:type="dxa"/>
            </w:tcMar>
          </w:tcPr>
          <w:p w:rsidRPr="00AB6337" w:rsidR="006A77B1" w:rsidP="00AB6337" w:rsidRDefault="004738CC" w14:paraId="777F748D" w14:textId="1B06F44F">
            <w:pPr>
              <w:spacing w:before="80" w:after="80"/>
              <w:rPr>
                <w:rFonts w:eastAsiaTheme="minorEastAsia"/>
                <w:color w:val="000000" w:themeColor="text1"/>
                <w:lang w:val="en-IE"/>
              </w:rPr>
            </w:pPr>
            <w:r w:rsidRPr="00AB6337">
              <w:rPr>
                <w:rFonts w:eastAsiaTheme="minorEastAsia"/>
                <w:color w:val="000000" w:themeColor="text1"/>
                <w:lang w:val="en-IE"/>
              </w:rPr>
              <w:t xml:space="preserve">Initial meeting </w:t>
            </w:r>
            <w:r w:rsidRPr="00AB6337" w:rsidR="001A0117">
              <w:rPr>
                <w:rFonts w:eastAsiaTheme="minorEastAsia"/>
                <w:color w:val="000000" w:themeColor="text1"/>
                <w:lang w:val="en-IE"/>
              </w:rPr>
              <w:t xml:space="preserve">with Inspire </w:t>
            </w:r>
            <w:r w:rsidRPr="00AB6337">
              <w:rPr>
                <w:rFonts w:eastAsiaTheme="minorEastAsia"/>
                <w:color w:val="000000" w:themeColor="text1"/>
                <w:lang w:val="en-IE"/>
              </w:rPr>
              <w:t>to discuss idea &amp; planning – October 23</w:t>
            </w:r>
          </w:p>
          <w:p w:rsidRPr="00AB6337" w:rsidR="004738CC" w:rsidP="00AB6337" w:rsidRDefault="004738CC" w14:paraId="70F2B1B4" w14:textId="3F255066">
            <w:pPr>
              <w:spacing w:before="80" w:after="80"/>
              <w:rPr>
                <w:rFonts w:eastAsiaTheme="minorEastAsia"/>
                <w:color w:val="000000" w:themeColor="text1"/>
                <w:lang w:val="en-IE"/>
              </w:rPr>
            </w:pPr>
            <w:r w:rsidRPr="00AB6337">
              <w:rPr>
                <w:rFonts w:eastAsiaTheme="minorEastAsia"/>
                <w:color w:val="000000" w:themeColor="text1"/>
                <w:lang w:val="en-IE"/>
              </w:rPr>
              <w:t xml:space="preserve">Discussed with Heads of Service regarding plan and </w:t>
            </w:r>
            <w:r w:rsidRPr="00AB6337" w:rsidR="009172A4">
              <w:rPr>
                <w:rFonts w:eastAsiaTheme="minorEastAsia"/>
                <w:color w:val="000000" w:themeColor="text1"/>
                <w:lang w:val="en-IE"/>
              </w:rPr>
              <w:t>roll</w:t>
            </w:r>
            <w:r w:rsidRPr="00AB6337">
              <w:rPr>
                <w:rFonts w:eastAsiaTheme="minorEastAsia"/>
                <w:color w:val="000000" w:themeColor="text1"/>
                <w:lang w:val="en-IE"/>
              </w:rPr>
              <w:t xml:space="preserve"> out, financial implications.</w:t>
            </w:r>
          </w:p>
          <w:p w:rsidRPr="00AB6337" w:rsidR="004738CC" w:rsidP="00AB6337" w:rsidRDefault="004738CC" w14:paraId="47DD3D42" w14:textId="109DD757">
            <w:pPr>
              <w:spacing w:before="80" w:after="80"/>
              <w:rPr>
                <w:rFonts w:eastAsiaTheme="minorEastAsia"/>
                <w:color w:val="000000" w:themeColor="text1"/>
                <w:lang w:val="en-IE"/>
              </w:rPr>
            </w:pPr>
            <w:r w:rsidRPr="00AB6337">
              <w:rPr>
                <w:rFonts w:eastAsiaTheme="minorEastAsia"/>
                <w:color w:val="000000" w:themeColor="text1"/>
                <w:lang w:val="en-IE"/>
              </w:rPr>
              <w:t>Follow up meetings regarding timeframes, delegation of tasks, contact with all stakeholders, supplier quotes, and launch dates.</w:t>
            </w:r>
          </w:p>
          <w:p w:rsidRPr="00AB6337" w:rsidR="004738CC" w:rsidP="00AB6337" w:rsidRDefault="004738CC" w14:paraId="125AEA11" w14:textId="7FC23322">
            <w:pPr>
              <w:spacing w:before="80" w:after="80"/>
              <w:rPr>
                <w:rFonts w:eastAsiaTheme="minorEastAsia"/>
                <w:color w:val="000000" w:themeColor="text1"/>
                <w:lang w:val="en-IE"/>
              </w:rPr>
            </w:pPr>
            <w:r w:rsidRPr="00AB6337">
              <w:rPr>
                <w:rFonts w:eastAsiaTheme="minorEastAsia"/>
                <w:color w:val="000000" w:themeColor="text1"/>
                <w:lang w:val="en-IE"/>
              </w:rPr>
              <w:t>Ongoing informal communication at closer time to launch.</w:t>
            </w:r>
          </w:p>
          <w:p w:rsidRPr="00AB6337" w:rsidR="00DF4632" w:rsidP="00AB6337" w:rsidRDefault="004738CC" w14:paraId="103C9338" w14:textId="6F4889F6">
            <w:pPr>
              <w:spacing w:before="80" w:after="80"/>
              <w:rPr>
                <w:rFonts w:eastAsiaTheme="minorEastAsia"/>
                <w:color w:val="000000" w:themeColor="text1"/>
                <w:lang w:val="en-IE"/>
              </w:rPr>
            </w:pPr>
            <w:r w:rsidRPr="00AB6337">
              <w:rPr>
                <w:rFonts w:eastAsiaTheme="minorEastAsia"/>
                <w:color w:val="000000" w:themeColor="text1"/>
                <w:lang w:val="en-IE"/>
              </w:rPr>
              <w:t xml:space="preserve">Graphics, and </w:t>
            </w:r>
            <w:r w:rsidRPr="00AB6337" w:rsidR="009172A4">
              <w:rPr>
                <w:rFonts w:eastAsiaTheme="minorEastAsia"/>
                <w:color w:val="000000" w:themeColor="text1"/>
                <w:lang w:val="en-IE"/>
              </w:rPr>
              <w:t>W</w:t>
            </w:r>
            <w:r w:rsidRPr="00AB6337">
              <w:rPr>
                <w:rFonts w:eastAsiaTheme="minorEastAsia"/>
                <w:color w:val="000000" w:themeColor="text1"/>
                <w:lang w:val="en-IE"/>
              </w:rPr>
              <w:t>orkvivo p</w:t>
            </w:r>
            <w:r w:rsidRPr="00AB6337" w:rsidR="00DF4632">
              <w:rPr>
                <w:rFonts w:eastAsiaTheme="minorEastAsia"/>
                <w:color w:val="000000" w:themeColor="text1"/>
                <w:lang w:val="en-IE"/>
              </w:rPr>
              <w:t xml:space="preserve">ost decided on in February 24 – launch of video and information on Workvivo, and campaign in St Stephens Green and Beaumont sites on 14th February 2024. </w:t>
            </w:r>
          </w:p>
          <w:p w:rsidRPr="00AB6337" w:rsidR="004738CC" w:rsidP="00AB6337" w:rsidRDefault="00DF4632" w14:paraId="58309882" w14:textId="0092D358">
            <w:pPr>
              <w:spacing w:before="80" w:after="80"/>
              <w:rPr>
                <w:rFonts w:eastAsiaTheme="minorEastAsia"/>
                <w:color w:val="000000" w:themeColor="text1"/>
                <w:lang w:val="en-IE"/>
              </w:rPr>
            </w:pPr>
            <w:r w:rsidRPr="00AB6337">
              <w:rPr>
                <w:rFonts w:eastAsiaTheme="minorEastAsia"/>
                <w:color w:val="000000" w:themeColor="text1"/>
                <w:lang w:val="en-IE"/>
              </w:rPr>
              <w:t xml:space="preserve">Sharepoint forms used for registration. </w:t>
            </w:r>
          </w:p>
          <w:p w:rsidRPr="00AB6337" w:rsidR="00DF4632" w:rsidP="00AB6337" w:rsidRDefault="00DF4632" w14:paraId="25C28C12" w14:textId="1D1FF516">
            <w:pPr>
              <w:spacing w:before="80" w:after="80"/>
              <w:rPr>
                <w:rFonts w:eastAsiaTheme="minorEastAsia"/>
                <w:color w:val="000000" w:themeColor="text1"/>
                <w:lang w:val="en-IE"/>
              </w:rPr>
            </w:pPr>
            <w:r w:rsidRPr="00AB6337">
              <w:rPr>
                <w:rFonts w:eastAsiaTheme="minorEastAsia"/>
                <w:color w:val="000000" w:themeColor="text1"/>
                <w:lang w:val="en-IE"/>
              </w:rPr>
              <w:t>Quotes confirmed, order made, and badges distributed to staff and students.</w:t>
            </w:r>
          </w:p>
          <w:p w:rsidRPr="00AB6337" w:rsidR="006A77B1" w:rsidP="00AB6337" w:rsidRDefault="006A77B1" w14:paraId="2768337B" w14:textId="00C3ED9E">
            <w:pPr>
              <w:spacing w:before="80" w:after="80"/>
              <w:rPr>
                <w:rFonts w:eastAsiaTheme="minorEastAsia"/>
                <w:color w:val="000000" w:themeColor="text1"/>
                <w:lang w:val="en-IE"/>
              </w:rPr>
            </w:pPr>
          </w:p>
        </w:tc>
      </w:tr>
      <w:tr w:rsidRPr="00155E9A" w:rsidR="4D76C2C4" w:rsidTr="008D7D1D" w14:paraId="33795CBD" w14:textId="77777777">
        <w:trPr>
          <w:trHeight w:val="300"/>
        </w:trPr>
        <w:tc>
          <w:tcPr>
            <w:tcW w:w="2689" w:type="dxa"/>
            <w:tcMar>
              <w:left w:w="105" w:type="dxa"/>
              <w:right w:w="105" w:type="dxa"/>
            </w:tcMar>
          </w:tcPr>
          <w:p w:rsidRPr="00155E9A" w:rsidR="0F40D9B9" w:rsidP="4D76C2C4" w:rsidRDefault="0F40D9B9" w14:paraId="246A799F" w14:textId="3527E8B5">
            <w:pPr>
              <w:rPr>
                <w:rFonts w:eastAsiaTheme="minorEastAsia"/>
                <w:b/>
                <w:bCs/>
              </w:rPr>
            </w:pPr>
            <w:r w:rsidRPr="00155E9A">
              <w:rPr>
                <w:rFonts w:eastAsiaTheme="minorEastAsia"/>
                <w:b/>
                <w:bCs/>
              </w:rPr>
              <w:t>What resources did you need?</w:t>
            </w:r>
          </w:p>
          <w:p w:rsidRPr="00155E9A" w:rsidR="4D76C2C4" w:rsidP="4D76C2C4" w:rsidRDefault="4D76C2C4" w14:paraId="6BF58664" w14:textId="51EB3D11">
            <w:pPr>
              <w:spacing w:line="259" w:lineRule="auto"/>
              <w:rPr>
                <w:rFonts w:eastAsiaTheme="minorEastAsia"/>
                <w:b/>
                <w:bCs/>
                <w:color w:val="000000" w:themeColor="text1"/>
                <w:lang w:val="en-IE"/>
              </w:rPr>
            </w:pPr>
          </w:p>
        </w:tc>
        <w:tc>
          <w:tcPr>
            <w:tcW w:w="7087" w:type="dxa"/>
            <w:tcMar>
              <w:left w:w="105" w:type="dxa"/>
              <w:right w:w="105" w:type="dxa"/>
            </w:tcMar>
          </w:tcPr>
          <w:p w:rsidRPr="00AB6337" w:rsidR="006A77B1" w:rsidP="00AB6337" w:rsidRDefault="009172A4" w14:paraId="13793060" w14:textId="2211ACCD">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CoMPPAS </w:t>
            </w:r>
            <w:r w:rsidRPr="00AB6337" w:rsidR="00355C0C">
              <w:rPr>
                <w:rFonts w:eastAsiaTheme="minorEastAsia"/>
                <w:color w:val="000000" w:themeColor="text1"/>
                <w:lang w:val="en-IE"/>
              </w:rPr>
              <w:t xml:space="preserve">and Inspire split the finances for the cost of the </w:t>
            </w:r>
            <w:r w:rsidRPr="00AB6337">
              <w:rPr>
                <w:rFonts w:eastAsiaTheme="minorEastAsia"/>
                <w:color w:val="000000" w:themeColor="text1"/>
                <w:lang w:val="en-IE"/>
              </w:rPr>
              <w:t>name badges</w:t>
            </w:r>
            <w:r w:rsidRPr="00AB6337" w:rsidR="00355C0C">
              <w:rPr>
                <w:rFonts w:eastAsiaTheme="minorEastAsia"/>
                <w:color w:val="000000" w:themeColor="text1"/>
                <w:lang w:val="en-IE"/>
              </w:rPr>
              <w:t xml:space="preserve"> – approx. €1400 for 170 </w:t>
            </w:r>
            <w:r w:rsidRPr="00AB6337" w:rsidR="004738CC">
              <w:rPr>
                <w:rFonts w:eastAsiaTheme="minorEastAsia"/>
                <w:color w:val="000000" w:themeColor="text1"/>
                <w:lang w:val="en-IE"/>
              </w:rPr>
              <w:t xml:space="preserve">personalised </w:t>
            </w:r>
            <w:r w:rsidRPr="00AB6337">
              <w:rPr>
                <w:rFonts w:eastAsiaTheme="minorEastAsia"/>
                <w:color w:val="000000" w:themeColor="text1"/>
                <w:lang w:val="en-IE"/>
              </w:rPr>
              <w:t>name badges</w:t>
            </w:r>
            <w:r w:rsidRPr="00AB6337" w:rsidR="00355C0C">
              <w:rPr>
                <w:rFonts w:eastAsiaTheme="minorEastAsia"/>
                <w:color w:val="000000" w:themeColor="text1"/>
                <w:lang w:val="en-IE"/>
              </w:rPr>
              <w:t xml:space="preserve">. </w:t>
            </w:r>
          </w:p>
          <w:p w:rsidRPr="00AB6337" w:rsidR="006A77B1" w:rsidP="00AB6337" w:rsidRDefault="006A77B1" w14:paraId="0DDFC472" w14:textId="77777777">
            <w:pPr>
              <w:spacing w:before="80" w:after="80" w:line="259" w:lineRule="auto"/>
              <w:rPr>
                <w:rFonts w:eastAsiaTheme="minorEastAsia"/>
                <w:color w:val="000000" w:themeColor="text1"/>
                <w:lang w:val="en-IE"/>
              </w:rPr>
            </w:pPr>
          </w:p>
          <w:p w:rsidRPr="00AB6337" w:rsidR="006A77B1" w:rsidP="00AB6337" w:rsidRDefault="006A77B1" w14:paraId="39977763" w14:textId="2B419437">
            <w:pPr>
              <w:spacing w:before="80" w:after="80" w:line="259" w:lineRule="auto"/>
              <w:rPr>
                <w:rFonts w:eastAsiaTheme="minorEastAsia"/>
                <w:color w:val="000000" w:themeColor="text1"/>
                <w:lang w:val="en-IE"/>
              </w:rPr>
            </w:pPr>
          </w:p>
        </w:tc>
      </w:tr>
      <w:tr w:rsidRPr="00155E9A" w:rsidR="4D76C2C4" w:rsidTr="008D7D1D" w14:paraId="7F224A2A" w14:textId="77777777">
        <w:trPr>
          <w:trHeight w:val="300"/>
        </w:trPr>
        <w:tc>
          <w:tcPr>
            <w:tcW w:w="2689" w:type="dxa"/>
            <w:tcMar>
              <w:left w:w="105" w:type="dxa"/>
              <w:right w:w="105" w:type="dxa"/>
            </w:tcMar>
          </w:tcPr>
          <w:p w:rsidRPr="00155E9A" w:rsidR="0F40D9B9" w:rsidP="4D76C2C4" w:rsidRDefault="0F40D9B9" w14:paraId="103093D6" w14:textId="1FB0F7DE">
            <w:pPr>
              <w:rPr>
                <w:rFonts w:eastAsiaTheme="minorEastAsia"/>
                <w:b/>
                <w:bCs/>
              </w:rPr>
            </w:pPr>
            <w:r w:rsidRPr="00155E9A">
              <w:rPr>
                <w:rFonts w:eastAsiaTheme="minorEastAsia"/>
                <w:b/>
                <w:bCs/>
              </w:rPr>
              <w:t xml:space="preserve">Has it been evaluated? How </w:t>
            </w:r>
            <w:r w:rsidRPr="00155E9A" w:rsidR="006A77B1">
              <w:rPr>
                <w:rFonts w:eastAsiaTheme="minorEastAsia"/>
                <w:b/>
                <w:bCs/>
              </w:rPr>
              <w:t>s</w:t>
            </w:r>
            <w:r w:rsidRPr="00155E9A">
              <w:rPr>
                <w:rFonts w:eastAsiaTheme="minorEastAsia"/>
                <w:b/>
                <w:bCs/>
              </w:rPr>
              <w:t>uccessful has it been?</w:t>
            </w:r>
            <w:r w:rsidRPr="00155E9A" w:rsidR="682E8AFD">
              <w:rPr>
                <w:rFonts w:eastAsiaTheme="minorEastAsia"/>
                <w:b/>
                <w:bCs/>
              </w:rPr>
              <w:t xml:space="preserve"> </w:t>
            </w:r>
          </w:p>
          <w:p w:rsidRPr="00155E9A" w:rsidR="4D76C2C4" w:rsidP="4D76C2C4" w:rsidRDefault="4D76C2C4" w14:paraId="33D86CB8" w14:textId="1ECEEB98">
            <w:pPr>
              <w:spacing w:line="259" w:lineRule="auto"/>
              <w:rPr>
                <w:rFonts w:eastAsiaTheme="minorEastAsia"/>
                <w:b/>
                <w:bCs/>
                <w:color w:val="000000" w:themeColor="text1"/>
                <w:lang w:val="en-IE"/>
              </w:rPr>
            </w:pPr>
          </w:p>
        </w:tc>
        <w:tc>
          <w:tcPr>
            <w:tcW w:w="7087" w:type="dxa"/>
            <w:tcMar>
              <w:left w:w="105" w:type="dxa"/>
              <w:right w:w="105" w:type="dxa"/>
            </w:tcMar>
          </w:tcPr>
          <w:p w:rsidRPr="00AB6337" w:rsidR="4D76C2C4" w:rsidP="00AB6337" w:rsidRDefault="004738CC" w14:paraId="35BF20DF" w14:textId="06AD31C9">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Our hope was to achieve 100 registrations for </w:t>
            </w:r>
            <w:r w:rsidRPr="00AB6337" w:rsidR="009172A4">
              <w:rPr>
                <w:rFonts w:eastAsiaTheme="minorEastAsia"/>
                <w:color w:val="000000" w:themeColor="text1"/>
                <w:lang w:val="en-IE"/>
              </w:rPr>
              <w:t>name badges</w:t>
            </w:r>
            <w:r w:rsidRPr="00AB6337">
              <w:rPr>
                <w:rFonts w:eastAsiaTheme="minorEastAsia"/>
                <w:color w:val="000000" w:themeColor="text1"/>
                <w:lang w:val="en-IE"/>
              </w:rPr>
              <w:t xml:space="preserve"> – we received 170 </w:t>
            </w:r>
            <w:r w:rsidRPr="00AB6337" w:rsidR="009172A4">
              <w:rPr>
                <w:rFonts w:eastAsiaTheme="minorEastAsia"/>
                <w:color w:val="000000" w:themeColor="text1"/>
                <w:lang w:val="en-IE"/>
              </w:rPr>
              <w:t>registrations;</w:t>
            </w:r>
            <w:r w:rsidRPr="00AB6337">
              <w:rPr>
                <w:rFonts w:eastAsiaTheme="minorEastAsia"/>
                <w:color w:val="000000" w:themeColor="text1"/>
                <w:lang w:val="en-IE"/>
              </w:rPr>
              <w:t xml:space="preserve"> this was </w:t>
            </w:r>
            <w:r w:rsidRPr="00AB6337" w:rsidR="002B18B4">
              <w:rPr>
                <w:rFonts w:eastAsiaTheme="minorEastAsia"/>
                <w:color w:val="000000" w:themeColor="text1"/>
                <w:lang w:val="en-IE"/>
              </w:rPr>
              <w:t>a very</w:t>
            </w:r>
            <w:r w:rsidRPr="00AB6337">
              <w:rPr>
                <w:rFonts w:eastAsiaTheme="minorEastAsia"/>
                <w:color w:val="000000" w:themeColor="text1"/>
                <w:lang w:val="en-IE"/>
              </w:rPr>
              <w:t xml:space="preserve"> positive result for the 1st launch of the campaign. </w:t>
            </w:r>
            <w:r w:rsidRPr="00AB6337" w:rsidR="0065460C">
              <w:rPr>
                <w:rFonts w:eastAsiaTheme="minorEastAsia"/>
                <w:color w:val="000000" w:themeColor="text1"/>
                <w:lang w:val="en-IE"/>
              </w:rPr>
              <w:t xml:space="preserve">This campaign was extremely inclusive, promoting connections with all departments, academic staff, </w:t>
            </w:r>
            <w:r w:rsidRPr="00AB6337" w:rsidR="009172A4">
              <w:rPr>
                <w:rFonts w:eastAsiaTheme="minorEastAsia"/>
                <w:color w:val="000000" w:themeColor="text1"/>
                <w:lang w:val="en-IE"/>
              </w:rPr>
              <w:t>non-academic</w:t>
            </w:r>
            <w:r w:rsidRPr="00AB6337" w:rsidR="0065460C">
              <w:rPr>
                <w:rFonts w:eastAsiaTheme="minorEastAsia"/>
                <w:color w:val="000000" w:themeColor="text1"/>
                <w:lang w:val="en-IE"/>
              </w:rPr>
              <w:t xml:space="preserve"> staff, students, porters, </w:t>
            </w:r>
            <w:r w:rsidRPr="00AB6337" w:rsidR="009172A4">
              <w:rPr>
                <w:rFonts w:eastAsiaTheme="minorEastAsia"/>
                <w:color w:val="000000" w:themeColor="text1"/>
                <w:lang w:val="en-IE"/>
              </w:rPr>
              <w:t>security,</w:t>
            </w:r>
            <w:r w:rsidRPr="00AB6337" w:rsidR="0065460C">
              <w:rPr>
                <w:rFonts w:eastAsiaTheme="minorEastAsia"/>
                <w:color w:val="000000" w:themeColor="text1"/>
                <w:lang w:val="en-IE"/>
              </w:rPr>
              <w:t xml:space="preserve"> and cleaning staff – some of which are contractors. This is valued in the Healthy Campus Initiative. Some of those who registered shared stories around the value of connection and embraced the ethos of the campaign. </w:t>
            </w:r>
            <w:r w:rsidRPr="00AB6337">
              <w:rPr>
                <w:rFonts w:eastAsiaTheme="minorEastAsia"/>
                <w:color w:val="000000" w:themeColor="text1"/>
                <w:lang w:val="en-IE"/>
              </w:rPr>
              <w:t>We have yet to evaluate t</w:t>
            </w:r>
            <w:r w:rsidRPr="00AB6337" w:rsidR="00DF4632">
              <w:rPr>
                <w:rFonts w:eastAsiaTheme="minorEastAsia"/>
                <w:color w:val="000000" w:themeColor="text1"/>
                <w:lang w:val="en-IE"/>
              </w:rPr>
              <w:t>he</w:t>
            </w:r>
            <w:r w:rsidRPr="00AB6337">
              <w:rPr>
                <w:rFonts w:eastAsiaTheme="minorEastAsia"/>
                <w:color w:val="000000" w:themeColor="text1"/>
                <w:lang w:val="en-IE"/>
              </w:rPr>
              <w:t xml:space="preserve"> </w:t>
            </w:r>
            <w:r w:rsidRPr="00AB6337" w:rsidR="0065460C">
              <w:rPr>
                <w:rFonts w:eastAsiaTheme="minorEastAsia"/>
                <w:color w:val="000000" w:themeColor="text1"/>
                <w:lang w:val="en-IE"/>
              </w:rPr>
              <w:t xml:space="preserve">overall </w:t>
            </w:r>
            <w:r w:rsidRPr="00AB6337">
              <w:rPr>
                <w:rFonts w:eastAsiaTheme="minorEastAsia"/>
                <w:color w:val="000000" w:themeColor="text1"/>
                <w:lang w:val="en-IE"/>
              </w:rPr>
              <w:t xml:space="preserve">success of this campaign, general feedback has been positive and further staff have requested the badges. </w:t>
            </w:r>
            <w:r w:rsidRPr="00AB6337">
              <w:rPr>
                <w:rFonts w:eastAsiaTheme="minorEastAsia"/>
                <w:color w:val="000000" w:themeColor="text1"/>
                <w:lang w:val="en-IE"/>
              </w:rPr>
              <w:lastRenderedPageBreak/>
              <w:t>One learning point is to have pin badges rather than magnetic, as these are more inclusive</w:t>
            </w:r>
            <w:r w:rsidRPr="00AB6337" w:rsidR="00DF4632">
              <w:rPr>
                <w:rFonts w:eastAsiaTheme="minorEastAsia"/>
                <w:color w:val="000000" w:themeColor="text1"/>
                <w:lang w:val="en-IE"/>
              </w:rPr>
              <w:t xml:space="preserve"> and stay on lanyards – some issues with the magnetic badges.</w:t>
            </w:r>
          </w:p>
          <w:p w:rsidRPr="00AB6337" w:rsidR="006A77B1" w:rsidP="00AB6337" w:rsidRDefault="006A77B1" w14:paraId="10C29246" w14:textId="242FA0D1">
            <w:pPr>
              <w:spacing w:before="80" w:after="80" w:line="259" w:lineRule="auto"/>
              <w:rPr>
                <w:rFonts w:eastAsiaTheme="minorEastAsia"/>
                <w:color w:val="000000" w:themeColor="text1"/>
                <w:lang w:val="en-IE"/>
              </w:rPr>
            </w:pPr>
          </w:p>
        </w:tc>
      </w:tr>
      <w:tr w:rsidRPr="00155E9A" w:rsidR="4D76C2C4" w:rsidTr="008D7D1D" w14:paraId="028628C8" w14:textId="77777777">
        <w:trPr>
          <w:trHeight w:val="300"/>
        </w:trPr>
        <w:tc>
          <w:tcPr>
            <w:tcW w:w="2689" w:type="dxa"/>
            <w:tcMar>
              <w:left w:w="105" w:type="dxa"/>
              <w:right w:w="105" w:type="dxa"/>
            </w:tcMar>
          </w:tcPr>
          <w:p w:rsidRPr="00155E9A" w:rsidR="006A77B1" w:rsidP="4D76C2C4" w:rsidRDefault="006A77B1" w14:paraId="135E24E7" w14:textId="7A28E079">
            <w:pPr>
              <w:rPr>
                <w:rFonts w:eastAsiaTheme="minorEastAsia"/>
                <w:b/>
                <w:bCs/>
              </w:rPr>
            </w:pPr>
            <w:r w:rsidRPr="00155E9A">
              <w:rPr>
                <w:rFonts w:eastAsiaTheme="minorEastAsia"/>
                <w:b/>
                <w:bCs/>
              </w:rPr>
              <w:lastRenderedPageBreak/>
              <w:t>Any future plans</w:t>
            </w:r>
            <w:r w:rsidRPr="00155E9A" w:rsidR="00DC7317">
              <w:rPr>
                <w:rFonts w:eastAsiaTheme="minorEastAsia"/>
                <w:b/>
                <w:bCs/>
              </w:rPr>
              <w:t>,</w:t>
            </w:r>
            <w:r w:rsidRPr="00155E9A">
              <w:rPr>
                <w:rFonts w:eastAsiaTheme="minorEastAsia"/>
                <w:b/>
                <w:bCs/>
              </w:rPr>
              <w:t xml:space="preserve"> including </w:t>
            </w:r>
            <w:r w:rsidRPr="00155E9A" w:rsidR="008D7D1D">
              <w:rPr>
                <w:rFonts w:eastAsiaTheme="minorEastAsia"/>
                <w:b/>
                <w:bCs/>
              </w:rPr>
              <w:t xml:space="preserve">the </w:t>
            </w:r>
            <w:r w:rsidRPr="00155E9A">
              <w:rPr>
                <w:rFonts w:eastAsiaTheme="minorEastAsia"/>
                <w:b/>
                <w:bCs/>
              </w:rPr>
              <w:t xml:space="preserve">sustainability of the initiative? </w:t>
            </w:r>
          </w:p>
          <w:p w:rsidRPr="00155E9A" w:rsidR="4D76C2C4" w:rsidP="4D76C2C4" w:rsidRDefault="4D76C2C4" w14:paraId="49CC987B" w14:textId="01A12A94">
            <w:pPr>
              <w:rPr>
                <w:rFonts w:eastAsiaTheme="minorEastAsia"/>
                <w:b/>
                <w:bCs/>
              </w:rPr>
            </w:pPr>
          </w:p>
        </w:tc>
        <w:tc>
          <w:tcPr>
            <w:tcW w:w="7087" w:type="dxa"/>
            <w:tcMar>
              <w:left w:w="105" w:type="dxa"/>
              <w:right w:w="105" w:type="dxa"/>
            </w:tcMar>
          </w:tcPr>
          <w:p w:rsidRPr="00AB6337" w:rsidR="4D76C2C4" w:rsidP="00AB6337" w:rsidRDefault="004738CC" w14:paraId="61B8B64A" w14:textId="0B8D96D6">
            <w:pPr>
              <w:spacing w:before="80" w:after="80" w:line="259" w:lineRule="auto"/>
              <w:rPr>
                <w:rFonts w:eastAsiaTheme="minorEastAsia"/>
                <w:color w:val="000000" w:themeColor="text1"/>
                <w:lang w:val="en-IE"/>
              </w:rPr>
            </w:pPr>
            <w:r w:rsidRPr="00AB6337">
              <w:rPr>
                <w:rFonts w:eastAsiaTheme="minorEastAsia"/>
                <w:color w:val="000000" w:themeColor="text1"/>
                <w:lang w:val="en-IE"/>
              </w:rPr>
              <w:t>It is hoped that these badges will be included in induction packs for new starters. We are considering student name badges also but need to evaluate our initial campaign prior to doing this.</w:t>
            </w:r>
          </w:p>
        </w:tc>
      </w:tr>
      <w:tr w:rsidRPr="00155E9A" w:rsidR="4D76C2C4" w:rsidTr="008D7D1D" w14:paraId="3D1D165A" w14:textId="77777777">
        <w:trPr>
          <w:trHeight w:val="300"/>
        </w:trPr>
        <w:tc>
          <w:tcPr>
            <w:tcW w:w="2689" w:type="dxa"/>
            <w:tcMar>
              <w:left w:w="105" w:type="dxa"/>
              <w:right w:w="105" w:type="dxa"/>
            </w:tcMar>
          </w:tcPr>
          <w:p w:rsidRPr="00155E9A" w:rsidR="0F40D9B9" w:rsidP="4D76C2C4" w:rsidRDefault="0F40D9B9" w14:paraId="14999AA8" w14:textId="58EAF9A0">
            <w:pPr>
              <w:rPr>
                <w:rFonts w:eastAsiaTheme="minorEastAsia"/>
                <w:b/>
                <w:bCs/>
              </w:rPr>
            </w:pPr>
            <w:r w:rsidRPr="00155E9A">
              <w:rPr>
                <w:rFonts w:eastAsiaTheme="minorEastAsia"/>
                <w:b/>
                <w:bCs/>
              </w:rPr>
              <w:t>Key Learning Points</w:t>
            </w:r>
          </w:p>
          <w:p w:rsidRPr="00155E9A" w:rsidR="4D76C2C4" w:rsidP="4D76C2C4" w:rsidRDefault="4D76C2C4" w14:paraId="750C960A" w14:textId="7A9D40E2">
            <w:pPr>
              <w:rPr>
                <w:rFonts w:eastAsiaTheme="minorEastAsia"/>
                <w:b/>
                <w:bCs/>
              </w:rPr>
            </w:pPr>
          </w:p>
        </w:tc>
        <w:tc>
          <w:tcPr>
            <w:tcW w:w="7087" w:type="dxa"/>
            <w:tcMar>
              <w:left w:w="105" w:type="dxa"/>
              <w:right w:w="105" w:type="dxa"/>
            </w:tcMar>
          </w:tcPr>
          <w:p w:rsidRPr="00AB6337" w:rsidR="00801E77" w:rsidP="00AB6337" w:rsidRDefault="0065460C" w14:paraId="49CE53A9" w14:textId="7E61A40C">
            <w:pPr>
              <w:spacing w:before="80" w:after="80" w:line="259" w:lineRule="auto"/>
              <w:rPr>
                <w:rFonts w:eastAsiaTheme="minorEastAsia"/>
                <w:color w:val="000000" w:themeColor="text1"/>
                <w:lang w:val="en-IE"/>
              </w:rPr>
            </w:pPr>
            <w:r w:rsidRPr="00AB6337">
              <w:rPr>
                <w:rFonts w:eastAsiaTheme="minorEastAsia"/>
                <w:color w:val="000000" w:themeColor="text1"/>
                <w:lang w:val="en-IE"/>
              </w:rPr>
              <w:t xml:space="preserve">The simplicity of the campaign and the story behind this appealed to many staff and students. An onsite launch increased the interest and registrations as well as promoting connections on the </w:t>
            </w:r>
            <w:r w:rsidRPr="00AB6337" w:rsidR="009172A4">
              <w:rPr>
                <w:rFonts w:eastAsiaTheme="minorEastAsia"/>
                <w:color w:val="000000" w:themeColor="text1"/>
                <w:lang w:val="en-IE"/>
              </w:rPr>
              <w:t>day and</w:t>
            </w:r>
            <w:r w:rsidRPr="00AB6337">
              <w:rPr>
                <w:rFonts w:eastAsiaTheme="minorEastAsia"/>
                <w:color w:val="000000" w:themeColor="text1"/>
                <w:lang w:val="en-IE"/>
              </w:rPr>
              <w:t xml:space="preserve"> sharing of stories. </w:t>
            </w:r>
            <w:r w:rsidRPr="00AB6337" w:rsidR="009172A4">
              <w:rPr>
                <w:rFonts w:eastAsiaTheme="minorEastAsia"/>
                <w:color w:val="000000" w:themeColor="text1"/>
                <w:lang w:val="en-IE"/>
              </w:rPr>
              <w:t>Name badges</w:t>
            </w:r>
            <w:r w:rsidRPr="00AB6337">
              <w:rPr>
                <w:rFonts w:eastAsiaTheme="minorEastAsia"/>
                <w:color w:val="000000" w:themeColor="text1"/>
                <w:lang w:val="en-IE"/>
              </w:rPr>
              <w:t xml:space="preserve"> need to be given with the information and background story of the campaign, to ensure the ethos is brought with it. Going forward we may need to consider blank, pin </w:t>
            </w:r>
            <w:r w:rsidRPr="00AB6337" w:rsidR="009172A4">
              <w:rPr>
                <w:rFonts w:eastAsiaTheme="minorEastAsia"/>
                <w:color w:val="000000" w:themeColor="text1"/>
                <w:lang w:val="en-IE"/>
              </w:rPr>
              <w:t>name badges</w:t>
            </w:r>
            <w:r w:rsidRPr="00AB6337">
              <w:rPr>
                <w:rFonts w:eastAsiaTheme="minorEastAsia"/>
                <w:color w:val="000000" w:themeColor="text1"/>
                <w:lang w:val="en-IE"/>
              </w:rPr>
              <w:t xml:space="preserve">, with labelling machines to ensure sustainability and </w:t>
            </w:r>
            <w:r w:rsidRPr="00AB6337" w:rsidR="002B18B4">
              <w:rPr>
                <w:rFonts w:eastAsiaTheme="minorEastAsia"/>
                <w:color w:val="000000" w:themeColor="text1"/>
                <w:lang w:val="en-IE"/>
              </w:rPr>
              <w:t>long-life</w:t>
            </w:r>
            <w:r w:rsidRPr="00AB6337">
              <w:rPr>
                <w:rFonts w:eastAsiaTheme="minorEastAsia"/>
                <w:color w:val="000000" w:themeColor="text1"/>
                <w:lang w:val="en-IE"/>
              </w:rPr>
              <w:t xml:space="preserve"> use and reuse, in line with Health Campus.</w:t>
            </w:r>
          </w:p>
          <w:p w:rsidRPr="00AB6337" w:rsidR="00801E77" w:rsidP="00AB6337" w:rsidRDefault="00801E77" w14:paraId="56610E09" w14:textId="77777777">
            <w:pPr>
              <w:spacing w:before="80" w:after="80" w:line="259" w:lineRule="auto"/>
              <w:rPr>
                <w:rFonts w:eastAsiaTheme="minorEastAsia"/>
                <w:color w:val="000000" w:themeColor="text1"/>
                <w:lang w:val="en-IE"/>
              </w:rPr>
            </w:pPr>
          </w:p>
          <w:p w:rsidRPr="00AB6337" w:rsidR="00801E77" w:rsidP="00AB6337" w:rsidRDefault="00801E77" w14:paraId="07146E21" w14:textId="122C4B6C">
            <w:pPr>
              <w:spacing w:before="80" w:after="80" w:line="259" w:lineRule="auto"/>
              <w:rPr>
                <w:rFonts w:eastAsiaTheme="minorEastAsia"/>
                <w:color w:val="000000" w:themeColor="text1"/>
                <w:lang w:val="en-IE"/>
              </w:rPr>
            </w:pPr>
          </w:p>
        </w:tc>
      </w:tr>
    </w:tbl>
    <w:p w:rsidRPr="00155E9A" w:rsidR="006A77B1" w:rsidP="4D76C2C4" w:rsidRDefault="006A77B1" w14:paraId="551CC817" w14:textId="77777777">
      <w:pPr>
        <w:rPr>
          <w:b/>
          <w:bCs/>
        </w:rPr>
      </w:pPr>
    </w:p>
    <w:p w:rsidRPr="00155E9A" w:rsidR="59DEA8C5" w:rsidP="4D76C2C4" w:rsidRDefault="7F85B25E" w14:paraId="64F5A84B" w14:textId="2D6B2C80">
      <w:pPr>
        <w:rPr>
          <w:b/>
          <w:bCs/>
        </w:rPr>
      </w:pPr>
      <w:r w:rsidRPr="00155E9A">
        <w:rPr>
          <w:b/>
          <w:bCs/>
        </w:rPr>
        <w:t>Healthy Campus Framework</w:t>
      </w:r>
      <w:r w:rsidRPr="00155E9A" w:rsidR="59DEA8C5">
        <w:rPr>
          <w:b/>
          <w:bCs/>
        </w:rPr>
        <w:t xml:space="preserve"> Categories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Pr="00155E9A" w:rsidR="4D76C2C4" w:rsidTr="0785E67E" w14:paraId="319B47B2" w14:textId="77777777">
        <w:trPr>
          <w:trHeight w:val="300"/>
        </w:trPr>
        <w:tc>
          <w:tcPr>
            <w:tcW w:w="2263" w:type="dxa"/>
            <w:shd w:val="clear" w:color="auto" w:fill="0070C0"/>
            <w:tcMar/>
          </w:tcPr>
          <w:p w:rsidRPr="00155E9A" w:rsidR="64C96453" w:rsidP="4D76C2C4" w:rsidRDefault="64C96453" w14:paraId="46ED7264" w14:textId="3869C337">
            <w:pPr>
              <w:rPr>
                <w:rFonts w:eastAsiaTheme="minorEastAsia"/>
                <w:b/>
                <w:bCs/>
                <w:color w:val="FFFFFF" w:themeColor="background1"/>
                <w:sz w:val="24"/>
                <w:szCs w:val="24"/>
              </w:rPr>
            </w:pPr>
            <w:r w:rsidRPr="00155E9A">
              <w:rPr>
                <w:rFonts w:eastAsiaTheme="minorEastAsia"/>
                <w:b/>
                <w:bCs/>
                <w:color w:val="FFFFFF" w:themeColor="background1"/>
                <w:sz w:val="24"/>
                <w:szCs w:val="24"/>
              </w:rPr>
              <w:t>Healthy Campus Process</w:t>
            </w:r>
          </w:p>
        </w:tc>
        <w:tc>
          <w:tcPr>
            <w:tcW w:w="2268" w:type="dxa"/>
            <w:shd w:val="clear" w:color="auto" w:fill="0070C0"/>
            <w:tcMar/>
          </w:tcPr>
          <w:p w:rsidRPr="00155E9A" w:rsidR="56B27A20" w:rsidP="4D76C2C4" w:rsidRDefault="56B27A20" w14:paraId="3DBB4ACC" w14:textId="5E52A62F">
            <w:pPr>
              <w:spacing w:line="259" w:lineRule="auto"/>
              <w:rPr>
                <w:rFonts w:eastAsiaTheme="minorEastAsia"/>
                <w:b/>
                <w:bCs/>
                <w:color w:val="FFFFFF" w:themeColor="background1"/>
                <w:sz w:val="24"/>
                <w:szCs w:val="24"/>
              </w:rPr>
            </w:pPr>
            <w:r w:rsidRPr="00155E9A">
              <w:rPr>
                <w:rFonts w:eastAsiaTheme="minorEastAsia"/>
                <w:b/>
                <w:bCs/>
                <w:color w:val="FFFFFF" w:themeColor="background1"/>
                <w:sz w:val="24"/>
                <w:szCs w:val="24"/>
              </w:rPr>
              <w:t>Whole Campus Approach</w:t>
            </w:r>
          </w:p>
        </w:tc>
        <w:tc>
          <w:tcPr>
            <w:tcW w:w="2835" w:type="dxa"/>
            <w:shd w:val="clear" w:color="auto" w:fill="0070C0"/>
            <w:tcMar/>
          </w:tcPr>
          <w:p w:rsidRPr="00155E9A" w:rsidR="424DE75F" w:rsidP="4D76C2C4" w:rsidRDefault="424DE75F" w14:paraId="687A0CC2" w14:textId="0ACBD1B7">
            <w:pPr>
              <w:rPr>
                <w:rFonts w:eastAsiaTheme="minorEastAsia"/>
                <w:b/>
                <w:bCs/>
                <w:color w:val="FFFFFF" w:themeColor="background1"/>
                <w:sz w:val="24"/>
                <w:szCs w:val="24"/>
              </w:rPr>
            </w:pPr>
            <w:r w:rsidRPr="00155E9A">
              <w:rPr>
                <w:rFonts w:eastAsiaTheme="minorEastAsia"/>
                <w:b/>
                <w:bCs/>
                <w:color w:val="FFFFFF" w:themeColor="background1"/>
                <w:sz w:val="24"/>
                <w:szCs w:val="24"/>
              </w:rPr>
              <w:t>Topic</w:t>
            </w:r>
          </w:p>
        </w:tc>
        <w:tc>
          <w:tcPr>
            <w:tcW w:w="1994" w:type="dxa"/>
            <w:shd w:val="clear" w:color="auto" w:fill="0070C0"/>
            <w:tcMar/>
          </w:tcPr>
          <w:p w:rsidRPr="00155E9A" w:rsidR="53FC4483" w:rsidP="4D76C2C4" w:rsidRDefault="53FC4483" w14:paraId="5A1947A2" w14:textId="476F5D3D">
            <w:pPr>
              <w:spacing w:line="259" w:lineRule="auto"/>
              <w:rPr>
                <w:rFonts w:eastAsiaTheme="minorEastAsia"/>
                <w:b/>
                <w:bCs/>
                <w:color w:val="FFFFFF" w:themeColor="background1"/>
                <w:sz w:val="24"/>
                <w:szCs w:val="24"/>
              </w:rPr>
            </w:pPr>
            <w:r w:rsidRPr="00155E9A">
              <w:rPr>
                <w:rFonts w:eastAsiaTheme="minorEastAsia"/>
                <w:b/>
                <w:bCs/>
                <w:color w:val="FFFFFF" w:themeColor="background1"/>
                <w:sz w:val="24"/>
                <w:szCs w:val="24"/>
              </w:rPr>
              <w:t>Population Group</w:t>
            </w:r>
          </w:p>
        </w:tc>
      </w:tr>
      <w:tr w:rsidRPr="00155E9A" w:rsidR="4D76C2C4" w:rsidTr="0785E67E" w14:paraId="6C0480C4" w14:textId="77777777">
        <w:trPr>
          <w:trHeight w:val="300"/>
        </w:trPr>
        <w:tc>
          <w:tcPr>
            <w:tcW w:w="2263" w:type="dxa"/>
            <w:tcMar/>
          </w:tcPr>
          <w:p w:rsidRPr="00155E9A" w:rsidR="004B67D1" w:rsidP="004B67D1" w:rsidRDefault="64C96453" w14:paraId="3A82DAC8" w14:textId="42E8389D">
            <w:r w:rsidRPr="00155E9A">
              <w:rPr>
                <w:rFonts w:eastAsiaTheme="minorEastAsia"/>
              </w:rPr>
              <w:t>Commit</w:t>
            </w:r>
            <w:r w:rsidRPr="00155E9A" w:rsidR="004B67D1">
              <w:t xml:space="preserve"> </w:t>
            </w:r>
            <w:sdt>
              <w:sdtPr>
                <w:id w:val="266208592"/>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64C96453" w:rsidP="4D76C2C4" w:rsidRDefault="64C96453" w14:paraId="52BC13C2" w14:textId="490FF117">
            <w:pPr>
              <w:rPr>
                <w:rFonts w:eastAsiaTheme="minorEastAsia"/>
              </w:rPr>
            </w:pPr>
          </w:p>
        </w:tc>
        <w:tc>
          <w:tcPr>
            <w:tcW w:w="2268" w:type="dxa"/>
            <w:tcMar/>
          </w:tcPr>
          <w:p w:rsidRPr="00155E9A" w:rsidR="004B67D1" w:rsidP="004B67D1" w:rsidRDefault="0BFDBB8F" w14:paraId="194897CA" w14:textId="77777777">
            <w:r w:rsidRPr="00155E9A">
              <w:rPr>
                <w:rFonts w:eastAsiaTheme="minorEastAsia"/>
              </w:rPr>
              <w:t xml:space="preserve">Leadership, Strategy </w:t>
            </w:r>
            <w:r w:rsidRPr="00155E9A" w:rsidR="3A69ACFB">
              <w:rPr>
                <w:rFonts w:eastAsiaTheme="minorEastAsia"/>
              </w:rPr>
              <w:t xml:space="preserve">&amp; </w:t>
            </w:r>
            <w:r w:rsidRPr="00155E9A">
              <w:rPr>
                <w:rFonts w:eastAsiaTheme="minorEastAsia"/>
              </w:rPr>
              <w:t>Governance</w:t>
            </w:r>
            <w:r w:rsidRPr="00155E9A" w:rsidR="004B67D1">
              <w:rPr>
                <w:rFonts w:eastAsiaTheme="minorEastAsia"/>
              </w:rPr>
              <w:t xml:space="preserve"> </w:t>
            </w:r>
            <w:sdt>
              <w:sdtPr>
                <w:id w:val="237067681"/>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0BFDBB8F" w:rsidP="4D76C2C4" w:rsidRDefault="0BFDBB8F" w14:paraId="0EEA0728" w14:textId="10F3E28C">
            <w:pPr>
              <w:rPr>
                <w:rFonts w:eastAsiaTheme="minorEastAsia"/>
              </w:rPr>
            </w:pPr>
          </w:p>
          <w:p w:rsidRPr="00155E9A" w:rsidR="4D76C2C4" w:rsidP="4D76C2C4" w:rsidRDefault="4D76C2C4" w14:paraId="1C54432A" w14:textId="33AF443A">
            <w:pPr>
              <w:rPr>
                <w:rFonts w:eastAsiaTheme="minorEastAsia"/>
              </w:rPr>
            </w:pPr>
          </w:p>
        </w:tc>
        <w:tc>
          <w:tcPr>
            <w:tcW w:w="2835" w:type="dxa"/>
            <w:tcMar/>
          </w:tcPr>
          <w:p w:rsidRPr="00155E9A" w:rsidR="004B67D1" w:rsidP="004B67D1" w:rsidRDefault="7A8C362C" w14:paraId="377E0C3B" w14:textId="77777777">
            <w:r w:rsidRPr="00155E9A">
              <w:rPr>
                <w:rFonts w:eastAsiaTheme="minorEastAsia"/>
              </w:rPr>
              <w:t xml:space="preserve">Alcohol </w:t>
            </w:r>
            <w:sdt>
              <w:sdtPr>
                <w:id w:val="-1025939127"/>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7A8C362C" w:rsidP="4D76C2C4" w:rsidRDefault="7A8C362C" w14:paraId="1AC78BA9" w14:textId="79A8100B">
            <w:pPr>
              <w:rPr>
                <w:rFonts w:eastAsiaTheme="minorEastAsia"/>
              </w:rPr>
            </w:pPr>
          </w:p>
        </w:tc>
        <w:tc>
          <w:tcPr>
            <w:tcW w:w="1994" w:type="dxa"/>
            <w:tcMar/>
          </w:tcPr>
          <w:p w:rsidRPr="00155E9A" w:rsidR="004B67D1" w:rsidP="004B67D1" w:rsidRDefault="7DF0C6BE" w14:paraId="78292EFA" w14:textId="604F317D">
            <w:r w:rsidRPr="00155E9A">
              <w:rPr>
                <w:rFonts w:eastAsiaTheme="minorEastAsia"/>
              </w:rPr>
              <w:t>Students</w:t>
            </w:r>
            <w:r w:rsidRPr="00155E9A" w:rsidR="004B67D1">
              <w:rPr>
                <w:rFonts w:eastAsiaTheme="minorEastAsia"/>
              </w:rPr>
              <w:t xml:space="preserve"> </w:t>
            </w:r>
            <w:r w:rsidRPr="00155E9A">
              <w:rPr>
                <w:rFonts w:eastAsiaTheme="minorEastAsia"/>
              </w:rPr>
              <w:t xml:space="preserve"> </w:t>
            </w:r>
            <w:sdt>
              <w:sdtPr>
                <w:id w:val="1299953395"/>
                <w14:checkbox>
                  <w14:checked w14:val="1"/>
                  <w14:checkedState w14:val="2612" w14:font="MS Gothic"/>
                  <w14:uncheckedState w14:val="2610" w14:font="MS Gothic"/>
                </w14:checkbox>
              </w:sdtPr>
              <w:sdtEndPr/>
              <w:sdtContent>
                <w:r w:rsidRPr="00155E9A" w:rsidR="0065460C">
                  <w:rPr>
                    <w:rFonts w:hint="eastAsia" w:ascii="MS Gothic" w:hAnsi="MS Gothic" w:eastAsia="MS Gothic"/>
                  </w:rPr>
                  <w:t>☒</w:t>
                </w:r>
              </w:sdtContent>
            </w:sdt>
          </w:p>
          <w:p w:rsidRPr="00155E9A" w:rsidR="7DF0C6BE" w:rsidP="4D76C2C4" w:rsidRDefault="7DF0C6BE" w14:paraId="1813E63D" w14:textId="5EFC1F02">
            <w:pPr>
              <w:rPr>
                <w:rFonts w:eastAsiaTheme="minorEastAsia"/>
              </w:rPr>
            </w:pPr>
          </w:p>
        </w:tc>
      </w:tr>
      <w:tr w:rsidRPr="00155E9A" w:rsidR="4D76C2C4" w:rsidTr="0785E67E" w14:paraId="6B5D066D" w14:textId="77777777">
        <w:trPr>
          <w:trHeight w:val="300"/>
        </w:trPr>
        <w:tc>
          <w:tcPr>
            <w:tcW w:w="2263" w:type="dxa"/>
            <w:tcMar/>
          </w:tcPr>
          <w:p w:rsidRPr="00155E9A" w:rsidR="004B67D1" w:rsidP="004B67D1" w:rsidRDefault="64C96453" w14:paraId="582FE32D" w14:textId="4FD2AC05">
            <w:r w:rsidRPr="00155E9A">
              <w:rPr>
                <w:rFonts w:eastAsiaTheme="minorEastAsia"/>
              </w:rPr>
              <w:t>Coordinate</w:t>
            </w:r>
            <w:r w:rsidRPr="00155E9A" w:rsidR="004B67D1">
              <w:t xml:space="preserve"> </w:t>
            </w:r>
            <w:sdt>
              <w:sdtPr>
                <w:id w:val="1146097568"/>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64C96453" w:rsidP="4D76C2C4" w:rsidRDefault="64C96453" w14:paraId="50743FA5" w14:textId="402B1508">
            <w:pPr>
              <w:rPr>
                <w:rFonts w:eastAsiaTheme="minorEastAsia"/>
              </w:rPr>
            </w:pPr>
          </w:p>
        </w:tc>
        <w:tc>
          <w:tcPr>
            <w:tcW w:w="2268" w:type="dxa"/>
            <w:tcMar/>
          </w:tcPr>
          <w:p w:rsidRPr="00155E9A" w:rsidR="004B67D1" w:rsidP="004B67D1" w:rsidRDefault="1705E9F7" w14:paraId="0F3181C7" w14:textId="77777777">
            <w:r w:rsidRPr="00155E9A">
              <w:rPr>
                <w:rFonts w:eastAsiaTheme="minorEastAsia"/>
              </w:rPr>
              <w:t xml:space="preserve">Campus Environment (Facilities </w:t>
            </w:r>
            <w:r w:rsidRPr="00155E9A" w:rsidR="03258958">
              <w:rPr>
                <w:rFonts w:eastAsiaTheme="minorEastAsia"/>
              </w:rPr>
              <w:t xml:space="preserve">&amp; </w:t>
            </w:r>
            <w:r w:rsidRPr="00155E9A">
              <w:rPr>
                <w:rFonts w:eastAsiaTheme="minorEastAsia"/>
              </w:rPr>
              <w:t>Services)</w:t>
            </w:r>
            <w:r w:rsidRPr="00155E9A" w:rsidR="004B67D1">
              <w:rPr>
                <w:rFonts w:eastAsiaTheme="minorEastAsia"/>
              </w:rPr>
              <w:t xml:space="preserve"> </w:t>
            </w:r>
            <w:sdt>
              <w:sdtPr>
                <w:id w:val="-1232082107"/>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004B67D1" w:rsidP="004B67D1" w:rsidRDefault="004B67D1" w14:paraId="3AF25D81" w14:textId="2D6D0152"/>
          <w:p w:rsidRPr="00155E9A" w:rsidR="1705E9F7" w:rsidP="4D76C2C4" w:rsidRDefault="1705E9F7" w14:paraId="2AF667D4" w14:textId="7EF9E651">
            <w:pPr>
              <w:rPr>
                <w:rFonts w:eastAsiaTheme="minorEastAsia"/>
              </w:rPr>
            </w:pPr>
          </w:p>
          <w:p w:rsidRPr="00155E9A" w:rsidR="4D76C2C4" w:rsidP="4D76C2C4" w:rsidRDefault="4D76C2C4" w14:paraId="4E65CB0C" w14:textId="25776B94">
            <w:pPr>
              <w:rPr>
                <w:rFonts w:eastAsiaTheme="minorEastAsia"/>
              </w:rPr>
            </w:pPr>
          </w:p>
        </w:tc>
        <w:tc>
          <w:tcPr>
            <w:tcW w:w="2835" w:type="dxa"/>
            <w:tcMar/>
          </w:tcPr>
          <w:p w:rsidRPr="00155E9A" w:rsidR="004B67D1" w:rsidP="004B67D1" w:rsidRDefault="6607A081" w14:paraId="1E1AC17B" w14:textId="77777777">
            <w:r w:rsidRPr="00155E9A">
              <w:rPr>
                <w:rFonts w:eastAsiaTheme="minorEastAsia"/>
              </w:rPr>
              <w:t>Substance Misuse</w:t>
            </w:r>
            <w:r w:rsidRPr="00155E9A" w:rsidR="004B67D1">
              <w:rPr>
                <w:rFonts w:eastAsiaTheme="minorEastAsia"/>
              </w:rPr>
              <w:t xml:space="preserve"> </w:t>
            </w:r>
            <w:sdt>
              <w:sdtPr>
                <w:id w:val="1995751638"/>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6607A081" w:rsidP="4D76C2C4" w:rsidRDefault="6607A081" w14:paraId="4408EBB4" w14:textId="037D5019">
            <w:pPr>
              <w:rPr>
                <w:rFonts w:eastAsiaTheme="minorEastAsia"/>
              </w:rPr>
            </w:pPr>
          </w:p>
        </w:tc>
        <w:tc>
          <w:tcPr>
            <w:tcW w:w="1994" w:type="dxa"/>
            <w:tcMar/>
          </w:tcPr>
          <w:p w:rsidRPr="00155E9A" w:rsidR="004B67D1" w:rsidP="004B67D1" w:rsidRDefault="4682AFE8" w14:paraId="0EB6D3B3" w14:textId="764C997C">
            <w:r w:rsidRPr="00155E9A">
              <w:rPr>
                <w:rFonts w:eastAsiaTheme="minorEastAsia"/>
              </w:rPr>
              <w:t>Staff</w:t>
            </w:r>
            <w:r w:rsidRPr="00155E9A" w:rsidR="004B67D1">
              <w:rPr>
                <w:rFonts w:eastAsiaTheme="minorEastAsia"/>
              </w:rPr>
              <w:t xml:space="preserve"> </w:t>
            </w:r>
            <w:sdt>
              <w:sdtPr>
                <w:id w:val="-1504040885"/>
                <w14:checkbox>
                  <w14:checked w14:val="1"/>
                  <w14:checkedState w14:val="2612" w14:font="MS Gothic"/>
                  <w14:uncheckedState w14:val="2610" w14:font="MS Gothic"/>
                </w14:checkbox>
              </w:sdtPr>
              <w:sdtEndPr/>
              <w:sdtContent>
                <w:r w:rsidRPr="00155E9A" w:rsidR="0065460C">
                  <w:rPr>
                    <w:rFonts w:hint="eastAsia" w:ascii="MS Gothic" w:hAnsi="MS Gothic" w:eastAsia="MS Gothic"/>
                  </w:rPr>
                  <w:t>☒</w:t>
                </w:r>
              </w:sdtContent>
            </w:sdt>
          </w:p>
          <w:p w:rsidRPr="00155E9A" w:rsidR="4682AFE8" w:rsidP="4D76C2C4" w:rsidRDefault="4682AFE8" w14:paraId="50F0D9B5" w14:textId="16E421D1">
            <w:pPr>
              <w:rPr>
                <w:rFonts w:eastAsiaTheme="minorEastAsia"/>
              </w:rPr>
            </w:pPr>
          </w:p>
        </w:tc>
      </w:tr>
      <w:tr w:rsidRPr="00155E9A" w:rsidR="4D76C2C4" w:rsidTr="0785E67E" w14:paraId="5CA450B8" w14:textId="77777777">
        <w:trPr>
          <w:trHeight w:val="300"/>
        </w:trPr>
        <w:tc>
          <w:tcPr>
            <w:tcW w:w="2263" w:type="dxa"/>
            <w:tcMar/>
          </w:tcPr>
          <w:p w:rsidRPr="00155E9A" w:rsidR="004B67D1" w:rsidP="004B67D1" w:rsidRDefault="64C96453" w14:paraId="7130E4E0" w14:textId="77777777">
            <w:r w:rsidRPr="00155E9A">
              <w:rPr>
                <w:rFonts w:eastAsiaTheme="minorEastAsia"/>
              </w:rPr>
              <w:t>Consult</w:t>
            </w:r>
            <w:r w:rsidRPr="00155E9A" w:rsidR="004B67D1">
              <w:rPr>
                <w:rFonts w:eastAsiaTheme="minorEastAsia"/>
              </w:rPr>
              <w:t xml:space="preserve"> </w:t>
            </w:r>
            <w:sdt>
              <w:sdtPr>
                <w:id w:val="955906564"/>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64C96453" w:rsidP="4D76C2C4" w:rsidRDefault="64C96453" w14:paraId="0843B53A" w14:textId="7BC95C95">
            <w:pPr>
              <w:rPr>
                <w:rFonts w:eastAsiaTheme="minorEastAsia"/>
              </w:rPr>
            </w:pPr>
          </w:p>
        </w:tc>
        <w:tc>
          <w:tcPr>
            <w:tcW w:w="2268" w:type="dxa"/>
            <w:tcMar/>
          </w:tcPr>
          <w:p w:rsidRPr="00155E9A" w:rsidR="004B67D1" w:rsidP="004B67D1" w:rsidRDefault="4FB28722" w14:paraId="74970A2C" w14:textId="321BC742">
            <w:r w:rsidRPr="00155E9A">
              <w:rPr>
                <w:rFonts w:eastAsiaTheme="minorEastAsia"/>
              </w:rPr>
              <w:t>Campus Culture &amp; Communications</w:t>
            </w:r>
            <w:r w:rsidRPr="00155E9A" w:rsidR="004B67D1">
              <w:rPr>
                <w:rFonts w:eastAsiaTheme="minorEastAsia"/>
              </w:rPr>
              <w:t xml:space="preserve"> </w:t>
            </w:r>
            <w:sdt>
              <w:sdtPr>
                <w:id w:val="929542715"/>
                <w14:checkbox>
                  <w14:checked w14:val="1"/>
                  <w14:checkedState w14:val="2612" w14:font="MS Gothic"/>
                  <w14:uncheckedState w14:val="2610" w14:font="MS Gothic"/>
                </w14:checkbox>
              </w:sdtPr>
              <w:sdtEndPr/>
              <w:sdtContent>
                <w:r w:rsidRPr="00155E9A" w:rsidR="0065460C">
                  <w:rPr>
                    <w:rFonts w:hint="eastAsia" w:ascii="MS Gothic" w:hAnsi="MS Gothic" w:eastAsia="MS Gothic"/>
                  </w:rPr>
                  <w:t>☒</w:t>
                </w:r>
              </w:sdtContent>
            </w:sdt>
          </w:p>
          <w:p w:rsidRPr="00155E9A" w:rsidR="4FB28722" w:rsidP="4D76C2C4" w:rsidRDefault="4FB28722" w14:paraId="58000F17" w14:textId="616E3504">
            <w:pPr>
              <w:rPr>
                <w:rFonts w:eastAsiaTheme="minorEastAsia"/>
              </w:rPr>
            </w:pPr>
          </w:p>
          <w:p w:rsidRPr="00155E9A" w:rsidR="4D76C2C4" w:rsidP="4D76C2C4" w:rsidRDefault="4D76C2C4" w14:paraId="223752F5" w14:textId="6096D81D">
            <w:pPr>
              <w:rPr>
                <w:rFonts w:eastAsiaTheme="minorEastAsia"/>
              </w:rPr>
            </w:pPr>
          </w:p>
        </w:tc>
        <w:tc>
          <w:tcPr>
            <w:tcW w:w="2835" w:type="dxa"/>
            <w:tcMar/>
          </w:tcPr>
          <w:p w:rsidRPr="00155E9A" w:rsidR="221D37BE" w:rsidP="4D76C2C4" w:rsidRDefault="221D37BE" w14:paraId="6B83053F" w14:textId="6E5BD3E8">
            <w:pPr>
              <w:rPr>
                <w:rFonts w:eastAsiaTheme="minorEastAsia"/>
              </w:rPr>
            </w:pPr>
            <w:r w:rsidRPr="00155E9A">
              <w:rPr>
                <w:rFonts w:eastAsiaTheme="minorEastAsia"/>
              </w:rPr>
              <w:t>Healthy Eating / Food</w:t>
            </w:r>
          </w:p>
          <w:p w:rsidRPr="00155E9A" w:rsidR="004B67D1" w:rsidP="004B67D1" w:rsidRDefault="004B67D1" w14:paraId="1B16D457" w14:textId="1B53D30D">
            <w:r w:rsidRPr="00155E9A">
              <w:rPr>
                <w:rFonts w:eastAsiaTheme="minorEastAsia"/>
              </w:rPr>
              <w:t xml:space="preserve">      </w:t>
            </w:r>
            <w:sdt>
              <w:sdtPr>
                <w:id w:val="-342395452"/>
                <w14:checkbox>
                  <w14:checked w14:val="0"/>
                  <w14:checkedState w14:val="2612" w14:font="MS Gothic"/>
                  <w14:uncheckedState w14:val="2610" w14:font="MS Gothic"/>
                </w14:checkbox>
              </w:sdtPr>
              <w:sdtEndPr/>
              <w:sdtContent>
                <w:r w:rsidRPr="00155E9A">
                  <w:rPr>
                    <w:rFonts w:hint="eastAsia" w:ascii="MS Gothic" w:hAnsi="MS Gothic" w:eastAsia="MS Gothic"/>
                  </w:rPr>
                  <w:t>☐</w:t>
                </w:r>
              </w:sdtContent>
            </w:sdt>
          </w:p>
          <w:p w:rsidRPr="00155E9A" w:rsidR="4D76C2C4" w:rsidP="4D76C2C4" w:rsidRDefault="4D76C2C4" w14:paraId="12465871" w14:textId="55DCD8AF">
            <w:pPr>
              <w:rPr>
                <w:rFonts w:eastAsiaTheme="minorEastAsia"/>
              </w:rPr>
            </w:pPr>
          </w:p>
        </w:tc>
        <w:tc>
          <w:tcPr>
            <w:tcW w:w="1994" w:type="dxa"/>
            <w:tcMar/>
          </w:tcPr>
          <w:p w:rsidRPr="00155E9A" w:rsidR="004B67D1" w:rsidP="004B67D1" w:rsidRDefault="5D046058" w14:paraId="01F68900" w14:textId="3BB84BB8">
            <w:r w:rsidRPr="00155E9A">
              <w:rPr>
                <w:rFonts w:eastAsiaTheme="minorEastAsia"/>
              </w:rPr>
              <w:t xml:space="preserve">Wider community </w:t>
            </w:r>
            <w:r w:rsidRPr="00155E9A" w:rsidR="004B67D1">
              <w:rPr>
                <w:rFonts w:eastAsiaTheme="minorEastAsia"/>
              </w:rPr>
              <w:t xml:space="preserve"> </w:t>
            </w:r>
            <w:sdt>
              <w:sdtPr>
                <w:id w:val="-614367958"/>
                <w14:checkbox>
                  <w14:checked w14:val="1"/>
                  <w14:checkedState w14:val="2612" w14:font="MS Gothic"/>
                  <w14:uncheckedState w14:val="2610" w14:font="MS Gothic"/>
                </w14:checkbox>
              </w:sdtPr>
              <w:sdtEndPr/>
              <w:sdtContent>
                <w:r w:rsidRPr="00155E9A" w:rsidR="0065460C">
                  <w:rPr>
                    <w:rFonts w:hint="eastAsia" w:ascii="MS Gothic" w:hAnsi="MS Gothic" w:eastAsia="MS Gothic"/>
                  </w:rPr>
                  <w:t>☒</w:t>
                </w:r>
              </w:sdtContent>
            </w:sdt>
          </w:p>
          <w:p w:rsidRPr="00155E9A" w:rsidR="5D046058" w:rsidP="4D76C2C4" w:rsidRDefault="5D046058" w14:paraId="1377AF46" w14:textId="69F27B8C">
            <w:pPr>
              <w:spacing w:line="259" w:lineRule="auto"/>
              <w:rPr>
                <w:rFonts w:eastAsiaTheme="minorEastAsia"/>
              </w:rPr>
            </w:pPr>
          </w:p>
        </w:tc>
      </w:tr>
      <w:tr w:rsidRPr="00155E9A" w:rsidR="4D76C2C4" w:rsidTr="0785E67E" w14:paraId="2871D13F" w14:textId="77777777">
        <w:trPr>
          <w:trHeight w:val="300"/>
        </w:trPr>
        <w:tc>
          <w:tcPr>
            <w:tcW w:w="2263" w:type="dxa"/>
            <w:tcMar/>
          </w:tcPr>
          <w:p w:rsidRPr="00155E9A" w:rsidR="004B67D1" w:rsidP="004B67D1" w:rsidRDefault="64C96453" w14:paraId="2A8CE11C" w14:textId="7CCEAA9A">
            <w:r w:rsidRPr="0785E67E" w:rsidR="64C96453">
              <w:rPr>
                <w:rFonts w:eastAsia="" w:eastAsiaTheme="minorEastAsia"/>
              </w:rPr>
              <w:t>Create</w:t>
            </w:r>
            <w:r w:rsidRPr="0785E67E" w:rsidR="004B67D1">
              <w:rPr>
                <w:rFonts w:eastAsia="" w:eastAsiaTheme="minorEastAsia"/>
              </w:rPr>
              <w:t xml:space="preserve"> </w:t>
            </w:r>
            <w:sdt>
              <w:sdtPr>
                <w:id w:val="-323055325"/>
                <w14:checkbox>
                  <w14:checked w14:val="1"/>
                  <w14:checkedState w14:val="2612" w14:font="MS Gothic"/>
                  <w14:uncheckedState w14:val="2610" w14:font="MS Gothic"/>
                </w14:checkbox>
              </w:sdtPr>
              <w:sdtContent>
                <w:r w:rsidRPr="0785E67E" w:rsidR="084C31B7">
                  <w:rPr>
                    <w:rFonts w:ascii="MS Gothic" w:hAnsi="MS Gothic" w:eastAsia="MS Gothic" w:cs="MS Gothic"/>
                  </w:rPr>
                  <w:t>☒</w:t>
                </w:r>
              </w:sdtContent>
            </w:sdt>
          </w:p>
          <w:p w:rsidRPr="00155E9A" w:rsidR="64C96453" w:rsidP="4D76C2C4" w:rsidRDefault="64C96453" w14:paraId="517F3FA0" w14:textId="79A4C663">
            <w:pPr>
              <w:rPr>
                <w:rFonts w:eastAsiaTheme="minorEastAsia"/>
              </w:rPr>
            </w:pPr>
          </w:p>
        </w:tc>
        <w:tc>
          <w:tcPr>
            <w:tcW w:w="2268" w:type="dxa"/>
            <w:tcMar/>
          </w:tcPr>
          <w:p w:rsidRPr="00155E9A" w:rsidR="37B3775E" w:rsidP="4D76C2C4" w:rsidRDefault="37B3775E" w14:paraId="1FA58C23" w14:textId="269BAB09">
            <w:pPr>
              <w:rPr>
                <w:rFonts w:eastAsiaTheme="minorEastAsia"/>
              </w:rPr>
            </w:pPr>
            <w:r w:rsidRPr="00155E9A">
              <w:rPr>
                <w:rFonts w:eastAsiaTheme="minorEastAsia"/>
              </w:rPr>
              <w:t>Personal &amp; Professional Development</w:t>
            </w:r>
          </w:p>
          <w:p w:rsidRPr="00155E9A" w:rsidR="004B67D1" w:rsidP="004B67D1" w:rsidRDefault="004B67D1" w14:paraId="53324FB1" w14:textId="77777777">
            <w:r w:rsidRPr="00155E9A">
              <w:rPr>
                <w:rFonts w:eastAsiaTheme="minorEastAsia"/>
              </w:rPr>
              <w:t xml:space="preserve">                                 </w:t>
            </w:r>
            <w:sdt>
              <w:sdtPr>
                <w:id w:val="364410031"/>
                <w14:checkbox>
                  <w14:checked w14:val="0"/>
                  <w14:checkedState w14:val="2612" w14:font="MS Gothic"/>
                  <w14:uncheckedState w14:val="2610" w14:font="MS Gothic"/>
                </w14:checkbox>
              </w:sdtPr>
              <w:sdtEndPr/>
              <w:sdtContent>
                <w:r w:rsidRPr="00155E9A">
                  <w:rPr>
                    <w:rFonts w:hint="eastAsia" w:ascii="MS Gothic" w:hAnsi="MS Gothic" w:eastAsia="MS Gothic"/>
                  </w:rPr>
                  <w:t>☐</w:t>
                </w:r>
              </w:sdtContent>
            </w:sdt>
          </w:p>
          <w:p w:rsidRPr="00155E9A" w:rsidR="4D76C2C4" w:rsidP="4D76C2C4" w:rsidRDefault="4D76C2C4" w14:paraId="6B64DE53" w14:textId="4C281430">
            <w:pPr>
              <w:rPr>
                <w:rFonts w:eastAsiaTheme="minorEastAsia"/>
              </w:rPr>
            </w:pPr>
          </w:p>
        </w:tc>
        <w:tc>
          <w:tcPr>
            <w:tcW w:w="2835" w:type="dxa"/>
            <w:tcMar/>
          </w:tcPr>
          <w:p w:rsidRPr="00155E9A" w:rsidR="68273CAA" w:rsidP="4D76C2C4" w:rsidRDefault="68273CAA" w14:paraId="40304054" w14:textId="5F8EA61E">
            <w:pPr>
              <w:rPr>
                <w:rFonts w:eastAsiaTheme="minorEastAsia"/>
              </w:rPr>
            </w:pPr>
            <w:r w:rsidRPr="00155E9A">
              <w:rPr>
                <w:rFonts w:eastAsiaTheme="minorEastAsia"/>
              </w:rPr>
              <w:t>Mental Health &amp; Wellbeing</w:t>
            </w:r>
          </w:p>
          <w:sdt>
            <w:sdtPr>
              <w:id w:val="104317890"/>
              <w14:checkbox>
                <w14:checked w14:val="1"/>
                <w14:checkedState w14:val="2612" w14:font="MS Gothic"/>
                <w14:uncheckedState w14:val="2610" w14:font="MS Gothic"/>
              </w14:checkbox>
            </w:sdtPr>
            <w:sdtEndPr/>
            <w:sdtContent>
              <w:p w:rsidRPr="00155E9A" w:rsidR="004B67D1" w:rsidP="004B67D1" w:rsidRDefault="0065460C" w14:paraId="2DF55A4F" w14:textId="220C7012">
                <w:r w:rsidRPr="00155E9A">
                  <w:rPr>
                    <w:rFonts w:hint="eastAsia" w:ascii="MS Gothic" w:hAnsi="MS Gothic" w:eastAsia="MS Gothic"/>
                  </w:rPr>
                  <w:t>☒</w:t>
                </w:r>
              </w:p>
            </w:sdtContent>
          </w:sdt>
          <w:p w:rsidRPr="00155E9A" w:rsidR="4D76C2C4" w:rsidP="4D76C2C4" w:rsidRDefault="4D76C2C4" w14:paraId="568879D9" w14:textId="72ADC8FE">
            <w:pPr>
              <w:rPr>
                <w:rFonts w:eastAsiaTheme="minorEastAsia"/>
              </w:rPr>
            </w:pPr>
          </w:p>
        </w:tc>
        <w:tc>
          <w:tcPr>
            <w:tcW w:w="1994" w:type="dxa"/>
            <w:tcMar/>
          </w:tcPr>
          <w:p w:rsidRPr="00155E9A" w:rsidR="004B67D1" w:rsidP="004B67D1" w:rsidRDefault="0325DB1F" w14:paraId="077B26D0" w14:textId="77777777">
            <w:r w:rsidRPr="00155E9A">
              <w:rPr>
                <w:rFonts w:eastAsiaTheme="minorEastAsia"/>
              </w:rPr>
              <w:t>Other</w:t>
            </w:r>
            <w:r w:rsidRPr="00155E9A" w:rsidR="004B67D1">
              <w:rPr>
                <w:rFonts w:eastAsiaTheme="minorEastAsia"/>
              </w:rPr>
              <w:t xml:space="preserve"> </w:t>
            </w:r>
            <w:sdt>
              <w:sdtPr>
                <w:id w:val="-1072504857"/>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0325DB1F" w:rsidP="4D76C2C4" w:rsidRDefault="0325DB1F" w14:paraId="585486CB" w14:textId="1A8C9CB5">
            <w:pPr>
              <w:rPr>
                <w:rFonts w:eastAsiaTheme="minorEastAsia"/>
              </w:rPr>
            </w:pPr>
          </w:p>
        </w:tc>
      </w:tr>
      <w:tr w:rsidRPr="00155E9A" w:rsidR="4D76C2C4" w:rsidTr="0785E67E" w14:paraId="6C85DB35" w14:textId="77777777">
        <w:trPr>
          <w:trHeight w:val="300"/>
        </w:trPr>
        <w:tc>
          <w:tcPr>
            <w:tcW w:w="2263" w:type="dxa"/>
            <w:tcMar/>
          </w:tcPr>
          <w:p w:rsidRPr="00155E9A" w:rsidR="004B67D1" w:rsidP="004B67D1" w:rsidRDefault="64C96453" w14:paraId="10E1361F" w14:textId="77777777">
            <w:r w:rsidRPr="00155E9A">
              <w:rPr>
                <w:rFonts w:eastAsiaTheme="minorEastAsia"/>
              </w:rPr>
              <w:t xml:space="preserve">Celebrate </w:t>
            </w:r>
            <w:r w:rsidRPr="00155E9A" w:rsidR="40D0435F">
              <w:rPr>
                <w:rFonts w:eastAsiaTheme="minorEastAsia"/>
              </w:rPr>
              <w:t>&amp;</w:t>
            </w:r>
            <w:r w:rsidRPr="00155E9A">
              <w:rPr>
                <w:rFonts w:eastAsiaTheme="minorEastAsia"/>
              </w:rPr>
              <w:t xml:space="preserve"> Continue</w:t>
            </w:r>
            <w:r w:rsidRPr="00155E9A" w:rsidR="004B67D1">
              <w:rPr>
                <w:rFonts w:eastAsiaTheme="minorEastAsia"/>
              </w:rPr>
              <w:t xml:space="preserve"> </w:t>
            </w:r>
            <w:r w:rsidRPr="00155E9A">
              <w:rPr>
                <w:rFonts w:eastAsiaTheme="minorEastAsia"/>
              </w:rPr>
              <w:t xml:space="preserve"> </w:t>
            </w:r>
            <w:sdt>
              <w:sdtPr>
                <w:id w:val="-1867205490"/>
                <w14:checkbox>
                  <w14:checked w14:val="0"/>
                  <w14:checkedState w14:val="2612" w14:font="MS Gothic"/>
                  <w14:uncheckedState w14:val="2610" w14:font="MS Gothic"/>
                </w14:checkbox>
              </w:sdtPr>
              <w:sdtEndPr/>
              <w:sdtContent>
                <w:r w:rsidRPr="00155E9A" w:rsidR="004B67D1">
                  <w:rPr>
                    <w:rFonts w:hint="eastAsia" w:ascii="MS Gothic" w:hAnsi="MS Gothic" w:eastAsia="MS Gothic"/>
                  </w:rPr>
                  <w:t>☐</w:t>
                </w:r>
              </w:sdtContent>
            </w:sdt>
          </w:p>
          <w:p w:rsidRPr="00155E9A" w:rsidR="64C96453" w:rsidP="4D76C2C4" w:rsidRDefault="64C96453" w14:paraId="4014549A" w14:textId="2AE5FC49">
            <w:pPr>
              <w:rPr>
                <w:rFonts w:eastAsiaTheme="minorEastAsia"/>
              </w:rPr>
            </w:pPr>
          </w:p>
        </w:tc>
        <w:tc>
          <w:tcPr>
            <w:tcW w:w="2268" w:type="dxa"/>
            <w:tcMar/>
          </w:tcPr>
          <w:p w:rsidRPr="00155E9A" w:rsidR="4D76C2C4" w:rsidP="4D76C2C4" w:rsidRDefault="4D76C2C4" w14:paraId="4675B59D" w14:textId="37D356D7">
            <w:pPr>
              <w:rPr>
                <w:rFonts w:eastAsiaTheme="minorEastAsia"/>
              </w:rPr>
            </w:pPr>
          </w:p>
        </w:tc>
        <w:tc>
          <w:tcPr>
            <w:tcW w:w="2835" w:type="dxa"/>
            <w:tcMar/>
          </w:tcPr>
          <w:p w:rsidRPr="00155E9A" w:rsidR="76585C8F" w:rsidP="4D76C2C4" w:rsidRDefault="76585C8F" w14:paraId="23502A17" w14:textId="70F271B2">
            <w:pPr>
              <w:rPr>
                <w:rFonts w:eastAsiaTheme="minorEastAsia"/>
              </w:rPr>
            </w:pPr>
            <w:r w:rsidRPr="00155E9A">
              <w:rPr>
                <w:rFonts w:eastAsiaTheme="minorEastAsia"/>
              </w:rPr>
              <w:t>Sexual Health &amp; Wellbeing</w:t>
            </w:r>
          </w:p>
          <w:sdt>
            <w:sdtPr>
              <w:id w:val="-866914243"/>
              <w14:checkbox>
                <w14:checked w14:val="0"/>
                <w14:checkedState w14:val="2612" w14:font="MS Gothic"/>
                <w14:uncheckedState w14:val="2610" w14:font="MS Gothic"/>
              </w14:checkbox>
            </w:sdtPr>
            <w:sdtEndPr/>
            <w:sdtContent>
              <w:p w:rsidRPr="00155E9A" w:rsidR="004B67D1" w:rsidP="004B67D1" w:rsidRDefault="004B67D1" w14:paraId="66106C3B" w14:textId="77777777">
                <w:r w:rsidRPr="00155E9A">
                  <w:rPr>
                    <w:rFonts w:hint="eastAsia" w:ascii="MS Gothic" w:hAnsi="MS Gothic" w:eastAsia="MS Gothic"/>
                  </w:rPr>
                  <w:t>☐</w:t>
                </w:r>
              </w:p>
            </w:sdtContent>
          </w:sdt>
          <w:p w:rsidRPr="00155E9A" w:rsidR="4D76C2C4" w:rsidP="4D76C2C4" w:rsidRDefault="4D76C2C4" w14:paraId="1004712B" w14:textId="1A14E2E7">
            <w:pPr>
              <w:rPr>
                <w:rFonts w:eastAsiaTheme="minorEastAsia"/>
              </w:rPr>
            </w:pPr>
          </w:p>
        </w:tc>
        <w:tc>
          <w:tcPr>
            <w:tcW w:w="1994" w:type="dxa"/>
            <w:tcMar/>
          </w:tcPr>
          <w:p w:rsidRPr="00155E9A" w:rsidR="4D76C2C4" w:rsidP="4D76C2C4" w:rsidRDefault="4D76C2C4" w14:paraId="048A2566" w14:textId="79D8C028"/>
        </w:tc>
      </w:tr>
      <w:tr w:rsidRPr="00155E9A" w:rsidR="4D76C2C4" w:rsidTr="0785E67E" w14:paraId="67125046" w14:textId="77777777">
        <w:trPr>
          <w:trHeight w:val="300"/>
        </w:trPr>
        <w:tc>
          <w:tcPr>
            <w:tcW w:w="2263" w:type="dxa"/>
            <w:tcMar/>
          </w:tcPr>
          <w:p w:rsidRPr="00155E9A" w:rsidR="4D76C2C4" w:rsidP="4D76C2C4" w:rsidRDefault="4D76C2C4" w14:paraId="1B5390AC" w14:textId="774FE2C2">
            <w:pPr>
              <w:rPr>
                <w:rFonts w:eastAsiaTheme="minorEastAsia"/>
              </w:rPr>
            </w:pPr>
          </w:p>
        </w:tc>
        <w:tc>
          <w:tcPr>
            <w:tcW w:w="2268" w:type="dxa"/>
            <w:tcMar/>
          </w:tcPr>
          <w:p w:rsidRPr="00155E9A" w:rsidR="4D76C2C4" w:rsidP="4D76C2C4" w:rsidRDefault="4D76C2C4" w14:paraId="47783E8C" w14:textId="0E64975F">
            <w:pPr>
              <w:rPr>
                <w:rFonts w:eastAsiaTheme="minorEastAsia"/>
              </w:rPr>
            </w:pPr>
          </w:p>
        </w:tc>
        <w:tc>
          <w:tcPr>
            <w:tcW w:w="2835" w:type="dxa"/>
            <w:tcMar/>
          </w:tcPr>
          <w:p w:rsidRPr="00155E9A" w:rsidR="76585C8F" w:rsidP="4D76C2C4" w:rsidRDefault="76585C8F" w14:paraId="49726376" w14:textId="2B1BF35F">
            <w:pPr>
              <w:rPr>
                <w:rFonts w:eastAsiaTheme="minorEastAsia"/>
              </w:rPr>
            </w:pPr>
            <w:r w:rsidRPr="00155E9A">
              <w:rPr>
                <w:rFonts w:eastAsiaTheme="minorEastAsia"/>
              </w:rPr>
              <w:t>Tobacco Free Campus</w:t>
            </w:r>
          </w:p>
          <w:sdt>
            <w:sdtPr>
              <w:id w:val="964465297"/>
              <w14:checkbox>
                <w14:checked w14:val="0"/>
                <w14:checkedState w14:val="2612" w14:font="MS Gothic"/>
                <w14:uncheckedState w14:val="2610" w14:font="MS Gothic"/>
              </w14:checkbox>
            </w:sdtPr>
            <w:sdtEndPr/>
            <w:sdtContent>
              <w:p w:rsidRPr="00155E9A" w:rsidR="004B67D1" w:rsidP="004B67D1" w:rsidRDefault="004B67D1" w14:paraId="1AFD9F45" w14:textId="77777777">
                <w:r w:rsidRPr="00155E9A">
                  <w:rPr>
                    <w:rFonts w:hint="eastAsia" w:ascii="MS Gothic" w:hAnsi="MS Gothic" w:eastAsia="MS Gothic"/>
                  </w:rPr>
                  <w:t>☐</w:t>
                </w:r>
              </w:p>
            </w:sdtContent>
          </w:sdt>
          <w:p w:rsidRPr="00155E9A" w:rsidR="4D76C2C4" w:rsidP="4D76C2C4" w:rsidRDefault="4D76C2C4" w14:paraId="1806A4EB" w14:textId="25F74EEA">
            <w:pPr>
              <w:rPr>
                <w:rFonts w:eastAsiaTheme="minorEastAsia"/>
              </w:rPr>
            </w:pPr>
          </w:p>
          <w:p w:rsidRPr="00155E9A" w:rsidR="4D76C2C4" w:rsidP="4D76C2C4" w:rsidRDefault="4D76C2C4" w14:paraId="6B125D75" w14:textId="7595253A">
            <w:pPr>
              <w:rPr>
                <w:rFonts w:eastAsiaTheme="minorEastAsia"/>
              </w:rPr>
            </w:pPr>
          </w:p>
        </w:tc>
        <w:tc>
          <w:tcPr>
            <w:tcW w:w="1994" w:type="dxa"/>
            <w:tcMar/>
          </w:tcPr>
          <w:p w:rsidRPr="00155E9A" w:rsidR="4D76C2C4" w:rsidP="4D76C2C4" w:rsidRDefault="4D76C2C4" w14:paraId="1B56B7FD" w14:textId="12FEC19C"/>
        </w:tc>
      </w:tr>
      <w:tr w:rsidRPr="00155E9A" w:rsidR="4D76C2C4" w:rsidTr="0785E67E" w14:paraId="508DB718" w14:textId="77777777">
        <w:trPr>
          <w:trHeight w:val="300"/>
        </w:trPr>
        <w:tc>
          <w:tcPr>
            <w:tcW w:w="2263" w:type="dxa"/>
            <w:tcMar/>
          </w:tcPr>
          <w:p w:rsidRPr="00155E9A" w:rsidR="4D76C2C4" w:rsidP="4D76C2C4" w:rsidRDefault="4D76C2C4" w14:paraId="415939F4" w14:textId="13C3E105">
            <w:pPr>
              <w:rPr>
                <w:rFonts w:eastAsiaTheme="minorEastAsia"/>
              </w:rPr>
            </w:pPr>
          </w:p>
        </w:tc>
        <w:tc>
          <w:tcPr>
            <w:tcW w:w="2268" w:type="dxa"/>
            <w:tcMar/>
          </w:tcPr>
          <w:p w:rsidRPr="00155E9A" w:rsidR="4D76C2C4" w:rsidP="4D76C2C4" w:rsidRDefault="4D76C2C4" w14:paraId="4A0DE4F2" w14:textId="78E03727">
            <w:pPr>
              <w:rPr>
                <w:rFonts w:eastAsiaTheme="minorEastAsia"/>
              </w:rPr>
            </w:pPr>
          </w:p>
        </w:tc>
        <w:tc>
          <w:tcPr>
            <w:tcW w:w="2835" w:type="dxa"/>
            <w:tcMar/>
          </w:tcPr>
          <w:p w:rsidRPr="00155E9A" w:rsidR="76585C8F" w:rsidP="4D76C2C4" w:rsidRDefault="76585C8F" w14:paraId="50DC7DD4" w14:textId="777CE578">
            <w:pPr>
              <w:rPr>
                <w:rFonts w:eastAsiaTheme="minorEastAsia"/>
              </w:rPr>
            </w:pPr>
            <w:r w:rsidRPr="00155E9A">
              <w:rPr>
                <w:rFonts w:eastAsiaTheme="minorEastAsia"/>
              </w:rPr>
              <w:t>Physical Activity</w:t>
            </w:r>
            <w:r w:rsidRPr="00155E9A" w:rsidR="4CA12FC5">
              <w:rPr>
                <w:rFonts w:eastAsiaTheme="minorEastAsia"/>
              </w:rPr>
              <w:t xml:space="preserve"> / Active Transport</w:t>
            </w:r>
          </w:p>
          <w:sdt>
            <w:sdtPr>
              <w:id w:val="-1557305012"/>
              <w14:checkbox>
                <w14:checked w14:val="0"/>
                <w14:checkedState w14:val="2612" w14:font="MS Gothic"/>
                <w14:uncheckedState w14:val="2610" w14:font="MS Gothic"/>
              </w14:checkbox>
            </w:sdtPr>
            <w:sdtEndPr/>
            <w:sdtContent>
              <w:p w:rsidRPr="00155E9A" w:rsidR="004B67D1" w:rsidP="004B67D1" w:rsidRDefault="004B67D1" w14:paraId="7157F631" w14:textId="77777777">
                <w:r w:rsidRPr="00155E9A">
                  <w:rPr>
                    <w:rFonts w:hint="eastAsia" w:ascii="MS Gothic" w:hAnsi="MS Gothic" w:eastAsia="MS Gothic"/>
                  </w:rPr>
                  <w:t>☐</w:t>
                </w:r>
              </w:p>
            </w:sdtContent>
          </w:sdt>
          <w:p w:rsidRPr="00155E9A" w:rsidR="4D76C2C4" w:rsidP="4D76C2C4" w:rsidRDefault="4D76C2C4" w14:paraId="6A65D662" w14:textId="59A692D3">
            <w:pPr>
              <w:rPr>
                <w:rFonts w:eastAsiaTheme="minorEastAsia"/>
              </w:rPr>
            </w:pPr>
          </w:p>
        </w:tc>
        <w:tc>
          <w:tcPr>
            <w:tcW w:w="1994" w:type="dxa"/>
            <w:tcMar/>
          </w:tcPr>
          <w:p w:rsidRPr="00155E9A" w:rsidR="4D76C2C4" w:rsidP="4D76C2C4" w:rsidRDefault="4D76C2C4" w14:paraId="37EA46BB" w14:textId="597ED12B"/>
        </w:tc>
      </w:tr>
      <w:tr w:rsidRPr="00155E9A" w:rsidR="4D76C2C4" w:rsidTr="0785E67E" w14:paraId="239C46B2" w14:textId="77777777">
        <w:trPr>
          <w:trHeight w:val="300"/>
        </w:trPr>
        <w:tc>
          <w:tcPr>
            <w:tcW w:w="2263" w:type="dxa"/>
            <w:tcMar/>
          </w:tcPr>
          <w:p w:rsidRPr="00155E9A" w:rsidR="4D76C2C4" w:rsidP="4D76C2C4" w:rsidRDefault="4D76C2C4" w14:paraId="354ECACA" w14:textId="0F6DAD34"/>
        </w:tc>
        <w:tc>
          <w:tcPr>
            <w:tcW w:w="2268" w:type="dxa"/>
            <w:tcMar/>
          </w:tcPr>
          <w:p w:rsidRPr="00155E9A" w:rsidR="4D76C2C4" w:rsidP="4D76C2C4" w:rsidRDefault="4D76C2C4" w14:paraId="304E7DAE" w14:textId="08272CA4"/>
        </w:tc>
        <w:tc>
          <w:tcPr>
            <w:tcW w:w="2835" w:type="dxa"/>
            <w:tcMar/>
          </w:tcPr>
          <w:p w:rsidRPr="00155E9A" w:rsidR="682D2212" w:rsidP="4D76C2C4" w:rsidRDefault="682D2212" w14:paraId="250F1932" w14:textId="4C45603F">
            <w:pPr>
              <w:rPr>
                <w:rFonts w:eastAsiaTheme="minorEastAsia"/>
                <w:sz w:val="20"/>
                <w:szCs w:val="20"/>
              </w:rPr>
            </w:pPr>
            <w:r w:rsidRPr="00155E9A">
              <w:rPr>
                <w:rFonts w:eastAsiaTheme="minorEastAsia"/>
              </w:rPr>
              <w:t xml:space="preserve">Wellbeing on the Curriculum </w:t>
            </w:r>
            <w:r w:rsidRPr="00155E9A" w:rsidR="00642488">
              <w:rPr>
                <w:rFonts w:eastAsiaTheme="minorEastAsia"/>
              </w:rPr>
              <w:t>(</w:t>
            </w:r>
            <w:r w:rsidRPr="00155E9A" w:rsidR="00642488">
              <w:rPr>
                <w:rFonts w:eastAsiaTheme="minorEastAsia"/>
                <w:sz w:val="20"/>
                <w:szCs w:val="20"/>
              </w:rPr>
              <w:t>can also fall under ‘Personal &amp; Professional Development)</w:t>
            </w:r>
          </w:p>
          <w:sdt>
            <w:sdtPr>
              <w:id w:val="-1634946408"/>
              <w14:checkbox>
                <w14:checked w14:val="1"/>
                <w14:checkedState w14:val="2612" w14:font="MS Gothic"/>
                <w14:uncheckedState w14:val="2610" w14:font="MS Gothic"/>
              </w14:checkbox>
            </w:sdtPr>
            <w:sdtEndPr/>
            <w:sdtContent>
              <w:p w:rsidRPr="00155E9A" w:rsidR="004B67D1" w:rsidP="004B67D1" w:rsidRDefault="0065460C" w14:paraId="6DBC3826" w14:textId="4A0DC2AA">
                <w:r w:rsidRPr="00155E9A">
                  <w:rPr>
                    <w:rFonts w:hint="eastAsia" w:ascii="MS Gothic" w:hAnsi="MS Gothic" w:eastAsia="MS Gothic"/>
                  </w:rPr>
                  <w:t>☒</w:t>
                </w:r>
              </w:p>
            </w:sdtContent>
          </w:sdt>
          <w:p w:rsidRPr="00155E9A" w:rsidR="004B67D1" w:rsidP="4D76C2C4" w:rsidRDefault="004B67D1" w14:paraId="59F04166" w14:textId="68FBF5BC">
            <w:pPr>
              <w:rPr>
                <w:rFonts w:eastAsiaTheme="minorEastAsia"/>
              </w:rPr>
            </w:pPr>
          </w:p>
        </w:tc>
        <w:tc>
          <w:tcPr>
            <w:tcW w:w="1994" w:type="dxa"/>
            <w:tcMar/>
          </w:tcPr>
          <w:p w:rsidRPr="00155E9A" w:rsidR="4D76C2C4" w:rsidP="4D76C2C4" w:rsidRDefault="4D76C2C4" w14:paraId="446DEDFE" w14:textId="3DFF52F3"/>
        </w:tc>
      </w:tr>
      <w:tr w:rsidRPr="00155E9A" w:rsidR="4D76C2C4" w:rsidTr="0785E67E" w14:paraId="14AA5248" w14:textId="77777777">
        <w:trPr>
          <w:trHeight w:val="300"/>
        </w:trPr>
        <w:tc>
          <w:tcPr>
            <w:tcW w:w="2263" w:type="dxa"/>
            <w:tcMar/>
          </w:tcPr>
          <w:p w:rsidRPr="00155E9A" w:rsidR="4D76C2C4" w:rsidP="4D76C2C4" w:rsidRDefault="4D76C2C4" w14:paraId="681D0E3E" w14:textId="2397A2BE"/>
        </w:tc>
        <w:tc>
          <w:tcPr>
            <w:tcW w:w="2268" w:type="dxa"/>
            <w:tcMar/>
          </w:tcPr>
          <w:p w:rsidRPr="00155E9A" w:rsidR="4D76C2C4" w:rsidP="4D76C2C4" w:rsidRDefault="4D76C2C4" w14:paraId="1666C6F0" w14:textId="1CA12492"/>
        </w:tc>
        <w:tc>
          <w:tcPr>
            <w:tcW w:w="2835" w:type="dxa"/>
            <w:tcMar/>
          </w:tcPr>
          <w:p w:rsidRPr="00155E9A" w:rsidR="65A42A95" w:rsidP="4D76C2C4" w:rsidRDefault="65A42A95" w14:paraId="5FF46212" w14:textId="77777777">
            <w:pPr>
              <w:rPr>
                <w:rFonts w:eastAsiaTheme="minorEastAsia"/>
              </w:rPr>
            </w:pPr>
            <w:r w:rsidRPr="00155E9A">
              <w:rPr>
                <w:rFonts w:eastAsiaTheme="minorEastAsia"/>
              </w:rPr>
              <w:t xml:space="preserve">Health &amp; Sustainability </w:t>
            </w:r>
          </w:p>
          <w:sdt>
            <w:sdtPr>
              <w:id w:val="-590781409"/>
              <w14:checkbox>
                <w14:checked w14:val="0"/>
                <w14:checkedState w14:val="2612" w14:font="MS Gothic"/>
                <w14:uncheckedState w14:val="2610" w14:font="MS Gothic"/>
              </w14:checkbox>
            </w:sdtPr>
            <w:sdtEndPr/>
            <w:sdtContent>
              <w:p w:rsidRPr="00155E9A" w:rsidR="004B67D1" w:rsidP="004B67D1" w:rsidRDefault="004B67D1" w14:paraId="31348181" w14:textId="77777777">
                <w:r w:rsidRPr="00155E9A">
                  <w:rPr>
                    <w:rFonts w:hint="eastAsia" w:ascii="MS Gothic" w:hAnsi="MS Gothic" w:eastAsia="MS Gothic"/>
                  </w:rPr>
                  <w:t>☐</w:t>
                </w:r>
              </w:p>
            </w:sdtContent>
          </w:sdt>
          <w:p w:rsidRPr="00155E9A" w:rsidR="004B67D1" w:rsidP="4D76C2C4" w:rsidRDefault="004B67D1" w14:paraId="76C4B626" w14:textId="6AF8A58F">
            <w:pPr>
              <w:rPr>
                <w:rFonts w:eastAsiaTheme="minorEastAsia"/>
              </w:rPr>
            </w:pPr>
          </w:p>
        </w:tc>
        <w:tc>
          <w:tcPr>
            <w:tcW w:w="1994" w:type="dxa"/>
            <w:tcMar/>
          </w:tcPr>
          <w:p w:rsidRPr="00155E9A" w:rsidR="4D76C2C4" w:rsidP="4D76C2C4" w:rsidRDefault="4D76C2C4" w14:paraId="67F83151" w14:textId="2ACAC41B"/>
        </w:tc>
      </w:tr>
      <w:tr w:rsidRPr="00155E9A" w:rsidR="4D76C2C4" w:rsidTr="0785E67E" w14:paraId="388BACA4" w14:textId="77777777">
        <w:trPr>
          <w:trHeight w:val="300"/>
        </w:trPr>
        <w:tc>
          <w:tcPr>
            <w:tcW w:w="2263" w:type="dxa"/>
            <w:tcMar/>
          </w:tcPr>
          <w:p w:rsidRPr="00155E9A" w:rsidR="4D76C2C4" w:rsidP="4D76C2C4" w:rsidRDefault="4D76C2C4" w14:paraId="09308283" w14:textId="399C5810"/>
        </w:tc>
        <w:tc>
          <w:tcPr>
            <w:tcW w:w="2268" w:type="dxa"/>
            <w:tcMar/>
          </w:tcPr>
          <w:p w:rsidRPr="00155E9A" w:rsidR="4D76C2C4" w:rsidP="4D76C2C4" w:rsidRDefault="4D76C2C4" w14:paraId="02DA3CD4" w14:textId="1780D190"/>
        </w:tc>
        <w:tc>
          <w:tcPr>
            <w:tcW w:w="2835" w:type="dxa"/>
            <w:tcMar/>
          </w:tcPr>
          <w:p w:rsidRPr="00155E9A" w:rsidR="3348400A" w:rsidP="4D76C2C4" w:rsidRDefault="3348400A" w14:paraId="4FD86E09" w14:textId="3AE07A02">
            <w:pPr>
              <w:rPr>
                <w:rFonts w:eastAsiaTheme="minorEastAsia"/>
              </w:rPr>
            </w:pPr>
            <w:r w:rsidRPr="00155E9A">
              <w:rPr>
                <w:rFonts w:eastAsiaTheme="minorEastAsia"/>
              </w:rPr>
              <w:t xml:space="preserve">Other </w:t>
            </w:r>
          </w:p>
          <w:sdt>
            <w:sdtPr>
              <w:id w:val="-1204397669"/>
              <w14:checkbox>
                <w14:checked w14:val="0"/>
                <w14:checkedState w14:val="2612" w14:font="MS Gothic"/>
                <w14:uncheckedState w14:val="2610" w14:font="MS Gothic"/>
              </w14:checkbox>
            </w:sdtPr>
            <w:sdtEndPr/>
            <w:sdtContent>
              <w:p w:rsidRPr="00155E9A" w:rsidR="004B67D1" w:rsidP="4D76C2C4" w:rsidRDefault="004B67D1" w14:paraId="50B57378" w14:textId="5072131A">
                <w:r w:rsidRPr="00155E9A">
                  <w:rPr>
                    <w:rFonts w:hint="eastAsia" w:ascii="MS Gothic" w:hAnsi="MS Gothic"/>
                  </w:rPr>
                  <w:t>☐</w:t>
                </w:r>
              </w:p>
            </w:sdtContent>
          </w:sdt>
          <w:p w:rsidRPr="00155E9A" w:rsidR="4D76C2C4" w:rsidP="4D76C2C4" w:rsidRDefault="4D76C2C4" w14:paraId="27AAB38E" w14:textId="3D24D509">
            <w:pPr>
              <w:rPr>
                <w:rFonts w:eastAsiaTheme="minorEastAsia"/>
              </w:rPr>
            </w:pPr>
          </w:p>
        </w:tc>
        <w:tc>
          <w:tcPr>
            <w:tcW w:w="1994" w:type="dxa"/>
            <w:tcMar/>
          </w:tcPr>
          <w:p w:rsidRPr="00155E9A" w:rsidR="4D76C2C4" w:rsidP="4D76C2C4" w:rsidRDefault="4D76C2C4" w14:paraId="31E5858B" w14:textId="6D56059E"/>
        </w:tc>
      </w:tr>
    </w:tbl>
    <w:p w:rsidRPr="00155E9A" w:rsidR="4D76C2C4" w:rsidP="4D76C2C4" w:rsidRDefault="4D76C2C4" w14:paraId="33376E63" w14:textId="0E8ADB54">
      <w:pPr>
        <w:rPr>
          <w:rFonts w:eastAsiaTheme="minorEastAsia"/>
          <w:b/>
          <w:bCs/>
        </w:rPr>
      </w:pPr>
    </w:p>
    <w:p w:rsidRPr="00155E9A" w:rsidR="58A24372" w:rsidP="4D76C2C4" w:rsidRDefault="58A24372" w14:paraId="2BE13540" w14:textId="32F2EB48">
      <w:pPr>
        <w:rPr>
          <w:rFonts w:eastAsiaTheme="minorEastAsia"/>
          <w:b/>
          <w:bCs/>
        </w:rPr>
      </w:pPr>
      <w:r w:rsidRPr="00155E9A">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Pr="00155E9A" w:rsidR="4D76C2C4" w:rsidTr="4D76C2C4" w14:paraId="157B1DB6" w14:textId="77777777">
        <w:trPr>
          <w:trHeight w:val="300"/>
        </w:trPr>
        <w:tc>
          <w:tcPr>
            <w:tcW w:w="2059" w:type="dxa"/>
            <w:tcMar>
              <w:left w:w="105" w:type="dxa"/>
              <w:right w:w="105" w:type="dxa"/>
            </w:tcMar>
          </w:tcPr>
          <w:p w:rsidRPr="00155E9A" w:rsidR="58A24372" w:rsidP="4D76C2C4" w:rsidRDefault="58A24372" w14:paraId="144C4BE8" w14:textId="7EC1199F">
            <w:pPr>
              <w:rPr>
                <w:rFonts w:eastAsiaTheme="minorEastAsia"/>
                <w:b/>
                <w:bCs/>
              </w:rPr>
            </w:pPr>
            <w:r w:rsidRPr="00155E9A">
              <w:rPr>
                <w:rFonts w:eastAsiaTheme="minorEastAsia"/>
                <w:b/>
                <w:bCs/>
              </w:rPr>
              <w:t>Contact Name</w:t>
            </w:r>
            <w:r w:rsidRPr="00155E9A" w:rsidR="006A77B1">
              <w:rPr>
                <w:rFonts w:eastAsiaTheme="minorEastAsia"/>
                <w:b/>
                <w:bCs/>
              </w:rPr>
              <w:t>/s</w:t>
            </w:r>
          </w:p>
        </w:tc>
        <w:tc>
          <w:tcPr>
            <w:tcW w:w="7301" w:type="dxa"/>
            <w:tcMar>
              <w:left w:w="105" w:type="dxa"/>
              <w:right w:w="105" w:type="dxa"/>
            </w:tcMar>
          </w:tcPr>
          <w:p w:rsidRPr="00155E9A" w:rsidR="4D76C2C4" w:rsidP="4D76C2C4" w:rsidRDefault="0065460C" w14:paraId="79A68121" w14:textId="31CEDE53">
            <w:pPr>
              <w:spacing w:line="259" w:lineRule="auto"/>
              <w:rPr>
                <w:rFonts w:ascii="Calibri" w:hAnsi="Calibri" w:eastAsia="Calibri" w:cs="Calibri"/>
                <w:color w:val="000000" w:themeColor="text1"/>
                <w:lang w:val="en-IE"/>
              </w:rPr>
            </w:pPr>
            <w:r w:rsidRPr="00155E9A">
              <w:rPr>
                <w:rFonts w:ascii="Calibri" w:hAnsi="Calibri" w:eastAsia="Calibri" w:cs="Calibri"/>
                <w:color w:val="000000" w:themeColor="text1"/>
                <w:lang w:val="en-IE"/>
              </w:rPr>
              <w:t>Michelle Burnett</w:t>
            </w:r>
          </w:p>
          <w:p w:rsidRPr="00155E9A" w:rsidR="006A77B1" w:rsidP="4D76C2C4" w:rsidRDefault="006A77B1" w14:paraId="26A459B8" w14:textId="43539C78">
            <w:pPr>
              <w:spacing w:line="259" w:lineRule="auto"/>
              <w:rPr>
                <w:rFonts w:ascii="Calibri" w:hAnsi="Calibri" w:eastAsia="Calibri" w:cs="Calibri"/>
                <w:color w:val="000000" w:themeColor="text1"/>
                <w:lang w:val="en-IE"/>
              </w:rPr>
            </w:pPr>
          </w:p>
        </w:tc>
      </w:tr>
      <w:tr w:rsidRPr="00155E9A" w:rsidR="4D76C2C4" w:rsidTr="4D76C2C4" w14:paraId="18C413E6" w14:textId="77777777">
        <w:trPr>
          <w:trHeight w:val="300"/>
        </w:trPr>
        <w:tc>
          <w:tcPr>
            <w:tcW w:w="2059" w:type="dxa"/>
            <w:tcMar>
              <w:left w:w="105" w:type="dxa"/>
              <w:right w:w="105" w:type="dxa"/>
            </w:tcMar>
          </w:tcPr>
          <w:p w:rsidRPr="00155E9A" w:rsidR="2DDBD4D0" w:rsidP="4D76C2C4" w:rsidRDefault="2DDBD4D0" w14:paraId="1785EAB2" w14:textId="674DD7F0">
            <w:pPr>
              <w:rPr>
                <w:rFonts w:eastAsiaTheme="minorEastAsia"/>
                <w:b/>
                <w:bCs/>
              </w:rPr>
            </w:pPr>
            <w:r w:rsidRPr="00155E9A">
              <w:rPr>
                <w:rFonts w:eastAsiaTheme="minorEastAsia"/>
                <w:b/>
                <w:bCs/>
              </w:rPr>
              <w:t>Date</w:t>
            </w:r>
          </w:p>
        </w:tc>
        <w:tc>
          <w:tcPr>
            <w:tcW w:w="7301" w:type="dxa"/>
            <w:tcMar>
              <w:left w:w="105" w:type="dxa"/>
              <w:right w:w="105" w:type="dxa"/>
            </w:tcMar>
          </w:tcPr>
          <w:p w:rsidRPr="00155E9A" w:rsidR="4D76C2C4" w:rsidP="4D76C2C4" w:rsidRDefault="0065460C" w14:paraId="4AD6789D" w14:textId="01CF2117">
            <w:pPr>
              <w:spacing w:line="259" w:lineRule="auto"/>
              <w:rPr>
                <w:rFonts w:ascii="Calibri" w:hAnsi="Calibri" w:eastAsia="Calibri" w:cs="Calibri"/>
                <w:color w:val="000000" w:themeColor="text1"/>
                <w:lang w:val="en-IE"/>
              </w:rPr>
            </w:pPr>
            <w:r w:rsidRPr="00155E9A">
              <w:rPr>
                <w:rFonts w:ascii="Calibri" w:hAnsi="Calibri" w:eastAsia="Calibri" w:cs="Calibri"/>
                <w:color w:val="000000" w:themeColor="text1"/>
                <w:lang w:val="en-IE"/>
              </w:rPr>
              <w:t>17/05/24</w:t>
            </w:r>
          </w:p>
          <w:p w:rsidRPr="00155E9A" w:rsidR="006A77B1" w:rsidP="4D76C2C4" w:rsidRDefault="006A77B1" w14:paraId="4A1B23DA" w14:textId="03B4D184">
            <w:pPr>
              <w:spacing w:line="259" w:lineRule="auto"/>
              <w:rPr>
                <w:rFonts w:ascii="Calibri" w:hAnsi="Calibri" w:eastAsia="Calibri" w:cs="Calibri"/>
                <w:color w:val="000000" w:themeColor="text1"/>
                <w:lang w:val="en-IE"/>
              </w:rPr>
            </w:pPr>
          </w:p>
        </w:tc>
      </w:tr>
      <w:tr w:rsidRPr="00155E9A" w:rsidR="4D76C2C4" w:rsidTr="4D76C2C4" w14:paraId="5CE43459" w14:textId="77777777">
        <w:trPr>
          <w:trHeight w:val="300"/>
        </w:trPr>
        <w:tc>
          <w:tcPr>
            <w:tcW w:w="2059" w:type="dxa"/>
            <w:tcMar>
              <w:left w:w="105" w:type="dxa"/>
              <w:right w:w="105" w:type="dxa"/>
            </w:tcMar>
          </w:tcPr>
          <w:p w:rsidRPr="00155E9A" w:rsidR="58A24372" w:rsidP="4D76C2C4" w:rsidRDefault="58A24372" w14:paraId="29D98A35" w14:textId="77777777">
            <w:pPr>
              <w:rPr>
                <w:rFonts w:eastAsiaTheme="minorEastAsia"/>
                <w:b/>
                <w:bCs/>
              </w:rPr>
            </w:pPr>
            <w:r w:rsidRPr="00155E9A">
              <w:rPr>
                <w:rFonts w:eastAsiaTheme="minorEastAsia"/>
                <w:b/>
                <w:bCs/>
              </w:rPr>
              <w:t>Email Address</w:t>
            </w:r>
          </w:p>
          <w:p w:rsidRPr="00155E9A" w:rsidR="006A77B1" w:rsidP="4D76C2C4" w:rsidRDefault="006A77B1" w14:paraId="24960703" w14:textId="5100E18C">
            <w:pPr>
              <w:rPr>
                <w:rFonts w:eastAsiaTheme="minorEastAsia"/>
                <w:b/>
                <w:bCs/>
              </w:rPr>
            </w:pPr>
          </w:p>
        </w:tc>
        <w:tc>
          <w:tcPr>
            <w:tcW w:w="7301" w:type="dxa"/>
            <w:tcMar>
              <w:left w:w="105" w:type="dxa"/>
              <w:right w:w="105" w:type="dxa"/>
            </w:tcMar>
          </w:tcPr>
          <w:p w:rsidRPr="00155E9A" w:rsidR="4D76C2C4" w:rsidP="4D76C2C4" w:rsidRDefault="0065460C" w14:paraId="4750C8F4" w14:textId="0D274D09">
            <w:pPr>
              <w:spacing w:line="259" w:lineRule="auto"/>
              <w:rPr>
                <w:rFonts w:ascii="Calibri" w:hAnsi="Calibri" w:eastAsia="Calibri" w:cs="Calibri"/>
                <w:color w:val="000000" w:themeColor="text1"/>
                <w:lang w:val="en-IE"/>
              </w:rPr>
            </w:pPr>
            <w:r w:rsidRPr="00155E9A">
              <w:rPr>
                <w:rFonts w:ascii="Calibri" w:hAnsi="Calibri" w:eastAsia="Calibri" w:cs="Calibri"/>
                <w:color w:val="000000" w:themeColor="text1"/>
                <w:lang w:val="en-IE"/>
              </w:rPr>
              <w:t>Michelle.burnett@rcsi.ei</w:t>
            </w:r>
          </w:p>
        </w:tc>
      </w:tr>
      <w:tr w:rsidRPr="00155E9A" w:rsidR="4D76C2C4" w:rsidTr="4D76C2C4" w14:paraId="3921D51E" w14:textId="77777777">
        <w:trPr>
          <w:trHeight w:val="300"/>
        </w:trPr>
        <w:tc>
          <w:tcPr>
            <w:tcW w:w="2059" w:type="dxa"/>
            <w:tcMar>
              <w:left w:w="105" w:type="dxa"/>
              <w:right w:w="105" w:type="dxa"/>
            </w:tcMar>
          </w:tcPr>
          <w:p w:rsidRPr="00155E9A" w:rsidR="58A24372" w:rsidP="4D76C2C4" w:rsidRDefault="58A24372" w14:paraId="4D87E04E" w14:textId="7ED29C23">
            <w:pPr>
              <w:rPr>
                <w:rFonts w:eastAsiaTheme="minorEastAsia"/>
                <w:b/>
                <w:bCs/>
              </w:rPr>
            </w:pPr>
            <w:r w:rsidRPr="00155E9A">
              <w:rPr>
                <w:rFonts w:eastAsiaTheme="minorEastAsia"/>
                <w:b/>
                <w:bCs/>
              </w:rPr>
              <w:t>Links</w:t>
            </w:r>
          </w:p>
        </w:tc>
        <w:tc>
          <w:tcPr>
            <w:tcW w:w="7301" w:type="dxa"/>
            <w:tcMar>
              <w:left w:w="105" w:type="dxa"/>
              <w:right w:w="105" w:type="dxa"/>
            </w:tcMar>
          </w:tcPr>
          <w:p w:rsidRPr="00155E9A" w:rsidR="006360C0" w:rsidP="4D76C2C4" w:rsidRDefault="006360C0" w14:paraId="0B305BDB" w14:textId="507EC502">
            <w:pPr>
              <w:spacing w:line="259" w:lineRule="auto"/>
              <w:rPr>
                <w:rFonts w:ascii="Calibri" w:hAnsi="Calibri" w:eastAsia="Calibri" w:cs="Calibri"/>
                <w:color w:val="000000" w:themeColor="text1"/>
                <w:lang w:val="en-IE"/>
              </w:rPr>
            </w:pPr>
            <w:r w:rsidRPr="00155E9A">
              <w:rPr>
                <w:rFonts w:ascii="Calibri" w:hAnsi="Calibri" w:eastAsia="Calibri" w:cs="Calibri"/>
                <w:color w:val="000000" w:themeColor="text1"/>
                <w:lang w:val="en-IE"/>
              </w:rPr>
              <w:t>Please see video attached; and flyer from Workvivo, photos of badges, and launch</w:t>
            </w:r>
            <w:r w:rsidRPr="00155E9A" w:rsidR="00D55E4B">
              <w:rPr>
                <w:rFonts w:ascii="Calibri" w:hAnsi="Calibri" w:eastAsia="Calibri" w:cs="Calibri"/>
                <w:color w:val="000000" w:themeColor="text1"/>
                <w:lang w:val="en-IE"/>
              </w:rPr>
              <w:t>; Video to large to send by email.</w:t>
            </w:r>
          </w:p>
          <w:p w:rsidRPr="00155E9A" w:rsidR="006A77B1" w:rsidP="4D76C2C4" w:rsidRDefault="00EA563B" w14:paraId="0CDF91C8" w14:textId="6B201C92">
            <w:pPr>
              <w:spacing w:line="259" w:lineRule="auto"/>
              <w:rPr>
                <w:rFonts w:ascii="Calibri" w:hAnsi="Calibri" w:eastAsia="Calibri" w:cs="Calibri"/>
                <w:color w:val="000000" w:themeColor="text1"/>
                <w:lang w:val="en-IE"/>
              </w:rPr>
            </w:pPr>
            <w:r w:rsidRPr="00155E9A">
              <w:t xml:space="preserve"> https://www.hellomynameis.org.uk/</w:t>
            </w:r>
          </w:p>
        </w:tc>
      </w:tr>
    </w:tbl>
    <w:p w:rsidRPr="00155E9A" w:rsidR="79FA0A4A" w:rsidRDefault="5B173A62" w14:paraId="32EEAB56" w14:textId="143399FC">
      <w:pPr>
        <w:rPr>
          <w:rFonts w:ascii="Times New Roman" w:hAnsi="Times New Roman" w:eastAsia="Times New Roman" w:cs="Times New Roman"/>
          <w:color w:val="000000" w:themeColor="text1"/>
        </w:rPr>
      </w:pPr>
      <w:r w:rsidRPr="00155E9A">
        <w:rPr>
          <w:rFonts w:eastAsiaTheme="minorEastAsia"/>
          <w:color w:val="000000" w:themeColor="text1"/>
        </w:rPr>
        <w:t xml:space="preserve"> </w:t>
      </w:r>
    </w:p>
    <w:p w:rsidRPr="00155E9A" w:rsidR="4D76C2C4" w:rsidP="4D76C2C4" w:rsidRDefault="006360C0" w14:paraId="0688913F" w14:textId="211854ED">
      <w:r w:rsidRPr="00155E9A">
        <w:rPr>
          <w:noProof/>
        </w:rPr>
        <w:lastRenderedPageBreak/>
        <w:drawing>
          <wp:inline distT="0" distB="0" distL="0" distR="0" wp14:anchorId="77793495" wp14:editId="39C0C772">
            <wp:extent cx="5943600" cy="841211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412111"/>
                    </a:xfrm>
                    <a:prstGeom prst="rect">
                      <a:avLst/>
                    </a:prstGeom>
                    <a:noFill/>
                    <a:ln>
                      <a:noFill/>
                    </a:ln>
                  </pic:spPr>
                </pic:pic>
              </a:graphicData>
            </a:graphic>
          </wp:inline>
        </w:drawing>
      </w:r>
    </w:p>
    <w:p w:rsidRPr="00155E9A" w:rsidR="006360C0" w:rsidP="4D76C2C4" w:rsidRDefault="006360C0" w14:paraId="3D7ED92C" w14:textId="0F293DC3">
      <w:r w:rsidRPr="00155E9A">
        <w:rPr>
          <w:noProof/>
        </w:rPr>
        <w:lastRenderedPageBreak/>
        <w:drawing>
          <wp:inline distT="0" distB="0" distL="0" distR="0" wp14:anchorId="3613F702" wp14:editId="2C4932A9">
            <wp:extent cx="5943600" cy="7924800"/>
            <wp:effectExtent l="0" t="0" r="0" b="0"/>
            <wp:docPr id="4" name="Picture 4" descr="C:\Users\michelleburnett\AppData\Local\Microsoft\Windows\INetCache\Content.MSO\CAC13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burnett\AppData\Local\Microsoft\Windows\INetCache\Content.MSO\CAC136C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6360C0" w:rsidP="4D76C2C4" w:rsidRDefault="006360C0" w14:paraId="3C332D71" w14:textId="029D8474">
      <w:r w:rsidRPr="00155E9A">
        <w:rPr>
          <w:noProof/>
        </w:rPr>
        <w:lastRenderedPageBreak/>
        <w:drawing>
          <wp:inline distT="0" distB="0" distL="0" distR="0" wp14:anchorId="6FEEF84E" wp14:editId="5059B324">
            <wp:extent cx="5943600" cy="3345123"/>
            <wp:effectExtent l="0" t="0" r="0" b="8255"/>
            <wp:docPr id="5" name="Picture 5" descr="C:\Users\michelleburnett\AppData\Local\Microsoft\Windows\INetCache\Content.MSO\3FCE4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burnett\AppData\Local\Microsoft\Windows\INetCache\Content.MSO\3FCE4ACB.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5123"/>
                    </a:xfrm>
                    <a:prstGeom prst="rect">
                      <a:avLst/>
                    </a:prstGeom>
                    <a:noFill/>
                    <a:ln>
                      <a:noFill/>
                    </a:ln>
                  </pic:spPr>
                </pic:pic>
              </a:graphicData>
            </a:graphic>
          </wp:inline>
        </w:drawing>
      </w:r>
    </w:p>
    <w:sectPr w:rsidR="006360C0">
      <w:headerReference w:type="even" r:id="rId14"/>
      <w:headerReference w:type="default" r:id="rId15"/>
      <w:footerReference w:type="even" r:id="rId16"/>
      <w:footerReference w:type="default" r:id="rId17"/>
      <w:headerReference w:type="first" r:id="rId18"/>
      <w:footerReference w:type="first" r:id="rId1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A027A" w:rsidP="00801E77" w:rsidRDefault="00EA027A" w14:paraId="6D701A00" w14:textId="77777777">
      <w:pPr>
        <w:spacing w:after="0" w:line="240" w:lineRule="auto"/>
      </w:pPr>
      <w:r>
        <w:separator/>
      </w:r>
    </w:p>
  </w:endnote>
  <w:endnote w:type="continuationSeparator" w:id="0">
    <w:p w:rsidR="00EA027A" w:rsidP="00801E77" w:rsidRDefault="00EA027A" w14:paraId="6F38725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00A" w:rsidRDefault="003D500A" w14:paraId="49F8DBF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01E77" w:rsidRDefault="00801E77" w14:paraId="284F48FB" w14:textId="5DFE5AC9">
    <w:pPr>
      <w:pStyle w:val="Footer"/>
    </w:pPr>
    <w:r>
      <w:t xml:space="preserve">                                                                                             </w:t>
    </w:r>
    <w:r>
      <w:rPr>
        <w:noProof/>
      </w:rPr>
      <w:drawing>
        <wp:inline distT="0" distB="0" distL="0" distR="0" wp14:anchorId="4D2040BC" wp14:editId="6E0C017C">
          <wp:extent cx="1790700" cy="494738"/>
          <wp:effectExtent l="0" t="0" r="0" b="63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9177" cy="505369"/>
                  </a:xfrm>
                  <a:prstGeom prst="rect">
                    <a:avLst/>
                  </a:prstGeom>
                </pic:spPr>
              </pic:pic>
            </a:graphicData>
          </a:graphic>
        </wp:inline>
      </w:drawing>
    </w:r>
    <w:r>
      <w:rPr>
        <w:noProof/>
      </w:rPr>
      <w:drawing>
        <wp:inline distT="0" distB="0" distL="0" distR="0" wp14:anchorId="5A63AF2C" wp14:editId="3D43FFE1">
          <wp:extent cx="1190625" cy="595694"/>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00710" cy="6007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00A" w:rsidRDefault="003D500A" w14:paraId="4270EF9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A027A" w:rsidP="00801E77" w:rsidRDefault="00EA027A" w14:paraId="39762B94" w14:textId="77777777">
      <w:pPr>
        <w:spacing w:after="0" w:line="240" w:lineRule="auto"/>
      </w:pPr>
      <w:r>
        <w:separator/>
      </w:r>
    </w:p>
  </w:footnote>
  <w:footnote w:type="continuationSeparator" w:id="0">
    <w:p w:rsidR="00EA027A" w:rsidP="00801E77" w:rsidRDefault="00EA027A" w14:paraId="1BD0011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00A" w:rsidRDefault="003D500A" w14:paraId="71BECC4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00A" w:rsidRDefault="003D500A" w14:paraId="32A4B02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00A" w:rsidRDefault="003D500A" w14:paraId="08400E90"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E7D08"/>
    <w:multiLevelType w:val="hybridMultilevel"/>
    <w:tmpl w:val="EC40FB7A"/>
    <w:lvl w:ilvl="0" w:tplc="FF40C596">
      <w:numFmt w:val="bullet"/>
      <w:lvlText w:val="-"/>
      <w:lvlJc w:val="left"/>
      <w:pPr>
        <w:ind w:left="720" w:hanging="360"/>
      </w:pPr>
      <w:rPr>
        <w:rFonts w:hint="default" w:ascii="Calibri" w:hAnsi="Calibri" w:cs="Calibri" w:eastAsiaTheme="minorEastAsia"/>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5FC00C18"/>
    <w:multiLevelType w:val="hybridMultilevel"/>
    <w:tmpl w:val="6AD4E8B4"/>
    <w:lvl w:ilvl="0" w:tplc="FF40C596">
      <w:numFmt w:val="bullet"/>
      <w:lvlText w:val="-"/>
      <w:lvlJc w:val="left"/>
      <w:pPr>
        <w:ind w:left="720" w:hanging="360"/>
      </w:pPr>
      <w:rPr>
        <w:rFonts w:hint="default" w:ascii="Calibri" w:hAnsi="Calibri" w:cs="Calibri" w:eastAsiaTheme="minorEastAsia"/>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 w15:restartNumberingAfterBreak="0">
    <w:nsid w:val="606601DC"/>
    <w:multiLevelType w:val="hybridMultilevel"/>
    <w:tmpl w:val="82B6E934"/>
    <w:lvl w:ilvl="0" w:tplc="FF40C596">
      <w:numFmt w:val="bullet"/>
      <w:lvlText w:val="-"/>
      <w:lvlJc w:val="left"/>
      <w:pPr>
        <w:ind w:left="720" w:hanging="360"/>
      </w:pPr>
      <w:rPr>
        <w:rFonts w:hint="default" w:ascii="Calibri" w:hAnsi="Calibri" w:cs="Calibri" w:eastAsiaTheme="minorEastAsia"/>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 w15:restartNumberingAfterBreak="0">
    <w:nsid w:val="616C2A3A"/>
    <w:multiLevelType w:val="hybridMultilevel"/>
    <w:tmpl w:val="51F6B15E"/>
    <w:lvl w:ilvl="0" w:tplc="18E8C950">
      <w:start w:val="1"/>
      <w:numFmt w:val="bullet"/>
      <w:lvlText w:val="·"/>
      <w:lvlJc w:val="left"/>
      <w:pPr>
        <w:ind w:left="720" w:hanging="360"/>
      </w:pPr>
      <w:rPr>
        <w:rFonts w:hint="default" w:ascii="Symbol" w:hAnsi="Symbol"/>
      </w:rPr>
    </w:lvl>
    <w:lvl w:ilvl="1" w:tplc="99A844BA">
      <w:start w:val="1"/>
      <w:numFmt w:val="bullet"/>
      <w:lvlText w:val="o"/>
      <w:lvlJc w:val="left"/>
      <w:pPr>
        <w:ind w:left="1440" w:hanging="360"/>
      </w:pPr>
      <w:rPr>
        <w:rFonts w:hint="default" w:ascii="Courier New" w:hAnsi="Courier New"/>
      </w:rPr>
    </w:lvl>
    <w:lvl w:ilvl="2" w:tplc="FEEC6A32">
      <w:start w:val="1"/>
      <w:numFmt w:val="bullet"/>
      <w:lvlText w:val=""/>
      <w:lvlJc w:val="left"/>
      <w:pPr>
        <w:ind w:left="2160" w:hanging="360"/>
      </w:pPr>
      <w:rPr>
        <w:rFonts w:hint="default" w:ascii="Wingdings" w:hAnsi="Wingdings"/>
      </w:rPr>
    </w:lvl>
    <w:lvl w:ilvl="3" w:tplc="94B8F9FE">
      <w:start w:val="1"/>
      <w:numFmt w:val="bullet"/>
      <w:lvlText w:val=""/>
      <w:lvlJc w:val="left"/>
      <w:pPr>
        <w:ind w:left="2880" w:hanging="360"/>
      </w:pPr>
      <w:rPr>
        <w:rFonts w:hint="default" w:ascii="Symbol" w:hAnsi="Symbol"/>
      </w:rPr>
    </w:lvl>
    <w:lvl w:ilvl="4" w:tplc="4B52E9A0">
      <w:start w:val="1"/>
      <w:numFmt w:val="bullet"/>
      <w:lvlText w:val="o"/>
      <w:lvlJc w:val="left"/>
      <w:pPr>
        <w:ind w:left="3600" w:hanging="360"/>
      </w:pPr>
      <w:rPr>
        <w:rFonts w:hint="default" w:ascii="Courier New" w:hAnsi="Courier New"/>
      </w:rPr>
    </w:lvl>
    <w:lvl w:ilvl="5" w:tplc="1D304110">
      <w:start w:val="1"/>
      <w:numFmt w:val="bullet"/>
      <w:lvlText w:val=""/>
      <w:lvlJc w:val="left"/>
      <w:pPr>
        <w:ind w:left="4320" w:hanging="360"/>
      </w:pPr>
      <w:rPr>
        <w:rFonts w:hint="default" w:ascii="Wingdings" w:hAnsi="Wingdings"/>
      </w:rPr>
    </w:lvl>
    <w:lvl w:ilvl="6" w:tplc="61D8136C">
      <w:start w:val="1"/>
      <w:numFmt w:val="bullet"/>
      <w:lvlText w:val=""/>
      <w:lvlJc w:val="left"/>
      <w:pPr>
        <w:ind w:left="5040" w:hanging="360"/>
      </w:pPr>
      <w:rPr>
        <w:rFonts w:hint="default" w:ascii="Symbol" w:hAnsi="Symbol"/>
      </w:rPr>
    </w:lvl>
    <w:lvl w:ilvl="7" w:tplc="60D2B3C8">
      <w:start w:val="1"/>
      <w:numFmt w:val="bullet"/>
      <w:lvlText w:val="o"/>
      <w:lvlJc w:val="left"/>
      <w:pPr>
        <w:ind w:left="5760" w:hanging="360"/>
      </w:pPr>
      <w:rPr>
        <w:rFonts w:hint="default" w:ascii="Courier New" w:hAnsi="Courier New"/>
      </w:rPr>
    </w:lvl>
    <w:lvl w:ilvl="8" w:tplc="AF8031F4">
      <w:start w:val="1"/>
      <w:numFmt w:val="bullet"/>
      <w:lvlText w:val=""/>
      <w:lvlJc w:val="left"/>
      <w:pPr>
        <w:ind w:left="6480" w:hanging="360"/>
      </w:pPr>
      <w:rPr>
        <w:rFonts w:hint="default" w:ascii="Wingdings" w:hAnsi="Wingdings"/>
      </w:rPr>
    </w:lvl>
  </w:abstractNum>
  <w:num w:numId="1" w16cid:durableId="1529024331">
    <w:abstractNumId w:val="3"/>
  </w:num>
  <w:num w:numId="2" w16cid:durableId="871192040">
    <w:abstractNumId w:val="2"/>
  </w:num>
  <w:num w:numId="3" w16cid:durableId="1067069400">
    <w:abstractNumId w:val="1"/>
  </w:num>
  <w:num w:numId="4" w16cid:durableId="125243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8164B"/>
    <w:rsid w:val="000A63C9"/>
    <w:rsid w:val="000D4E7D"/>
    <w:rsid w:val="00117183"/>
    <w:rsid w:val="00155E9A"/>
    <w:rsid w:val="0019761B"/>
    <w:rsid w:val="001A0117"/>
    <w:rsid w:val="001E57CE"/>
    <w:rsid w:val="00242D7F"/>
    <w:rsid w:val="002B18B4"/>
    <w:rsid w:val="0033780C"/>
    <w:rsid w:val="00347BF3"/>
    <w:rsid w:val="00355C0C"/>
    <w:rsid w:val="003A7EE5"/>
    <w:rsid w:val="003C71C1"/>
    <w:rsid w:val="003D500A"/>
    <w:rsid w:val="003F3EBA"/>
    <w:rsid w:val="00461D66"/>
    <w:rsid w:val="004738CC"/>
    <w:rsid w:val="004B67D1"/>
    <w:rsid w:val="00503554"/>
    <w:rsid w:val="005163E2"/>
    <w:rsid w:val="0054371E"/>
    <w:rsid w:val="005B6F1F"/>
    <w:rsid w:val="00630B93"/>
    <w:rsid w:val="006360C0"/>
    <w:rsid w:val="00642159"/>
    <w:rsid w:val="00642488"/>
    <w:rsid w:val="0065460C"/>
    <w:rsid w:val="0069170E"/>
    <w:rsid w:val="006A77B1"/>
    <w:rsid w:val="007250F6"/>
    <w:rsid w:val="0079733A"/>
    <w:rsid w:val="007B2F14"/>
    <w:rsid w:val="007C547D"/>
    <w:rsid w:val="007C5B64"/>
    <w:rsid w:val="007F5549"/>
    <w:rsid w:val="007F62F2"/>
    <w:rsid w:val="00801E77"/>
    <w:rsid w:val="00827C91"/>
    <w:rsid w:val="008B3462"/>
    <w:rsid w:val="008B612D"/>
    <w:rsid w:val="008D7D1D"/>
    <w:rsid w:val="009172A4"/>
    <w:rsid w:val="00917993"/>
    <w:rsid w:val="00934830"/>
    <w:rsid w:val="009D2397"/>
    <w:rsid w:val="00A15B35"/>
    <w:rsid w:val="00A33E0A"/>
    <w:rsid w:val="00AB6337"/>
    <w:rsid w:val="00AE391E"/>
    <w:rsid w:val="00C36B91"/>
    <w:rsid w:val="00C52265"/>
    <w:rsid w:val="00CC5F52"/>
    <w:rsid w:val="00D55E4B"/>
    <w:rsid w:val="00D67A21"/>
    <w:rsid w:val="00D8649B"/>
    <w:rsid w:val="00DC7317"/>
    <w:rsid w:val="00DF4632"/>
    <w:rsid w:val="00DF606D"/>
    <w:rsid w:val="00E124E4"/>
    <w:rsid w:val="00E61A84"/>
    <w:rsid w:val="00E86716"/>
    <w:rsid w:val="00EA027A"/>
    <w:rsid w:val="00EA563B"/>
    <w:rsid w:val="00EA5A46"/>
    <w:rsid w:val="00F319EA"/>
    <w:rsid w:val="00F3751E"/>
    <w:rsid w:val="00FC0B02"/>
    <w:rsid w:val="00FC64C1"/>
    <w:rsid w:val="00FD6B4C"/>
    <w:rsid w:val="012C5658"/>
    <w:rsid w:val="013667E4"/>
    <w:rsid w:val="0209CAEF"/>
    <w:rsid w:val="02B7D75B"/>
    <w:rsid w:val="0324224D"/>
    <w:rsid w:val="03258958"/>
    <w:rsid w:val="0325DB1F"/>
    <w:rsid w:val="039B8260"/>
    <w:rsid w:val="05DD7A90"/>
    <w:rsid w:val="05E42EC0"/>
    <w:rsid w:val="0609D907"/>
    <w:rsid w:val="0611C68D"/>
    <w:rsid w:val="0785E67E"/>
    <w:rsid w:val="07AD96EE"/>
    <w:rsid w:val="080348E3"/>
    <w:rsid w:val="084C31B7"/>
    <w:rsid w:val="088043FE"/>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D6B754"/>
    <w:rsid w:val="28A12041"/>
    <w:rsid w:val="28AC8B92"/>
    <w:rsid w:val="2AFB88AD"/>
    <w:rsid w:val="2B3C1EE6"/>
    <w:rsid w:val="2CD89E66"/>
    <w:rsid w:val="2DDBD4D0"/>
    <w:rsid w:val="2DE4B1E1"/>
    <w:rsid w:val="2E473E74"/>
    <w:rsid w:val="2FE0867F"/>
    <w:rsid w:val="32F36785"/>
    <w:rsid w:val="3348400A"/>
    <w:rsid w:val="33740D1D"/>
    <w:rsid w:val="343C3354"/>
    <w:rsid w:val="356FC237"/>
    <w:rsid w:val="3592FC20"/>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D046058"/>
    <w:rsid w:val="5E7918FC"/>
    <w:rsid w:val="5E978BA5"/>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06906CFE-CF47-4CD4-A6CB-F8452CDA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styleId="HeaderChar" w:customStyle="1">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styleId="FooterChar" w:customStyle="1">
    <w:name w:val="Footer Char"/>
    <w:basedOn w:val="DefaultParagraphFont"/>
    <w:link w:val="Footer"/>
    <w:uiPriority w:val="99"/>
    <w:rsid w:val="00801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microsoft.com/office/2020/10/relationships/intelligence" Target="intelligence2.xml" Id="rId22" /></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6bde92c84bbe0d58549e6aa6456a2e1d">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86b8417db24195fa1af3221da7b0695c"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8AA90B-9D33-4A1D-A2A1-AB7EDC1F952D}">
  <ds:schemaRefs>
    <ds:schemaRef ds:uri="http://schemas.openxmlformats.org/officeDocument/2006/bibliography"/>
  </ds:schemaRefs>
</ds:datastoreItem>
</file>

<file path=customXml/itemProps2.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customXml/itemProps3.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4.xml><?xml version="1.0" encoding="utf-8"?>
<ds:datastoreItem xmlns:ds="http://schemas.openxmlformats.org/officeDocument/2006/customXml" ds:itemID="{50B147C9-AC0B-47D6-85B2-52CE0387D09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Caroline Mahon</cp:lastModifiedBy>
  <cp:revision>18</cp:revision>
  <dcterms:created xsi:type="dcterms:W3CDTF">2024-05-22T14:07:00Z</dcterms:created>
  <dcterms:modified xsi:type="dcterms:W3CDTF">2024-05-24T13:21:32Z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