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7F17A" w14:textId="77777777" w:rsidR="000378CB" w:rsidRDefault="000378CB" w:rsidP="000378CB">
      <w:pPr>
        <w:pStyle w:val="HCI-H2"/>
        <w:rPr>
          <w:color w:val="auto"/>
          <w:sz w:val="22"/>
          <w:szCs w:val="22"/>
        </w:rPr>
      </w:pPr>
    </w:p>
    <w:p w14:paraId="0CEFC3D9" w14:textId="77777777" w:rsidR="00BA4E1A" w:rsidRPr="00BA4E1A" w:rsidRDefault="00BA4E1A" w:rsidP="00BA4E1A">
      <w:pPr>
        <w:jc w:val="center"/>
        <w:rPr>
          <w:rFonts w:ascii="Calibri" w:hAnsi="Calibri" w:cs="Calibri"/>
          <w:b/>
          <w:bCs/>
          <w:color w:val="1F497D" w:themeColor="text2"/>
          <w:sz w:val="36"/>
          <w:szCs w:val="36"/>
        </w:rPr>
      </w:pPr>
      <w:r w:rsidRPr="00BA4E1A">
        <w:rPr>
          <w:rFonts w:ascii="Calibri" w:hAnsi="Calibri" w:cs="Calibri"/>
          <w:b/>
          <w:color w:val="1F497D" w:themeColor="text2"/>
          <w:sz w:val="36"/>
          <w:szCs w:val="36"/>
        </w:rPr>
        <w:t xml:space="preserve">HCI Pillar 3 </w:t>
      </w:r>
      <w:r w:rsidRPr="00BA4E1A">
        <w:rPr>
          <w:rFonts w:ascii="Calibri" w:hAnsi="Calibri" w:cs="Calibri"/>
          <w:b/>
          <w:bCs/>
          <w:color w:val="1F497D" w:themeColor="text2"/>
          <w:sz w:val="36"/>
          <w:szCs w:val="36"/>
        </w:rPr>
        <w:t>DECLARATION OF HONOUR</w:t>
      </w:r>
    </w:p>
    <w:p w14:paraId="213643D6" w14:textId="77777777" w:rsidR="00BA4E1A" w:rsidRPr="005D6701" w:rsidRDefault="00BA4E1A" w:rsidP="00653BFC">
      <w:pPr>
        <w:spacing w:after="200"/>
        <w:contextualSpacing/>
        <w:rPr>
          <w:rFonts w:ascii="Calibri" w:hAnsi="Calibri" w:cs="Calibri"/>
          <w:b/>
          <w:sz w:val="22"/>
          <w:szCs w:val="22"/>
        </w:rPr>
      </w:pPr>
    </w:p>
    <w:p w14:paraId="06180702" w14:textId="1D3145FC" w:rsidR="000378CB" w:rsidRPr="005D6701" w:rsidRDefault="003902D7" w:rsidP="00240E9B">
      <w:pPr>
        <w:jc w:val="center"/>
        <w:rPr>
          <w:rFonts w:ascii="Calibri" w:hAnsi="Calibri" w:cs="Calibri"/>
          <w:b/>
          <w:bCs/>
          <w:color w:val="auto"/>
          <w:sz w:val="22"/>
          <w:szCs w:val="22"/>
        </w:rPr>
      </w:pPr>
      <w:r w:rsidRPr="003902D7">
        <w:rPr>
          <w:rFonts w:ascii="Calibri" w:hAnsi="Calibri" w:cs="Calibri"/>
          <w:b/>
          <w:bCs/>
          <w:sz w:val="22"/>
          <w:szCs w:val="22"/>
          <w:u w:val="single"/>
        </w:rPr>
        <w:t>Must</w:t>
      </w:r>
      <w:r w:rsidR="00240E9B" w:rsidRPr="005D6701">
        <w:rPr>
          <w:rFonts w:ascii="Calibri" w:hAnsi="Calibri" w:cs="Calibri"/>
          <w:b/>
          <w:bCs/>
          <w:sz w:val="22"/>
          <w:szCs w:val="22"/>
        </w:rPr>
        <w:t xml:space="preserve"> be </w:t>
      </w:r>
      <w:r w:rsidR="00C918FC">
        <w:rPr>
          <w:rFonts w:ascii="Calibri" w:hAnsi="Calibri" w:cs="Calibri"/>
          <w:b/>
          <w:bCs/>
          <w:sz w:val="22"/>
          <w:szCs w:val="22"/>
        </w:rPr>
        <w:t>signed</w:t>
      </w:r>
      <w:r w:rsidR="00240E9B" w:rsidRPr="005D6701">
        <w:rPr>
          <w:rFonts w:ascii="Calibri" w:hAnsi="Calibri" w:cs="Calibri"/>
          <w:b/>
          <w:bCs/>
          <w:sz w:val="22"/>
          <w:szCs w:val="22"/>
        </w:rPr>
        <w:t xml:space="preserve"> by representative</w:t>
      </w:r>
      <w:r w:rsidR="00A579E1">
        <w:rPr>
          <w:rFonts w:ascii="Calibri" w:hAnsi="Calibri" w:cs="Calibri"/>
          <w:b/>
          <w:bCs/>
          <w:sz w:val="22"/>
          <w:szCs w:val="22"/>
        </w:rPr>
        <w:t>s</w:t>
      </w:r>
      <w:r w:rsidR="00240E9B" w:rsidRPr="005D6701">
        <w:rPr>
          <w:rFonts w:ascii="Calibri" w:hAnsi="Calibri" w:cs="Calibri"/>
          <w:b/>
          <w:bCs/>
          <w:sz w:val="22"/>
          <w:szCs w:val="22"/>
        </w:rPr>
        <w:t xml:space="preserve"> legally </w:t>
      </w:r>
      <w:proofErr w:type="spellStart"/>
      <w:r w:rsidR="005D6701" w:rsidRPr="005D6701">
        <w:rPr>
          <w:rFonts w:ascii="Calibri" w:hAnsi="Calibri" w:cs="Calibri"/>
          <w:b/>
          <w:bCs/>
          <w:sz w:val="22"/>
          <w:szCs w:val="22"/>
        </w:rPr>
        <w:t>authori</w:t>
      </w:r>
      <w:r w:rsidR="005D6701">
        <w:rPr>
          <w:rFonts w:ascii="Calibri" w:hAnsi="Calibri" w:cs="Calibri"/>
          <w:b/>
          <w:bCs/>
          <w:sz w:val="22"/>
          <w:szCs w:val="22"/>
        </w:rPr>
        <w:t>s</w:t>
      </w:r>
      <w:r w:rsidR="005D6701" w:rsidRPr="005D6701">
        <w:rPr>
          <w:rFonts w:ascii="Calibri" w:hAnsi="Calibri" w:cs="Calibri"/>
          <w:b/>
          <w:bCs/>
          <w:sz w:val="22"/>
          <w:szCs w:val="22"/>
        </w:rPr>
        <w:t>ed</w:t>
      </w:r>
      <w:proofErr w:type="spellEnd"/>
      <w:r w:rsidR="00240E9B" w:rsidRPr="005D6701">
        <w:rPr>
          <w:rFonts w:ascii="Calibri" w:hAnsi="Calibri" w:cs="Calibri"/>
          <w:b/>
          <w:bCs/>
          <w:sz w:val="22"/>
          <w:szCs w:val="22"/>
        </w:rPr>
        <w:t xml:space="preserve"> to </w:t>
      </w:r>
      <w:r w:rsidR="00C918FC">
        <w:rPr>
          <w:rFonts w:ascii="Calibri" w:hAnsi="Calibri" w:cs="Calibri"/>
          <w:b/>
          <w:bCs/>
          <w:sz w:val="22"/>
          <w:szCs w:val="22"/>
        </w:rPr>
        <w:t xml:space="preserve">enter into legally binding commitments on behalf of their </w:t>
      </w:r>
      <w:proofErr w:type="spellStart"/>
      <w:r>
        <w:rPr>
          <w:rFonts w:ascii="Calibri" w:hAnsi="Calibri" w:cs="Calibri"/>
          <w:b/>
          <w:bCs/>
          <w:sz w:val="22"/>
          <w:szCs w:val="22"/>
        </w:rPr>
        <w:t>organisation</w:t>
      </w:r>
      <w:proofErr w:type="spellEnd"/>
    </w:p>
    <w:p w14:paraId="1BBBF295" w14:textId="77777777" w:rsidR="00BA4E1A" w:rsidRDefault="00BA4E1A" w:rsidP="00BA4E1A">
      <w:pPr>
        <w:rPr>
          <w:rFonts w:cs="Calibri"/>
          <w:b/>
          <w:bCs/>
          <w:color w:val="auto"/>
        </w:rPr>
      </w:pPr>
    </w:p>
    <w:p w14:paraId="14560C35" w14:textId="2BB1F5E0" w:rsidR="00BA4E1A" w:rsidRPr="00BA4E1A" w:rsidRDefault="00BA4E1A" w:rsidP="00BA4E1A">
      <w:pPr>
        <w:rPr>
          <w:rFonts w:ascii="Calibri" w:hAnsi="Calibri" w:cs="Calibri"/>
          <w:color w:val="auto"/>
          <w:sz w:val="22"/>
          <w:szCs w:val="22"/>
        </w:rPr>
      </w:pPr>
      <w:r w:rsidRPr="00BA4E1A">
        <w:rPr>
          <w:rFonts w:ascii="Calibri" w:hAnsi="Calibri" w:cs="Calibri"/>
          <w:color w:val="auto"/>
          <w:sz w:val="22"/>
          <w:szCs w:val="22"/>
        </w:rPr>
        <w:t xml:space="preserve">As an </w:t>
      </w:r>
      <w:proofErr w:type="spellStart"/>
      <w:r w:rsidRPr="00BA4E1A">
        <w:rPr>
          <w:rFonts w:ascii="Calibri" w:hAnsi="Calibri" w:cs="Calibri"/>
          <w:color w:val="auto"/>
          <w:sz w:val="22"/>
          <w:szCs w:val="22"/>
        </w:rPr>
        <w:t>authori</w:t>
      </w:r>
      <w:r w:rsidR="0078263F">
        <w:rPr>
          <w:rFonts w:ascii="Calibri" w:hAnsi="Calibri" w:cs="Calibri"/>
          <w:color w:val="auto"/>
          <w:sz w:val="22"/>
          <w:szCs w:val="22"/>
        </w:rPr>
        <w:t>s</w:t>
      </w:r>
      <w:r w:rsidRPr="00BA4E1A">
        <w:rPr>
          <w:rFonts w:ascii="Calibri" w:hAnsi="Calibri" w:cs="Calibri"/>
          <w:color w:val="auto"/>
          <w:sz w:val="22"/>
          <w:szCs w:val="22"/>
        </w:rPr>
        <w:t>ed</w:t>
      </w:r>
      <w:proofErr w:type="spellEnd"/>
      <w:r w:rsidRPr="00BA4E1A">
        <w:rPr>
          <w:rFonts w:ascii="Calibri" w:hAnsi="Calibri" w:cs="Calibri"/>
          <w:color w:val="auto"/>
          <w:sz w:val="22"/>
          <w:szCs w:val="22"/>
        </w:rPr>
        <w:t xml:space="preserve"> representative of this </w:t>
      </w:r>
      <w:proofErr w:type="spellStart"/>
      <w:r w:rsidRPr="00BA4E1A">
        <w:rPr>
          <w:rFonts w:ascii="Calibri" w:hAnsi="Calibri" w:cs="Calibri"/>
          <w:color w:val="auto"/>
          <w:sz w:val="22"/>
          <w:szCs w:val="22"/>
        </w:rPr>
        <w:t>organisation</w:t>
      </w:r>
      <w:proofErr w:type="spellEnd"/>
      <w:r w:rsidRPr="00BA4E1A">
        <w:rPr>
          <w:rFonts w:ascii="Calibri" w:hAnsi="Calibri" w:cs="Calibri"/>
          <w:color w:val="auto"/>
          <w:sz w:val="22"/>
          <w:szCs w:val="22"/>
        </w:rPr>
        <w:t>, I the undersigned declare that:</w:t>
      </w:r>
    </w:p>
    <w:p w14:paraId="441F0B12" w14:textId="77777777" w:rsidR="00BA4E1A" w:rsidRPr="00FB6C5A" w:rsidRDefault="00BA4E1A" w:rsidP="00BA4E1A">
      <w:pPr>
        <w:rPr>
          <w:rFonts w:ascii="Calibri" w:hAnsi="Calibri" w:cs="Calibri"/>
          <w:color w:val="auto"/>
          <w:sz w:val="22"/>
          <w:szCs w:val="22"/>
        </w:rPr>
      </w:pPr>
    </w:p>
    <w:p w14:paraId="75F885C1" w14:textId="280689C8" w:rsidR="00BA4E1A" w:rsidRPr="00BA4E1A" w:rsidRDefault="00BA4E1A" w:rsidP="00BA4E1A">
      <w:pPr>
        <w:pStyle w:val="ListParagraph"/>
        <w:numPr>
          <w:ilvl w:val="0"/>
          <w:numId w:val="25"/>
        </w:numPr>
        <w:rPr>
          <w:rFonts w:ascii="Calibri" w:hAnsi="Calibri" w:cs="Calibri"/>
          <w:b/>
          <w:bCs/>
          <w:sz w:val="22"/>
          <w:szCs w:val="22"/>
        </w:rPr>
      </w:pPr>
      <w:r w:rsidRPr="00FB6C5A">
        <w:rPr>
          <w:rFonts w:ascii="Calibri" w:hAnsi="Calibri" w:cs="Calibri"/>
          <w:sz w:val="22"/>
          <w:szCs w:val="22"/>
        </w:rPr>
        <w:t xml:space="preserve">This </w:t>
      </w:r>
      <w:r>
        <w:rPr>
          <w:rFonts w:ascii="Calibri" w:hAnsi="Calibri" w:cs="Calibri"/>
          <w:sz w:val="22"/>
          <w:szCs w:val="22"/>
        </w:rPr>
        <w:t>organisation</w:t>
      </w:r>
      <w:r w:rsidRPr="00FB6C5A">
        <w:rPr>
          <w:rFonts w:ascii="Calibri" w:hAnsi="Calibri" w:cs="Calibri"/>
          <w:sz w:val="22"/>
          <w:szCs w:val="22"/>
        </w:rPr>
        <w:t xml:space="preserve"> confirms its eligibility in accordance with the criteria set out in the specific call for proposals; and </w:t>
      </w:r>
      <w:r w:rsidRPr="00FB6C5A">
        <w:rPr>
          <w:rFonts w:ascii="Calibri" w:hAnsi="Calibri" w:cs="Calibri"/>
          <w:i/>
          <w:sz w:val="22"/>
          <w:szCs w:val="22"/>
        </w:rPr>
        <w:t xml:space="preserve">its </w:t>
      </w:r>
      <w:r w:rsidRPr="00FB6C5A">
        <w:rPr>
          <w:rFonts w:ascii="Calibri" w:hAnsi="Calibri" w:cs="Calibri"/>
          <w:sz w:val="22"/>
          <w:szCs w:val="22"/>
        </w:rPr>
        <w:t>financial and operational capacity to carry out the proposed action.</w:t>
      </w:r>
    </w:p>
    <w:p w14:paraId="1DE08238" w14:textId="77777777" w:rsidR="00BA4E1A" w:rsidRPr="00FB6C5A" w:rsidRDefault="00BA4E1A" w:rsidP="00BA4E1A">
      <w:pPr>
        <w:pStyle w:val="ListParagraph"/>
        <w:rPr>
          <w:rFonts w:ascii="Calibri" w:hAnsi="Calibri" w:cs="Calibri"/>
          <w:b/>
          <w:bCs/>
          <w:sz w:val="22"/>
          <w:szCs w:val="22"/>
        </w:rPr>
      </w:pPr>
    </w:p>
    <w:p w14:paraId="47A7C9A4" w14:textId="2803D4A4" w:rsidR="00BA4E1A" w:rsidRPr="0078263F" w:rsidRDefault="00BA4E1A" w:rsidP="0078263F">
      <w:pPr>
        <w:pStyle w:val="ListParagraph"/>
        <w:numPr>
          <w:ilvl w:val="0"/>
          <w:numId w:val="25"/>
        </w:numPr>
        <w:rPr>
          <w:rFonts w:ascii="Calibri" w:hAnsi="Calibri" w:cs="Calibri"/>
          <w:b/>
          <w:bCs/>
          <w:sz w:val="22"/>
          <w:szCs w:val="22"/>
        </w:rPr>
      </w:pPr>
      <w:r w:rsidRPr="00FB6C5A">
        <w:rPr>
          <w:rFonts w:ascii="Calibri" w:hAnsi="Calibri" w:cs="Calibri"/>
          <w:sz w:val="22"/>
          <w:szCs w:val="22"/>
        </w:rPr>
        <w:t xml:space="preserve">This </w:t>
      </w:r>
      <w:r>
        <w:rPr>
          <w:rFonts w:ascii="Calibri" w:hAnsi="Calibri" w:cs="Calibri"/>
          <w:sz w:val="22"/>
          <w:szCs w:val="22"/>
        </w:rPr>
        <w:t>organisation</w:t>
      </w:r>
      <w:r w:rsidRPr="00FB6C5A">
        <w:rPr>
          <w:rFonts w:ascii="Calibri" w:hAnsi="Calibri" w:cs="Calibri"/>
          <w:sz w:val="22"/>
          <w:szCs w:val="22"/>
        </w:rPr>
        <w:t xml:space="preserve"> accepts responsibility for the correctness and completeness of the information in the proposal and</w:t>
      </w:r>
      <w:r w:rsidRPr="00FB6C5A">
        <w:rPr>
          <w:rFonts w:ascii="Calibri" w:hAnsi="Calibri" w:cs="Calibri"/>
          <w:iCs/>
          <w:sz w:val="22"/>
          <w:szCs w:val="22"/>
        </w:rPr>
        <w:t xml:space="preserve"> that all the partners participating in this project have agreed with the content of the application and have confirmed their intention to carry out the tasks described accordingly.</w:t>
      </w:r>
    </w:p>
    <w:p w14:paraId="36015B8A" w14:textId="77777777" w:rsidR="0078263F" w:rsidRPr="0078263F" w:rsidRDefault="0078263F" w:rsidP="0078263F">
      <w:pPr>
        <w:rPr>
          <w:rFonts w:ascii="Calibri" w:hAnsi="Calibri" w:cs="Calibri"/>
          <w:b/>
          <w:bCs/>
          <w:sz w:val="22"/>
          <w:szCs w:val="22"/>
        </w:rPr>
      </w:pPr>
    </w:p>
    <w:p w14:paraId="089E9350" w14:textId="1FD60851" w:rsidR="00BA4E1A" w:rsidRPr="00BA4E1A" w:rsidRDefault="00BA4E1A" w:rsidP="00BA4E1A">
      <w:pPr>
        <w:pStyle w:val="ListParagraph"/>
        <w:numPr>
          <w:ilvl w:val="0"/>
          <w:numId w:val="25"/>
        </w:numPr>
        <w:rPr>
          <w:rFonts w:ascii="Calibri" w:hAnsi="Calibri" w:cs="Calibri"/>
          <w:b/>
          <w:bCs/>
          <w:sz w:val="22"/>
          <w:szCs w:val="22"/>
        </w:rPr>
      </w:pPr>
      <w:r w:rsidRPr="00FB6C5A">
        <w:rPr>
          <w:rFonts w:ascii="Calibri" w:hAnsi="Calibri" w:cs="Calibri"/>
          <w:sz w:val="22"/>
          <w:szCs w:val="22"/>
        </w:rPr>
        <w:t>This proposal has not been submitted for funding elsewhere</w:t>
      </w:r>
      <w:r w:rsidRPr="00FB6C5A">
        <w:rPr>
          <w:rFonts w:ascii="Calibri" w:hAnsi="Calibri" w:cs="Calibri"/>
          <w:i/>
          <w:sz w:val="22"/>
          <w:szCs w:val="22"/>
        </w:rPr>
        <w:t xml:space="preserve"> </w:t>
      </w:r>
      <w:r w:rsidRPr="00FB6C5A">
        <w:rPr>
          <w:rFonts w:ascii="Calibri" w:hAnsi="Calibri" w:cs="Calibri"/>
          <w:sz w:val="22"/>
          <w:szCs w:val="22"/>
        </w:rPr>
        <w:t xml:space="preserve">and that </w:t>
      </w:r>
      <w:r w:rsidR="00BB2F59">
        <w:rPr>
          <w:rFonts w:ascii="Calibri" w:hAnsi="Calibri" w:cs="Calibri"/>
          <w:sz w:val="22"/>
          <w:szCs w:val="22"/>
        </w:rPr>
        <w:t xml:space="preserve">to the best of my knowledge </w:t>
      </w:r>
      <w:r w:rsidRPr="00FB6C5A">
        <w:rPr>
          <w:rFonts w:ascii="Calibri" w:hAnsi="Calibri" w:cs="Calibri"/>
          <w:sz w:val="22"/>
          <w:szCs w:val="22"/>
        </w:rPr>
        <w:t>none of the applicants has received any other grant funding to carry out the action/work programme which is the subject of this grant application.</w:t>
      </w:r>
    </w:p>
    <w:p w14:paraId="0D031D0E" w14:textId="77777777" w:rsidR="00BA4E1A" w:rsidRPr="00FB6C5A" w:rsidRDefault="00BA4E1A" w:rsidP="00BA4E1A">
      <w:pPr>
        <w:pStyle w:val="ListParagraph"/>
        <w:rPr>
          <w:rFonts w:ascii="Calibri" w:hAnsi="Calibri" w:cs="Calibri"/>
          <w:b/>
          <w:bCs/>
          <w:sz w:val="22"/>
          <w:szCs w:val="22"/>
        </w:rPr>
      </w:pPr>
    </w:p>
    <w:p w14:paraId="1CCB11DB" w14:textId="0D93E400" w:rsidR="00BA4E1A" w:rsidRPr="0078263F" w:rsidRDefault="00BA4E1A" w:rsidP="0078263F">
      <w:pPr>
        <w:pStyle w:val="ListParagraph"/>
        <w:numPr>
          <w:ilvl w:val="0"/>
          <w:numId w:val="25"/>
        </w:numPr>
        <w:rPr>
          <w:rFonts w:ascii="Calibri" w:hAnsi="Calibri" w:cs="Calibri"/>
          <w:b/>
          <w:bCs/>
          <w:sz w:val="22"/>
          <w:szCs w:val="22"/>
        </w:rPr>
      </w:pPr>
      <w:r w:rsidRPr="00FB6C5A">
        <w:rPr>
          <w:rFonts w:ascii="Calibri" w:hAnsi="Calibri" w:cs="Calibri"/>
          <w:sz w:val="22"/>
          <w:szCs w:val="22"/>
        </w:rPr>
        <w:t xml:space="preserve">This </w:t>
      </w:r>
      <w:r>
        <w:rPr>
          <w:rFonts w:ascii="Calibri" w:hAnsi="Calibri" w:cs="Calibri"/>
          <w:sz w:val="22"/>
          <w:szCs w:val="22"/>
        </w:rPr>
        <w:t>organisation</w:t>
      </w:r>
      <w:r w:rsidRPr="00FB6C5A">
        <w:rPr>
          <w:rFonts w:ascii="Calibri" w:hAnsi="Calibri" w:cs="Calibri"/>
          <w:sz w:val="22"/>
          <w:szCs w:val="22"/>
        </w:rPr>
        <w:t xml:space="preserve"> will provide reports on request to the HEA and provide proper financial management, oversight, and auditing of this proposal in line with public policy for the administration and oversight of public funds.</w:t>
      </w:r>
    </w:p>
    <w:p w14:paraId="4BA1E495" w14:textId="77777777" w:rsidR="00BA4E1A" w:rsidRPr="00FB6C5A" w:rsidRDefault="00BA4E1A" w:rsidP="00BA4E1A">
      <w:pPr>
        <w:pStyle w:val="ListParagraph"/>
        <w:rPr>
          <w:rFonts w:ascii="Calibri" w:hAnsi="Calibri" w:cs="Calibri"/>
          <w:b/>
          <w:bCs/>
          <w:sz w:val="22"/>
          <w:szCs w:val="22"/>
        </w:rPr>
      </w:pPr>
    </w:p>
    <w:p w14:paraId="2219711B" w14:textId="0049BA16" w:rsidR="00BA4E1A" w:rsidRPr="00BA4E1A" w:rsidRDefault="00BA4E1A" w:rsidP="00BA4E1A">
      <w:pPr>
        <w:pStyle w:val="ListParagraph"/>
        <w:numPr>
          <w:ilvl w:val="0"/>
          <w:numId w:val="25"/>
        </w:numPr>
        <w:rPr>
          <w:rFonts w:ascii="Calibri" w:hAnsi="Calibri" w:cs="Calibri"/>
          <w:b/>
          <w:bCs/>
          <w:sz w:val="22"/>
          <w:szCs w:val="22"/>
        </w:rPr>
      </w:pPr>
      <w:r w:rsidRPr="00FB6C5A">
        <w:rPr>
          <w:rFonts w:ascii="Calibri" w:hAnsi="Calibri" w:cs="Calibri"/>
          <w:sz w:val="22"/>
          <w:szCs w:val="22"/>
        </w:rPr>
        <w:t xml:space="preserve">This </w:t>
      </w:r>
      <w:r>
        <w:rPr>
          <w:rFonts w:ascii="Calibri" w:hAnsi="Calibri" w:cs="Calibri"/>
          <w:sz w:val="22"/>
          <w:szCs w:val="22"/>
        </w:rPr>
        <w:t>organisation</w:t>
      </w:r>
      <w:r w:rsidRPr="00FB6C5A">
        <w:rPr>
          <w:rFonts w:ascii="Calibri" w:hAnsi="Calibri" w:cs="Calibri"/>
          <w:sz w:val="22"/>
          <w:szCs w:val="22"/>
        </w:rPr>
        <w:t xml:space="preserve"> accepts the HEA’s right to independently audit the use of HCI funds awarded, and the HEA’s right to halt or claim back funding the HEA deems inappropriately used.</w:t>
      </w:r>
    </w:p>
    <w:p w14:paraId="27747C57" w14:textId="77777777" w:rsidR="00BA4E1A" w:rsidRPr="00BA4E1A" w:rsidRDefault="00BA4E1A" w:rsidP="00BA4E1A">
      <w:pPr>
        <w:pStyle w:val="ListParagraph"/>
        <w:rPr>
          <w:rFonts w:ascii="Calibri" w:hAnsi="Calibri" w:cs="Calibri"/>
          <w:b/>
          <w:bCs/>
          <w:sz w:val="22"/>
          <w:szCs w:val="22"/>
        </w:rPr>
      </w:pPr>
    </w:p>
    <w:p w14:paraId="4514F006" w14:textId="77777777" w:rsidR="00BA4E1A" w:rsidRPr="00BA4E1A" w:rsidRDefault="00BA4E1A" w:rsidP="00BA4E1A">
      <w:pPr>
        <w:numPr>
          <w:ilvl w:val="0"/>
          <w:numId w:val="25"/>
        </w:numPr>
        <w:spacing w:after="240" w:line="240" w:lineRule="auto"/>
        <w:rPr>
          <w:rFonts w:ascii="Calibri" w:hAnsi="Calibri" w:cs="Calibri"/>
          <w:snapToGrid w:val="0"/>
        </w:rPr>
      </w:pPr>
      <w:r>
        <w:rPr>
          <w:rFonts w:ascii="Calibri" w:hAnsi="Calibri" w:cs="Calibri"/>
          <w:noProof/>
          <w:sz w:val="22"/>
          <w:szCs w:val="22"/>
        </w:rPr>
        <w:t xml:space="preserve">This organisation will </w:t>
      </w:r>
      <w:r w:rsidRPr="0095628F">
        <w:rPr>
          <w:rFonts w:ascii="Calibri" w:hAnsi="Calibri" w:cs="Calibri"/>
          <w:noProof/>
          <w:sz w:val="22"/>
          <w:szCs w:val="22"/>
        </w:rPr>
        <w:t>inform the HEA, without delay, of any situation considered a conflict of interests or which could give rise to a</w:t>
      </w:r>
      <w:r>
        <w:rPr>
          <w:rFonts w:ascii="Calibri" w:hAnsi="Calibri" w:cs="Calibri"/>
          <w:noProof/>
          <w:sz w:val="22"/>
          <w:szCs w:val="22"/>
        </w:rPr>
        <w:t xml:space="preserve"> perceived</w:t>
      </w:r>
      <w:r w:rsidRPr="0095628F">
        <w:rPr>
          <w:rFonts w:ascii="Calibri" w:hAnsi="Calibri" w:cs="Calibri"/>
          <w:noProof/>
          <w:sz w:val="22"/>
          <w:szCs w:val="22"/>
        </w:rPr>
        <w:t xml:space="preserve"> conflict of interests</w:t>
      </w:r>
      <w:r>
        <w:rPr>
          <w:rFonts w:ascii="Calibri" w:hAnsi="Calibri" w:cs="Calibri"/>
          <w:noProof/>
          <w:sz w:val="22"/>
          <w:szCs w:val="22"/>
        </w:rPr>
        <w:t>.</w:t>
      </w:r>
    </w:p>
    <w:p w14:paraId="4F490081" w14:textId="3AD2DEBD" w:rsidR="00BA4E1A" w:rsidRDefault="00BA4E1A" w:rsidP="00BA4E1A">
      <w:pPr>
        <w:pStyle w:val="ListParagraph"/>
        <w:rPr>
          <w:rFonts w:cs="Calibri"/>
          <w:b/>
          <w:bCs/>
          <w:sz w:val="20"/>
        </w:rPr>
      </w:pPr>
    </w:p>
    <w:p w14:paraId="46B7C550" w14:textId="29A5B45A" w:rsidR="00BA4E1A" w:rsidRDefault="00BA4E1A" w:rsidP="00BA4E1A">
      <w:pPr>
        <w:pStyle w:val="ListParagraph"/>
        <w:rPr>
          <w:rFonts w:cs="Calibri"/>
          <w:b/>
          <w:bCs/>
          <w:sz w:val="20"/>
        </w:rPr>
      </w:pPr>
    </w:p>
    <w:p w14:paraId="5504A328" w14:textId="2DF413CB" w:rsidR="0078263F" w:rsidRDefault="0078263F" w:rsidP="00BA4E1A">
      <w:pPr>
        <w:pStyle w:val="ListParagraph"/>
        <w:rPr>
          <w:rFonts w:cs="Calibri"/>
          <w:b/>
          <w:bCs/>
          <w:sz w:val="20"/>
        </w:rPr>
      </w:pPr>
    </w:p>
    <w:p w14:paraId="07A8198F" w14:textId="751AD619" w:rsidR="0078263F" w:rsidRDefault="0078263F" w:rsidP="00BA4E1A">
      <w:pPr>
        <w:pStyle w:val="ListParagraph"/>
        <w:rPr>
          <w:rFonts w:cs="Calibri"/>
          <w:b/>
          <w:bCs/>
          <w:sz w:val="20"/>
        </w:rPr>
      </w:pPr>
    </w:p>
    <w:p w14:paraId="21946DC7" w14:textId="77777777" w:rsidR="00653BFC" w:rsidRDefault="00653BFC" w:rsidP="00BA4E1A">
      <w:pPr>
        <w:pStyle w:val="ListParagraph"/>
        <w:rPr>
          <w:rFonts w:cs="Calibri"/>
          <w:b/>
          <w:bCs/>
          <w:sz w:val="20"/>
        </w:rPr>
      </w:pPr>
    </w:p>
    <w:p w14:paraId="49D73C6B" w14:textId="77777777" w:rsidR="0078263F" w:rsidRPr="00FB6C5A" w:rsidRDefault="0078263F" w:rsidP="00BA4E1A">
      <w:pPr>
        <w:pStyle w:val="ListParagraph"/>
        <w:rPr>
          <w:rFonts w:cs="Calibri"/>
          <w:b/>
          <w:bCs/>
          <w:sz w:val="20"/>
        </w:rPr>
      </w:pPr>
    </w:p>
    <w:p w14:paraId="3EA52509" w14:textId="77777777" w:rsidR="00BA4E1A" w:rsidRPr="0095628F" w:rsidRDefault="00BA4E1A" w:rsidP="00653BFC">
      <w:pPr>
        <w:spacing w:after="240"/>
        <w:ind w:firstLine="720"/>
        <w:rPr>
          <w:rFonts w:ascii="Calibri" w:hAnsi="Calibri" w:cs="Calibri"/>
          <w:noProof/>
          <w:snapToGrid w:val="0"/>
          <w:sz w:val="22"/>
          <w:szCs w:val="22"/>
        </w:rPr>
      </w:pPr>
      <w:r>
        <w:rPr>
          <w:rFonts w:ascii="Calibri" w:hAnsi="Calibri" w:cs="Calibri"/>
          <w:color w:val="auto"/>
          <w:sz w:val="22"/>
        </w:rPr>
        <w:lastRenderedPageBreak/>
        <w:t>I further declare that to the best of my knowledge</w:t>
      </w:r>
      <w:r w:rsidRPr="0095628F">
        <w:rPr>
          <w:rFonts w:ascii="Calibri" w:hAnsi="Calibri" w:cs="Calibri"/>
          <w:noProof/>
          <w:snapToGrid w:val="0"/>
          <w:sz w:val="22"/>
          <w:szCs w:val="22"/>
        </w:rPr>
        <w:t xml:space="preserve"> the applicants:</w:t>
      </w:r>
      <w:bookmarkStart w:id="0" w:name="_GoBack"/>
      <w:bookmarkEnd w:id="0"/>
    </w:p>
    <w:p w14:paraId="608AB1BE" w14:textId="77777777" w:rsidR="00BA4E1A" w:rsidRPr="0095628F" w:rsidRDefault="00BA4E1A" w:rsidP="00BA4E1A">
      <w:pPr>
        <w:numPr>
          <w:ilvl w:val="0"/>
          <w:numId w:val="25"/>
        </w:numPr>
        <w:spacing w:after="240" w:line="240" w:lineRule="auto"/>
        <w:rPr>
          <w:rFonts w:ascii="Calibri" w:hAnsi="Calibri" w:cs="Calibri"/>
          <w:snapToGrid w:val="0"/>
        </w:rPr>
      </w:pPr>
      <w:r w:rsidRPr="0095628F">
        <w:rPr>
          <w:rFonts w:ascii="Calibri" w:hAnsi="Calibri" w:cs="Calibri"/>
          <w:snapToGrid w:val="0"/>
          <w:sz w:val="22"/>
          <w:szCs w:val="22"/>
        </w:rPr>
        <w:t>are not bankrupt or being wound up, are not having their affairs administered by the courts, have not entered into an arrangement with creditors, have not suspended business activities, are not the subject of proceedings concerning those matters, or are not in any analogous situation arising from a similar procedure provided for in national legislation or regulations;</w:t>
      </w:r>
    </w:p>
    <w:p w14:paraId="43D1C04E" w14:textId="77777777" w:rsidR="00BA4E1A" w:rsidRPr="0095628F" w:rsidRDefault="00BA4E1A" w:rsidP="00BA4E1A">
      <w:pPr>
        <w:numPr>
          <w:ilvl w:val="0"/>
          <w:numId w:val="25"/>
        </w:numPr>
        <w:spacing w:after="240" w:line="240" w:lineRule="auto"/>
        <w:rPr>
          <w:rFonts w:ascii="Calibri" w:hAnsi="Calibri" w:cs="Calibri"/>
          <w:snapToGrid w:val="0"/>
        </w:rPr>
      </w:pPr>
      <w:proofErr w:type="gramStart"/>
      <w:r w:rsidRPr="0095628F">
        <w:rPr>
          <w:rFonts w:ascii="Calibri" w:hAnsi="Calibri" w:cs="Calibri"/>
          <w:snapToGrid w:val="0"/>
          <w:sz w:val="22"/>
          <w:szCs w:val="22"/>
        </w:rPr>
        <w:t>are in compliance with</w:t>
      </w:r>
      <w:proofErr w:type="gramEnd"/>
      <w:r w:rsidRPr="0095628F">
        <w:rPr>
          <w:rFonts w:ascii="Calibri" w:hAnsi="Calibri" w:cs="Calibri"/>
          <w:snapToGrid w:val="0"/>
          <w:sz w:val="22"/>
          <w:szCs w:val="22"/>
        </w:rPr>
        <w:t xml:space="preserve"> their obligations relating to the payment of social security contributions or the payment of taxes in accordance with the legal provisions of the country in which they are established</w:t>
      </w:r>
      <w:r>
        <w:rPr>
          <w:rFonts w:ascii="Calibri" w:hAnsi="Calibri" w:cs="Calibri"/>
          <w:snapToGrid w:val="0"/>
          <w:sz w:val="22"/>
          <w:szCs w:val="22"/>
        </w:rPr>
        <w:t>, including being in possession of full tax clearance</w:t>
      </w:r>
      <w:r w:rsidRPr="0095628F">
        <w:rPr>
          <w:rFonts w:ascii="Calibri" w:hAnsi="Calibri" w:cs="Calibri"/>
          <w:snapToGrid w:val="0"/>
          <w:sz w:val="22"/>
          <w:szCs w:val="22"/>
        </w:rPr>
        <w:t>.</w:t>
      </w:r>
    </w:p>
    <w:p w14:paraId="33FDBB48" w14:textId="77777777" w:rsidR="00BA4E1A" w:rsidRDefault="00BA4E1A" w:rsidP="00BA4E1A">
      <w:pPr>
        <w:numPr>
          <w:ilvl w:val="0"/>
          <w:numId w:val="25"/>
        </w:numPr>
        <w:spacing w:after="240" w:line="240" w:lineRule="auto"/>
        <w:rPr>
          <w:rFonts w:ascii="Calibri" w:hAnsi="Calibri" w:cs="Calibri"/>
          <w:snapToGrid w:val="0"/>
        </w:rPr>
      </w:pPr>
      <w:r w:rsidRPr="0095628F">
        <w:rPr>
          <w:rFonts w:ascii="Calibri" w:hAnsi="Calibri" w:cs="Calibri"/>
          <w:snapToGrid w:val="0"/>
          <w:sz w:val="22"/>
          <w:szCs w:val="22"/>
        </w:rPr>
        <w:t xml:space="preserve">have not been the subject of a judgment which has the force of </w:t>
      </w:r>
      <w:r w:rsidRPr="0095628F">
        <w:rPr>
          <w:rFonts w:ascii="Calibri" w:hAnsi="Calibri" w:cs="Calibri"/>
          <w:i/>
          <w:iCs/>
          <w:snapToGrid w:val="0"/>
          <w:sz w:val="22"/>
          <w:szCs w:val="22"/>
        </w:rPr>
        <w:t>res judicata</w:t>
      </w:r>
      <w:r w:rsidRPr="0095628F">
        <w:rPr>
          <w:rFonts w:ascii="Calibri" w:hAnsi="Calibri" w:cs="Calibri"/>
          <w:snapToGrid w:val="0"/>
          <w:sz w:val="22"/>
          <w:szCs w:val="22"/>
        </w:rPr>
        <w:t xml:space="preserve"> for fraud, corruption, involvement in a criminal </w:t>
      </w:r>
      <w:proofErr w:type="spellStart"/>
      <w:r>
        <w:rPr>
          <w:rFonts w:ascii="Calibri" w:hAnsi="Calibri" w:cs="Calibri"/>
          <w:snapToGrid w:val="0"/>
          <w:sz w:val="22"/>
          <w:szCs w:val="22"/>
        </w:rPr>
        <w:t>organisation</w:t>
      </w:r>
      <w:proofErr w:type="spellEnd"/>
      <w:r w:rsidRPr="0095628F">
        <w:rPr>
          <w:rFonts w:ascii="Calibri" w:hAnsi="Calibri" w:cs="Calibri"/>
          <w:snapToGrid w:val="0"/>
          <w:sz w:val="22"/>
          <w:szCs w:val="22"/>
        </w:rPr>
        <w:t>, money laundering or any other such illegal activity.</w:t>
      </w:r>
    </w:p>
    <w:p w14:paraId="3A411FB9" w14:textId="2267751E" w:rsidR="00BA4E1A" w:rsidRPr="0078263F" w:rsidRDefault="00BA4E1A" w:rsidP="00BA4E1A">
      <w:pPr>
        <w:numPr>
          <w:ilvl w:val="0"/>
          <w:numId w:val="25"/>
        </w:numPr>
        <w:spacing w:after="240" w:line="240" w:lineRule="auto"/>
        <w:rPr>
          <w:rFonts w:ascii="Calibri" w:hAnsi="Calibri" w:cs="Calibri"/>
          <w:snapToGrid w:val="0"/>
        </w:rPr>
      </w:pPr>
      <w:r w:rsidRPr="00BA4E1A">
        <w:rPr>
          <w:rFonts w:ascii="Calibri" w:hAnsi="Calibri" w:cs="Calibri"/>
          <w:noProof/>
          <w:sz w:val="22"/>
          <w:szCs w:val="22"/>
        </w:rPr>
        <w:t>have not granted and will not grant, have not sought and will not seek, have not attempted and will not attempt to obtain, and have not accepted and will not accept any advantage, financial or in kind, to or from any party whatsoever, where such advantage constitutes an illegal practice or involves corruption, either directly or indirectly, inasmuch as it is an incentive or reward relating to the award of the grant.</w:t>
      </w:r>
    </w:p>
    <w:p w14:paraId="677FF130" w14:textId="77777777" w:rsidR="00C22404" w:rsidRDefault="00C22404" w:rsidP="000378CB">
      <w:pPr>
        <w:pStyle w:val="BodyTextIndent2"/>
        <w:spacing w:after="0" w:line="240" w:lineRule="auto"/>
        <w:ind w:left="0"/>
        <w:jc w:val="both"/>
        <w:rPr>
          <w:rFonts w:asciiTheme="minorHAnsi" w:hAnsiTheme="minorHAnsi"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957"/>
      </w:tblGrid>
      <w:tr w:rsidR="00BA4E1A" w:rsidRPr="00515E65" w14:paraId="5C85B068" w14:textId="77777777" w:rsidTr="00480150">
        <w:tc>
          <w:tcPr>
            <w:tcW w:w="7921" w:type="dxa"/>
            <w:gridSpan w:val="2"/>
            <w:shd w:val="clear" w:color="auto" w:fill="auto"/>
          </w:tcPr>
          <w:p w14:paraId="11629C52" w14:textId="77777777" w:rsidR="00BA4E1A" w:rsidRDefault="00BA4E1A" w:rsidP="00BA4E1A">
            <w:pPr>
              <w:rPr>
                <w:rFonts w:ascii="Calibri" w:hAnsi="Calibri" w:cs="Calibri"/>
                <w:b/>
                <w:sz w:val="24"/>
                <w:szCs w:val="24"/>
              </w:rPr>
            </w:pPr>
            <w:r>
              <w:rPr>
                <w:rFonts w:ascii="Calibri" w:hAnsi="Calibri" w:cs="Calibri"/>
                <w:b/>
                <w:sz w:val="24"/>
                <w:szCs w:val="24"/>
              </w:rPr>
              <w:t>Application Title:</w:t>
            </w:r>
          </w:p>
          <w:p w14:paraId="60B00A3D" w14:textId="77777777" w:rsidR="00BA4E1A" w:rsidRPr="00515E65" w:rsidRDefault="00BA4E1A" w:rsidP="00B077B5">
            <w:pPr>
              <w:rPr>
                <w:rFonts w:ascii="Calibri" w:hAnsi="Calibri" w:cs="Calibri"/>
                <w:sz w:val="24"/>
                <w:szCs w:val="24"/>
              </w:rPr>
            </w:pPr>
          </w:p>
        </w:tc>
      </w:tr>
      <w:tr w:rsidR="00E76AFF" w:rsidRPr="00515E65" w14:paraId="4B05AE7E" w14:textId="77777777" w:rsidTr="00BA4E1A">
        <w:tc>
          <w:tcPr>
            <w:tcW w:w="3964" w:type="dxa"/>
            <w:shd w:val="clear" w:color="auto" w:fill="auto"/>
          </w:tcPr>
          <w:p w14:paraId="65344EFC" w14:textId="1FE02584" w:rsidR="00E76AFF" w:rsidRPr="00515E65" w:rsidRDefault="00E76AFF" w:rsidP="00B077B5">
            <w:pPr>
              <w:pStyle w:val="BodyTextIndent"/>
              <w:tabs>
                <w:tab w:val="left" w:pos="851"/>
              </w:tabs>
              <w:ind w:left="0"/>
              <w:jc w:val="both"/>
              <w:rPr>
                <w:rFonts w:ascii="Calibri" w:hAnsi="Calibri" w:cs="Calibri"/>
                <w:b/>
                <w:sz w:val="24"/>
                <w:szCs w:val="24"/>
              </w:rPr>
            </w:pPr>
            <w:r>
              <w:rPr>
                <w:rFonts w:ascii="Calibri" w:hAnsi="Calibri" w:cs="Calibri"/>
                <w:b/>
                <w:sz w:val="24"/>
                <w:szCs w:val="24"/>
              </w:rPr>
              <w:t xml:space="preserve">Lead </w:t>
            </w:r>
            <w:r w:rsidR="003902D7">
              <w:rPr>
                <w:rFonts w:ascii="Calibri" w:hAnsi="Calibri" w:cs="Calibri"/>
                <w:b/>
                <w:sz w:val="24"/>
                <w:szCs w:val="24"/>
              </w:rPr>
              <w:t>Organisation</w:t>
            </w:r>
            <w:r>
              <w:rPr>
                <w:rFonts w:ascii="Calibri" w:hAnsi="Calibri" w:cs="Calibri"/>
                <w:b/>
                <w:sz w:val="24"/>
                <w:szCs w:val="24"/>
              </w:rPr>
              <w:t xml:space="preserve"> Name:</w:t>
            </w:r>
          </w:p>
        </w:tc>
        <w:tc>
          <w:tcPr>
            <w:tcW w:w="3957" w:type="dxa"/>
            <w:shd w:val="clear" w:color="auto" w:fill="auto"/>
          </w:tcPr>
          <w:p w14:paraId="22C7188D" w14:textId="77777777" w:rsidR="00E76AFF" w:rsidRPr="00515E65" w:rsidRDefault="00E76AFF" w:rsidP="00B077B5">
            <w:pPr>
              <w:rPr>
                <w:rFonts w:ascii="Calibri" w:hAnsi="Calibri" w:cs="Calibri"/>
                <w:sz w:val="24"/>
                <w:szCs w:val="24"/>
              </w:rPr>
            </w:pPr>
          </w:p>
        </w:tc>
      </w:tr>
      <w:tr w:rsidR="000378CB" w:rsidRPr="00515E65" w14:paraId="45A0D20A" w14:textId="77777777" w:rsidTr="00BA4E1A">
        <w:tc>
          <w:tcPr>
            <w:tcW w:w="3964" w:type="dxa"/>
            <w:shd w:val="clear" w:color="auto" w:fill="auto"/>
          </w:tcPr>
          <w:p w14:paraId="04AFB92D" w14:textId="684009B0" w:rsidR="000378CB" w:rsidRPr="00515E65" w:rsidRDefault="00240E9B" w:rsidP="00B077B5">
            <w:pPr>
              <w:pStyle w:val="BodyTextIndent"/>
              <w:tabs>
                <w:tab w:val="left" w:pos="851"/>
              </w:tabs>
              <w:ind w:left="0"/>
              <w:jc w:val="both"/>
              <w:rPr>
                <w:rFonts w:ascii="Calibri" w:hAnsi="Calibri" w:cs="Calibri"/>
                <w:b/>
                <w:sz w:val="24"/>
                <w:szCs w:val="24"/>
              </w:rPr>
            </w:pPr>
            <w:r>
              <w:rPr>
                <w:rFonts w:ascii="Calibri" w:hAnsi="Calibri" w:cs="Calibri"/>
                <w:b/>
                <w:sz w:val="24"/>
                <w:szCs w:val="24"/>
              </w:rPr>
              <w:t>Representative</w:t>
            </w:r>
            <w:r w:rsidR="000378CB" w:rsidRPr="00515E65">
              <w:rPr>
                <w:rFonts w:ascii="Calibri" w:hAnsi="Calibri" w:cs="Calibri"/>
                <w:b/>
                <w:sz w:val="24"/>
                <w:szCs w:val="24"/>
              </w:rPr>
              <w:t xml:space="preserve"> of Lead </w:t>
            </w:r>
            <w:r w:rsidR="003902D7">
              <w:rPr>
                <w:rFonts w:ascii="Calibri" w:hAnsi="Calibri" w:cs="Calibri"/>
                <w:b/>
                <w:sz w:val="24"/>
                <w:szCs w:val="24"/>
              </w:rPr>
              <w:t>Organisation</w:t>
            </w:r>
            <w:r w:rsidR="001E0769">
              <w:rPr>
                <w:rFonts w:ascii="Calibri" w:hAnsi="Calibri" w:cs="Calibri"/>
                <w:b/>
                <w:sz w:val="24"/>
                <w:szCs w:val="24"/>
              </w:rPr>
              <w:t>:</w:t>
            </w:r>
          </w:p>
        </w:tc>
        <w:tc>
          <w:tcPr>
            <w:tcW w:w="3957" w:type="dxa"/>
            <w:shd w:val="clear" w:color="auto" w:fill="auto"/>
          </w:tcPr>
          <w:p w14:paraId="645FADF1" w14:textId="77777777" w:rsidR="000378CB" w:rsidRPr="00515E65" w:rsidRDefault="000378CB" w:rsidP="00B077B5">
            <w:pPr>
              <w:rPr>
                <w:rFonts w:ascii="Calibri" w:hAnsi="Calibri" w:cs="Calibri"/>
                <w:sz w:val="24"/>
                <w:szCs w:val="24"/>
              </w:rPr>
            </w:pPr>
          </w:p>
        </w:tc>
      </w:tr>
      <w:tr w:rsidR="000378CB" w:rsidRPr="00515E65" w14:paraId="5CC92E74" w14:textId="77777777" w:rsidTr="00BA4E1A">
        <w:tc>
          <w:tcPr>
            <w:tcW w:w="3964" w:type="dxa"/>
            <w:shd w:val="clear" w:color="auto" w:fill="auto"/>
          </w:tcPr>
          <w:p w14:paraId="45A69B28" w14:textId="1C2EFA25" w:rsidR="000378CB" w:rsidRPr="00515E65" w:rsidRDefault="001E0769" w:rsidP="00B077B5">
            <w:pPr>
              <w:rPr>
                <w:rFonts w:ascii="Calibri" w:hAnsi="Calibri" w:cs="Calibri"/>
                <w:b/>
                <w:sz w:val="24"/>
                <w:szCs w:val="24"/>
              </w:rPr>
            </w:pPr>
            <w:r>
              <w:rPr>
                <w:rFonts w:ascii="Calibri" w:hAnsi="Calibri" w:cs="Calibri"/>
                <w:b/>
                <w:sz w:val="24"/>
                <w:szCs w:val="24"/>
              </w:rPr>
              <w:t>Signature</w:t>
            </w:r>
            <w:r w:rsidR="000378CB" w:rsidRPr="00515E65">
              <w:rPr>
                <w:rFonts w:ascii="Calibri" w:hAnsi="Calibri" w:cs="Calibri"/>
                <w:b/>
                <w:sz w:val="24"/>
                <w:szCs w:val="24"/>
              </w:rPr>
              <w:t>:</w:t>
            </w:r>
          </w:p>
        </w:tc>
        <w:tc>
          <w:tcPr>
            <w:tcW w:w="3957" w:type="dxa"/>
            <w:shd w:val="clear" w:color="auto" w:fill="auto"/>
          </w:tcPr>
          <w:p w14:paraId="239B18FC" w14:textId="77777777" w:rsidR="000378CB" w:rsidRPr="00515E65" w:rsidRDefault="000378CB" w:rsidP="00B077B5">
            <w:pPr>
              <w:rPr>
                <w:rFonts w:ascii="Calibri" w:hAnsi="Calibri" w:cs="Calibri"/>
                <w:sz w:val="24"/>
                <w:szCs w:val="24"/>
              </w:rPr>
            </w:pPr>
          </w:p>
          <w:p w14:paraId="101A5204" w14:textId="77777777" w:rsidR="000378CB" w:rsidRPr="00515E65" w:rsidRDefault="000378CB" w:rsidP="00B077B5">
            <w:pPr>
              <w:rPr>
                <w:rFonts w:ascii="Calibri" w:hAnsi="Calibri" w:cs="Calibri"/>
                <w:sz w:val="24"/>
                <w:szCs w:val="24"/>
              </w:rPr>
            </w:pPr>
          </w:p>
        </w:tc>
      </w:tr>
      <w:tr w:rsidR="000378CB" w:rsidRPr="00515E65" w14:paraId="2ABC9AC9" w14:textId="77777777" w:rsidTr="00BA4E1A">
        <w:tc>
          <w:tcPr>
            <w:tcW w:w="3964" w:type="dxa"/>
            <w:tcBorders>
              <w:bottom w:val="single" w:sz="4" w:space="0" w:color="auto"/>
            </w:tcBorders>
            <w:shd w:val="clear" w:color="auto" w:fill="auto"/>
          </w:tcPr>
          <w:p w14:paraId="073A7AC7" w14:textId="77777777" w:rsidR="00BB2F59" w:rsidRDefault="00BB2F59" w:rsidP="00B077B5">
            <w:pPr>
              <w:rPr>
                <w:rFonts w:ascii="Calibri" w:hAnsi="Calibri" w:cs="Calibri"/>
                <w:b/>
                <w:sz w:val="24"/>
                <w:szCs w:val="24"/>
              </w:rPr>
            </w:pPr>
            <w:r w:rsidRPr="00515E65">
              <w:rPr>
                <w:rFonts w:ascii="Calibri" w:hAnsi="Calibri" w:cs="Calibri"/>
                <w:b/>
                <w:sz w:val="24"/>
                <w:szCs w:val="24"/>
              </w:rPr>
              <w:t>Date</w:t>
            </w:r>
            <w:r>
              <w:rPr>
                <w:rFonts w:ascii="Calibri" w:hAnsi="Calibri" w:cs="Calibri"/>
                <w:b/>
                <w:sz w:val="24"/>
                <w:szCs w:val="24"/>
              </w:rPr>
              <w:t xml:space="preserve"> &amp; Stamp of applicant organization (if applicable)</w:t>
            </w:r>
          </w:p>
          <w:p w14:paraId="418F07F7" w14:textId="7DBAED9C" w:rsidR="00BB2F59" w:rsidRPr="00515E65" w:rsidRDefault="00BB2F59" w:rsidP="00B077B5">
            <w:pPr>
              <w:rPr>
                <w:rFonts w:ascii="Calibri" w:hAnsi="Calibri" w:cs="Calibri"/>
                <w:b/>
                <w:sz w:val="24"/>
                <w:szCs w:val="24"/>
              </w:rPr>
            </w:pPr>
          </w:p>
        </w:tc>
        <w:tc>
          <w:tcPr>
            <w:tcW w:w="3957" w:type="dxa"/>
            <w:tcBorders>
              <w:bottom w:val="single" w:sz="4" w:space="0" w:color="auto"/>
            </w:tcBorders>
            <w:shd w:val="clear" w:color="auto" w:fill="auto"/>
          </w:tcPr>
          <w:p w14:paraId="273155FD" w14:textId="77777777" w:rsidR="000378CB" w:rsidRPr="00515E65" w:rsidRDefault="000378CB" w:rsidP="00B077B5">
            <w:pPr>
              <w:rPr>
                <w:rFonts w:ascii="Calibri" w:hAnsi="Calibri" w:cs="Calibri"/>
                <w:sz w:val="24"/>
                <w:szCs w:val="24"/>
              </w:rPr>
            </w:pPr>
          </w:p>
        </w:tc>
      </w:tr>
    </w:tbl>
    <w:p w14:paraId="546F24C2" w14:textId="77777777" w:rsidR="00197EC8" w:rsidRDefault="00197EC8" w:rsidP="000378CB"/>
    <w:p w14:paraId="7E9C6016" w14:textId="256D0BB4" w:rsidR="000378CB" w:rsidRPr="00197EC8" w:rsidRDefault="002660C4" w:rsidP="00197EC8">
      <w:pPr>
        <w:pStyle w:val="BodyTextIndent2"/>
        <w:spacing w:after="0" w:line="240" w:lineRule="auto"/>
        <w:ind w:left="0"/>
        <w:jc w:val="both"/>
        <w:rPr>
          <w:rFonts w:ascii="Calibri" w:hAnsi="Calibri" w:cs="Calibri"/>
          <w:sz w:val="24"/>
          <w:szCs w:val="24"/>
          <w:highlight w:val="lightGray"/>
        </w:rPr>
      </w:pPr>
      <w:r>
        <w:rPr>
          <w:rFonts w:ascii="Calibri" w:hAnsi="Calibri" w:cs="Calibri"/>
          <w:sz w:val="24"/>
          <w:szCs w:val="24"/>
          <w:highlight w:val="lightGray"/>
        </w:rPr>
        <w:t>F</w:t>
      </w:r>
      <w:r w:rsidRPr="00EF3594">
        <w:rPr>
          <w:rFonts w:ascii="Calibri" w:hAnsi="Calibri" w:cs="Calibri"/>
          <w:sz w:val="24"/>
          <w:szCs w:val="24"/>
          <w:highlight w:val="lightGray"/>
        </w:rPr>
        <w:t>or applications with multiple collaborating partners</w:t>
      </w:r>
      <w:r>
        <w:rPr>
          <w:rFonts w:ascii="Calibri" w:hAnsi="Calibri" w:cs="Calibri"/>
          <w:sz w:val="24"/>
          <w:szCs w:val="24"/>
          <w:highlight w:val="lightGray"/>
        </w:rPr>
        <w:t>,</w:t>
      </w:r>
      <w:r w:rsidRPr="00EF3594">
        <w:rPr>
          <w:rFonts w:ascii="Calibri" w:hAnsi="Calibri" w:cs="Calibri"/>
          <w:sz w:val="24"/>
          <w:szCs w:val="24"/>
          <w:highlight w:val="lightGray"/>
        </w:rPr>
        <w:t xml:space="preserve"> </w:t>
      </w:r>
      <w:r w:rsidR="000668D1">
        <w:rPr>
          <w:rFonts w:ascii="Calibri" w:hAnsi="Calibri" w:cs="Calibri"/>
          <w:sz w:val="24"/>
          <w:szCs w:val="24"/>
          <w:highlight w:val="lightGray"/>
        </w:rPr>
        <w:t xml:space="preserve">the above declaration </w:t>
      </w:r>
      <w:r w:rsidR="000378CB" w:rsidRPr="00EF3594">
        <w:rPr>
          <w:rFonts w:ascii="Calibri" w:hAnsi="Calibri" w:cs="Calibri"/>
          <w:sz w:val="24"/>
          <w:szCs w:val="24"/>
          <w:highlight w:val="lightGray"/>
        </w:rPr>
        <w:t xml:space="preserve">must be signed by the </w:t>
      </w:r>
      <w:r w:rsidR="00240E9B">
        <w:rPr>
          <w:rFonts w:ascii="Calibri" w:hAnsi="Calibri" w:cs="Calibri"/>
          <w:sz w:val="24"/>
          <w:szCs w:val="24"/>
          <w:highlight w:val="lightGray"/>
        </w:rPr>
        <w:t>authorised legal representative</w:t>
      </w:r>
      <w:r w:rsidR="000378CB" w:rsidRPr="00EF3594">
        <w:rPr>
          <w:rFonts w:ascii="Calibri" w:hAnsi="Calibri" w:cs="Calibri"/>
          <w:sz w:val="24"/>
          <w:szCs w:val="24"/>
          <w:highlight w:val="lightGray"/>
        </w:rPr>
        <w:t xml:space="preserve"> of each </w:t>
      </w:r>
      <w:r w:rsidR="000378CB" w:rsidRPr="00D13A81">
        <w:rPr>
          <w:rFonts w:ascii="Calibri" w:hAnsi="Calibri" w:cs="Calibri"/>
          <w:sz w:val="24"/>
          <w:szCs w:val="24"/>
          <w:highlight w:val="lightGray"/>
        </w:rPr>
        <w:t>collaborative partn</w:t>
      </w:r>
      <w:r w:rsidR="000378CB">
        <w:rPr>
          <w:rFonts w:ascii="Calibri" w:hAnsi="Calibri" w:cs="Calibri"/>
          <w:sz w:val="24"/>
          <w:szCs w:val="24"/>
          <w:highlight w:val="lightGray"/>
        </w:rPr>
        <w:t>er</w:t>
      </w:r>
      <w:r w:rsidR="000378CB" w:rsidRPr="00EF3594">
        <w:rPr>
          <w:rFonts w:ascii="Calibri" w:hAnsi="Calibri" w:cs="Calibri"/>
          <w:sz w:val="24"/>
          <w:szCs w:val="24"/>
          <w:highlight w:val="lightGray"/>
        </w:rPr>
        <w:t xml:space="preserve"> </w:t>
      </w:r>
      <w:r w:rsidR="003902D7">
        <w:rPr>
          <w:rFonts w:ascii="Calibri" w:hAnsi="Calibri" w:cs="Calibri"/>
          <w:sz w:val="24"/>
          <w:szCs w:val="24"/>
          <w:highlight w:val="lightGray"/>
        </w:rPr>
        <w:t>organisation</w:t>
      </w:r>
      <w:r w:rsidR="000378CB">
        <w:rPr>
          <w:rFonts w:ascii="Calibri" w:hAnsi="Calibri" w:cs="Calibri"/>
          <w:sz w:val="24"/>
          <w:szCs w:val="24"/>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957"/>
      </w:tblGrid>
      <w:tr w:rsidR="00E76AFF" w:rsidRPr="00515E65" w14:paraId="11CF9CD7" w14:textId="77777777" w:rsidTr="00BA4E1A">
        <w:tc>
          <w:tcPr>
            <w:tcW w:w="3964" w:type="dxa"/>
            <w:shd w:val="clear" w:color="auto" w:fill="auto"/>
          </w:tcPr>
          <w:p w14:paraId="16317DC9" w14:textId="79C17CEE" w:rsidR="00E76AFF" w:rsidRPr="00515E65" w:rsidRDefault="003902D7" w:rsidP="00B077B5">
            <w:pPr>
              <w:rPr>
                <w:rFonts w:ascii="Calibri" w:hAnsi="Calibri" w:cs="Calibri"/>
                <w:b/>
                <w:sz w:val="24"/>
                <w:szCs w:val="24"/>
              </w:rPr>
            </w:pPr>
            <w:proofErr w:type="spellStart"/>
            <w:r>
              <w:rPr>
                <w:rFonts w:ascii="Calibri" w:hAnsi="Calibri" w:cs="Calibri"/>
                <w:b/>
                <w:sz w:val="24"/>
                <w:szCs w:val="24"/>
              </w:rPr>
              <w:lastRenderedPageBreak/>
              <w:t>Organisation</w:t>
            </w:r>
            <w:proofErr w:type="spellEnd"/>
            <w:r w:rsidR="00E76AFF">
              <w:rPr>
                <w:rFonts w:ascii="Calibri" w:hAnsi="Calibri" w:cs="Calibri"/>
                <w:b/>
                <w:sz w:val="24"/>
                <w:szCs w:val="24"/>
              </w:rPr>
              <w:t xml:space="preserve"> Name:</w:t>
            </w:r>
          </w:p>
        </w:tc>
        <w:tc>
          <w:tcPr>
            <w:tcW w:w="3957" w:type="dxa"/>
            <w:shd w:val="clear" w:color="auto" w:fill="auto"/>
          </w:tcPr>
          <w:p w14:paraId="03B354FA" w14:textId="77777777" w:rsidR="00E76AFF" w:rsidRPr="00515E65" w:rsidRDefault="00E76AFF" w:rsidP="00B077B5">
            <w:pPr>
              <w:rPr>
                <w:rFonts w:ascii="Calibri" w:hAnsi="Calibri" w:cs="Calibri"/>
                <w:sz w:val="24"/>
                <w:szCs w:val="24"/>
              </w:rPr>
            </w:pPr>
          </w:p>
        </w:tc>
      </w:tr>
      <w:tr w:rsidR="000378CB" w:rsidRPr="00515E65" w14:paraId="15FADD1B" w14:textId="77777777" w:rsidTr="00BA4E1A">
        <w:tc>
          <w:tcPr>
            <w:tcW w:w="3964" w:type="dxa"/>
            <w:shd w:val="clear" w:color="auto" w:fill="auto"/>
          </w:tcPr>
          <w:p w14:paraId="501F2321" w14:textId="2B669F6B" w:rsidR="000378CB" w:rsidRPr="00515E65" w:rsidRDefault="00240E9B" w:rsidP="00B077B5">
            <w:pPr>
              <w:rPr>
                <w:rFonts w:ascii="Calibri" w:hAnsi="Calibri" w:cs="Calibri"/>
                <w:b/>
                <w:sz w:val="24"/>
                <w:szCs w:val="24"/>
              </w:rPr>
            </w:pPr>
            <w:r>
              <w:rPr>
                <w:rFonts w:ascii="Calibri" w:hAnsi="Calibri" w:cs="Calibri"/>
                <w:b/>
                <w:sz w:val="24"/>
                <w:szCs w:val="24"/>
              </w:rPr>
              <w:t>Representative</w:t>
            </w:r>
            <w:r w:rsidR="000378CB" w:rsidRPr="00515E65">
              <w:rPr>
                <w:rFonts w:ascii="Calibri" w:hAnsi="Calibri" w:cs="Calibri"/>
                <w:b/>
                <w:sz w:val="24"/>
                <w:szCs w:val="24"/>
              </w:rPr>
              <w:t xml:space="preserve"> of </w:t>
            </w:r>
            <w:r w:rsidR="000378CB">
              <w:rPr>
                <w:rFonts w:ascii="Calibri" w:hAnsi="Calibri" w:cs="Calibri"/>
                <w:b/>
                <w:sz w:val="24"/>
                <w:szCs w:val="24"/>
              </w:rPr>
              <w:t>Collaborative Partner</w:t>
            </w:r>
            <w:r w:rsidR="000378CB" w:rsidRPr="00515E65">
              <w:rPr>
                <w:rFonts w:ascii="Calibri" w:hAnsi="Calibri" w:cs="Calibri"/>
                <w:b/>
                <w:sz w:val="24"/>
                <w:szCs w:val="24"/>
              </w:rPr>
              <w:t xml:space="preserve"> </w:t>
            </w:r>
            <w:proofErr w:type="spellStart"/>
            <w:r w:rsidR="003902D7">
              <w:rPr>
                <w:rFonts w:ascii="Calibri" w:hAnsi="Calibri" w:cs="Calibri"/>
                <w:b/>
                <w:sz w:val="24"/>
                <w:szCs w:val="24"/>
              </w:rPr>
              <w:t>Organisation</w:t>
            </w:r>
            <w:proofErr w:type="spellEnd"/>
            <w:r w:rsidR="000378CB" w:rsidRPr="00515E65">
              <w:rPr>
                <w:rFonts w:ascii="Calibri" w:hAnsi="Calibri" w:cs="Calibri"/>
                <w:b/>
                <w:sz w:val="24"/>
                <w:szCs w:val="24"/>
              </w:rPr>
              <w:t xml:space="preserve"> </w:t>
            </w:r>
            <w:r w:rsidR="000378CB">
              <w:rPr>
                <w:rFonts w:ascii="Calibri" w:hAnsi="Calibri" w:cs="Calibri"/>
                <w:b/>
                <w:sz w:val="24"/>
                <w:szCs w:val="24"/>
              </w:rPr>
              <w:t>1</w:t>
            </w:r>
            <w:r w:rsidR="000378CB" w:rsidRPr="00515E65">
              <w:rPr>
                <w:rFonts w:ascii="Calibri" w:hAnsi="Calibri" w:cs="Calibri"/>
                <w:b/>
                <w:sz w:val="24"/>
                <w:szCs w:val="24"/>
              </w:rPr>
              <w:t>:</w:t>
            </w:r>
          </w:p>
        </w:tc>
        <w:tc>
          <w:tcPr>
            <w:tcW w:w="3957" w:type="dxa"/>
            <w:shd w:val="clear" w:color="auto" w:fill="auto"/>
          </w:tcPr>
          <w:p w14:paraId="55937BA2" w14:textId="77777777" w:rsidR="000378CB" w:rsidRPr="00515E65" w:rsidRDefault="000378CB" w:rsidP="00B077B5">
            <w:pPr>
              <w:rPr>
                <w:rFonts w:ascii="Calibri" w:hAnsi="Calibri" w:cs="Calibri"/>
                <w:sz w:val="24"/>
                <w:szCs w:val="24"/>
              </w:rPr>
            </w:pPr>
          </w:p>
        </w:tc>
      </w:tr>
      <w:tr w:rsidR="000378CB" w:rsidRPr="00515E65" w14:paraId="04BEAC42" w14:textId="77777777" w:rsidTr="00BA4E1A">
        <w:trPr>
          <w:trHeight w:val="605"/>
        </w:trPr>
        <w:tc>
          <w:tcPr>
            <w:tcW w:w="3964" w:type="dxa"/>
            <w:shd w:val="clear" w:color="auto" w:fill="auto"/>
          </w:tcPr>
          <w:p w14:paraId="540113D3" w14:textId="1B9556B1" w:rsidR="000378CB" w:rsidRPr="00515E65" w:rsidRDefault="001E0769" w:rsidP="00B077B5">
            <w:pPr>
              <w:rPr>
                <w:rFonts w:ascii="Calibri" w:hAnsi="Calibri" w:cs="Calibri"/>
                <w:b/>
                <w:sz w:val="24"/>
                <w:szCs w:val="24"/>
              </w:rPr>
            </w:pPr>
            <w:r>
              <w:rPr>
                <w:rFonts w:ascii="Calibri" w:hAnsi="Calibri" w:cs="Calibri"/>
                <w:b/>
                <w:sz w:val="24"/>
                <w:szCs w:val="24"/>
              </w:rPr>
              <w:t>Signature</w:t>
            </w:r>
            <w:r w:rsidRPr="00515E65">
              <w:rPr>
                <w:rFonts w:ascii="Calibri" w:hAnsi="Calibri" w:cs="Calibri"/>
                <w:b/>
                <w:sz w:val="24"/>
                <w:szCs w:val="24"/>
              </w:rPr>
              <w:t>:</w:t>
            </w:r>
          </w:p>
        </w:tc>
        <w:tc>
          <w:tcPr>
            <w:tcW w:w="3957" w:type="dxa"/>
            <w:shd w:val="clear" w:color="auto" w:fill="auto"/>
          </w:tcPr>
          <w:p w14:paraId="48625646" w14:textId="77777777" w:rsidR="000378CB" w:rsidRPr="00515E65" w:rsidRDefault="000378CB" w:rsidP="00B077B5">
            <w:pPr>
              <w:rPr>
                <w:rFonts w:ascii="Calibri" w:hAnsi="Calibri" w:cs="Calibri"/>
                <w:sz w:val="24"/>
                <w:szCs w:val="24"/>
              </w:rPr>
            </w:pPr>
          </w:p>
          <w:p w14:paraId="7F94A659" w14:textId="77777777" w:rsidR="000378CB" w:rsidRPr="00515E65" w:rsidRDefault="000378CB" w:rsidP="00B077B5">
            <w:pPr>
              <w:rPr>
                <w:rFonts w:ascii="Calibri" w:hAnsi="Calibri" w:cs="Calibri"/>
                <w:sz w:val="24"/>
                <w:szCs w:val="24"/>
              </w:rPr>
            </w:pPr>
          </w:p>
        </w:tc>
      </w:tr>
      <w:tr w:rsidR="000378CB" w:rsidRPr="00515E65" w14:paraId="71520708" w14:textId="77777777" w:rsidTr="00BA4E1A">
        <w:tc>
          <w:tcPr>
            <w:tcW w:w="3964" w:type="dxa"/>
            <w:shd w:val="clear" w:color="auto" w:fill="auto"/>
          </w:tcPr>
          <w:p w14:paraId="0F337DF1" w14:textId="518E8947" w:rsidR="000378CB" w:rsidRPr="00515E65" w:rsidRDefault="006A18BB" w:rsidP="00B077B5">
            <w:pPr>
              <w:rPr>
                <w:rFonts w:ascii="Calibri" w:hAnsi="Calibri" w:cs="Calibri"/>
                <w:b/>
                <w:sz w:val="24"/>
                <w:szCs w:val="24"/>
              </w:rPr>
            </w:pPr>
            <w:r w:rsidRPr="00515E65">
              <w:rPr>
                <w:rFonts w:ascii="Calibri" w:hAnsi="Calibri" w:cs="Calibri"/>
                <w:b/>
                <w:sz w:val="24"/>
                <w:szCs w:val="24"/>
              </w:rPr>
              <w:t>Date</w:t>
            </w:r>
            <w:r>
              <w:rPr>
                <w:rFonts w:ascii="Calibri" w:hAnsi="Calibri" w:cs="Calibri"/>
                <w:b/>
                <w:sz w:val="24"/>
                <w:szCs w:val="24"/>
              </w:rPr>
              <w:t xml:space="preserve"> &amp; Stamp</w:t>
            </w:r>
            <w:r w:rsidR="00BB2F59">
              <w:rPr>
                <w:rFonts w:ascii="Calibri" w:hAnsi="Calibri" w:cs="Calibri"/>
                <w:b/>
                <w:sz w:val="24"/>
                <w:szCs w:val="24"/>
              </w:rPr>
              <w:t xml:space="preserve"> of applicant organization (if applicable)</w:t>
            </w:r>
          </w:p>
        </w:tc>
        <w:tc>
          <w:tcPr>
            <w:tcW w:w="3957" w:type="dxa"/>
            <w:shd w:val="clear" w:color="auto" w:fill="auto"/>
          </w:tcPr>
          <w:p w14:paraId="45733F59" w14:textId="77777777" w:rsidR="000378CB" w:rsidRPr="00515E65" w:rsidRDefault="000378CB" w:rsidP="00B077B5">
            <w:pPr>
              <w:rPr>
                <w:rFonts w:ascii="Calibri" w:hAnsi="Calibri" w:cs="Calibri"/>
                <w:sz w:val="24"/>
                <w:szCs w:val="24"/>
              </w:rPr>
            </w:pPr>
          </w:p>
        </w:tc>
      </w:tr>
    </w:tbl>
    <w:p w14:paraId="72E4A59B" w14:textId="77777777" w:rsidR="000378CB" w:rsidRDefault="000378CB" w:rsidP="000378CB">
      <w:pPr>
        <w:spacing w:after="0" w:line="240" w:lineRule="auto"/>
        <w:rPr>
          <w:rFonts w:asciiTheme="minorHAnsi" w:eastAsia="Times New Roman" w:hAnsiTheme="minorHAnsi" w:cs="Arial"/>
          <w:color w:val="auto"/>
          <w:sz w:val="24"/>
          <w:szCs w:val="24"/>
          <w:lang w:val="en-GB"/>
        </w:rPr>
      </w:pPr>
    </w:p>
    <w:p w14:paraId="48B21422" w14:textId="77777777" w:rsidR="000378CB" w:rsidRDefault="000378CB" w:rsidP="000378CB">
      <w:pPr>
        <w:spacing w:after="0" w:line="240" w:lineRule="auto"/>
        <w:rPr>
          <w:rFonts w:asciiTheme="minorHAnsi" w:eastAsia="Times New Roman" w:hAnsiTheme="minorHAnsi" w:cs="Arial"/>
          <w:color w:val="auto"/>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957"/>
      </w:tblGrid>
      <w:tr w:rsidR="00E76AFF" w:rsidRPr="00515E65" w14:paraId="20BE1953" w14:textId="77777777" w:rsidTr="00BA4E1A">
        <w:tc>
          <w:tcPr>
            <w:tcW w:w="3964" w:type="dxa"/>
            <w:shd w:val="clear" w:color="auto" w:fill="auto"/>
          </w:tcPr>
          <w:p w14:paraId="52445246" w14:textId="34F476A1" w:rsidR="00E76AFF" w:rsidRPr="00515E65" w:rsidRDefault="003902D7" w:rsidP="00B077B5">
            <w:pPr>
              <w:rPr>
                <w:rFonts w:ascii="Calibri" w:hAnsi="Calibri" w:cs="Calibri"/>
                <w:b/>
                <w:sz w:val="24"/>
                <w:szCs w:val="24"/>
              </w:rPr>
            </w:pPr>
            <w:proofErr w:type="spellStart"/>
            <w:r>
              <w:rPr>
                <w:rFonts w:ascii="Calibri" w:hAnsi="Calibri" w:cs="Calibri"/>
                <w:b/>
                <w:sz w:val="24"/>
                <w:szCs w:val="24"/>
              </w:rPr>
              <w:t>Organisation</w:t>
            </w:r>
            <w:proofErr w:type="spellEnd"/>
            <w:r w:rsidR="00E76AFF">
              <w:rPr>
                <w:rFonts w:ascii="Calibri" w:hAnsi="Calibri" w:cs="Calibri"/>
                <w:b/>
                <w:sz w:val="24"/>
                <w:szCs w:val="24"/>
              </w:rPr>
              <w:t xml:space="preserve"> Name:</w:t>
            </w:r>
          </w:p>
        </w:tc>
        <w:tc>
          <w:tcPr>
            <w:tcW w:w="3957" w:type="dxa"/>
            <w:shd w:val="clear" w:color="auto" w:fill="auto"/>
          </w:tcPr>
          <w:p w14:paraId="22152877" w14:textId="77777777" w:rsidR="00E76AFF" w:rsidRPr="00515E65" w:rsidRDefault="00E76AFF" w:rsidP="00B077B5">
            <w:pPr>
              <w:rPr>
                <w:rFonts w:ascii="Calibri" w:hAnsi="Calibri" w:cs="Calibri"/>
                <w:sz w:val="24"/>
                <w:szCs w:val="24"/>
              </w:rPr>
            </w:pPr>
          </w:p>
        </w:tc>
      </w:tr>
      <w:tr w:rsidR="00E76AFF" w:rsidRPr="00515E65" w14:paraId="3367FE74" w14:textId="77777777" w:rsidTr="00BA4E1A">
        <w:tc>
          <w:tcPr>
            <w:tcW w:w="3964" w:type="dxa"/>
            <w:shd w:val="clear" w:color="auto" w:fill="auto"/>
          </w:tcPr>
          <w:p w14:paraId="37DE528E" w14:textId="0AB92276" w:rsidR="00E76AFF" w:rsidRPr="00515E65" w:rsidRDefault="00240E9B" w:rsidP="00B077B5">
            <w:pPr>
              <w:rPr>
                <w:rFonts w:ascii="Calibri" w:hAnsi="Calibri" w:cs="Calibri"/>
                <w:b/>
                <w:sz w:val="24"/>
                <w:szCs w:val="24"/>
              </w:rPr>
            </w:pPr>
            <w:r>
              <w:rPr>
                <w:rFonts w:ascii="Calibri" w:hAnsi="Calibri" w:cs="Calibri"/>
                <w:b/>
                <w:sz w:val="24"/>
                <w:szCs w:val="24"/>
              </w:rPr>
              <w:t>Representative</w:t>
            </w:r>
            <w:r w:rsidR="00E76AFF" w:rsidRPr="00515E65">
              <w:rPr>
                <w:rFonts w:ascii="Calibri" w:hAnsi="Calibri" w:cs="Calibri"/>
                <w:b/>
                <w:sz w:val="24"/>
                <w:szCs w:val="24"/>
              </w:rPr>
              <w:t xml:space="preserve"> of </w:t>
            </w:r>
            <w:r w:rsidR="00E76AFF">
              <w:rPr>
                <w:rFonts w:ascii="Calibri" w:hAnsi="Calibri" w:cs="Calibri"/>
                <w:b/>
                <w:sz w:val="24"/>
                <w:szCs w:val="24"/>
              </w:rPr>
              <w:t>Collaborative Partner</w:t>
            </w:r>
            <w:r w:rsidR="00E76AFF" w:rsidRPr="00515E65">
              <w:rPr>
                <w:rFonts w:ascii="Calibri" w:hAnsi="Calibri" w:cs="Calibri"/>
                <w:b/>
                <w:sz w:val="24"/>
                <w:szCs w:val="24"/>
              </w:rPr>
              <w:t xml:space="preserve"> </w:t>
            </w:r>
            <w:proofErr w:type="spellStart"/>
            <w:r w:rsidR="003902D7">
              <w:rPr>
                <w:rFonts w:ascii="Calibri" w:hAnsi="Calibri" w:cs="Calibri"/>
                <w:b/>
                <w:sz w:val="24"/>
                <w:szCs w:val="24"/>
              </w:rPr>
              <w:t>Organisation</w:t>
            </w:r>
            <w:proofErr w:type="spellEnd"/>
            <w:r w:rsidR="00E76AFF" w:rsidRPr="00515E65">
              <w:rPr>
                <w:rFonts w:ascii="Calibri" w:hAnsi="Calibri" w:cs="Calibri"/>
                <w:b/>
                <w:sz w:val="24"/>
                <w:szCs w:val="24"/>
              </w:rPr>
              <w:t xml:space="preserve"> </w:t>
            </w:r>
            <w:r w:rsidR="00E76AFF">
              <w:rPr>
                <w:rFonts w:ascii="Calibri" w:hAnsi="Calibri" w:cs="Calibri"/>
                <w:b/>
                <w:sz w:val="24"/>
                <w:szCs w:val="24"/>
              </w:rPr>
              <w:t>2</w:t>
            </w:r>
            <w:r w:rsidR="00E76AFF" w:rsidRPr="00515E65">
              <w:rPr>
                <w:rFonts w:ascii="Calibri" w:hAnsi="Calibri" w:cs="Calibri"/>
                <w:b/>
                <w:sz w:val="24"/>
                <w:szCs w:val="24"/>
              </w:rPr>
              <w:t>:</w:t>
            </w:r>
          </w:p>
        </w:tc>
        <w:tc>
          <w:tcPr>
            <w:tcW w:w="3957" w:type="dxa"/>
            <w:shd w:val="clear" w:color="auto" w:fill="auto"/>
          </w:tcPr>
          <w:p w14:paraId="6711DD69" w14:textId="77777777" w:rsidR="00E76AFF" w:rsidRPr="00515E65" w:rsidRDefault="00E76AFF" w:rsidP="00B077B5">
            <w:pPr>
              <w:rPr>
                <w:rFonts w:ascii="Calibri" w:hAnsi="Calibri" w:cs="Calibri"/>
                <w:sz w:val="24"/>
                <w:szCs w:val="24"/>
              </w:rPr>
            </w:pPr>
          </w:p>
        </w:tc>
      </w:tr>
      <w:tr w:rsidR="00E76AFF" w:rsidRPr="00515E65" w14:paraId="403A1569" w14:textId="77777777" w:rsidTr="00BA4E1A">
        <w:trPr>
          <w:trHeight w:val="605"/>
        </w:trPr>
        <w:tc>
          <w:tcPr>
            <w:tcW w:w="3964" w:type="dxa"/>
            <w:shd w:val="clear" w:color="auto" w:fill="auto"/>
          </w:tcPr>
          <w:p w14:paraId="379984E7" w14:textId="77777777" w:rsidR="00E76AFF" w:rsidRPr="00515E65" w:rsidRDefault="00E76AFF" w:rsidP="00B077B5">
            <w:pPr>
              <w:rPr>
                <w:rFonts w:ascii="Calibri" w:hAnsi="Calibri" w:cs="Calibri"/>
                <w:b/>
                <w:sz w:val="24"/>
                <w:szCs w:val="24"/>
              </w:rPr>
            </w:pPr>
            <w:r>
              <w:rPr>
                <w:rFonts w:ascii="Calibri" w:hAnsi="Calibri" w:cs="Calibri"/>
                <w:b/>
                <w:sz w:val="24"/>
                <w:szCs w:val="24"/>
              </w:rPr>
              <w:t>Signature</w:t>
            </w:r>
            <w:r w:rsidRPr="00515E65">
              <w:rPr>
                <w:rFonts w:ascii="Calibri" w:hAnsi="Calibri" w:cs="Calibri"/>
                <w:b/>
                <w:sz w:val="24"/>
                <w:szCs w:val="24"/>
              </w:rPr>
              <w:t>:</w:t>
            </w:r>
          </w:p>
        </w:tc>
        <w:tc>
          <w:tcPr>
            <w:tcW w:w="3957" w:type="dxa"/>
            <w:shd w:val="clear" w:color="auto" w:fill="auto"/>
          </w:tcPr>
          <w:p w14:paraId="178C66D1" w14:textId="77777777" w:rsidR="00E76AFF" w:rsidRPr="00515E65" w:rsidRDefault="00E76AFF" w:rsidP="00B077B5">
            <w:pPr>
              <w:rPr>
                <w:rFonts w:ascii="Calibri" w:hAnsi="Calibri" w:cs="Calibri"/>
                <w:sz w:val="24"/>
                <w:szCs w:val="24"/>
              </w:rPr>
            </w:pPr>
          </w:p>
          <w:p w14:paraId="00510BB0" w14:textId="77777777" w:rsidR="00E76AFF" w:rsidRPr="00515E65" w:rsidRDefault="00E76AFF" w:rsidP="00B077B5">
            <w:pPr>
              <w:rPr>
                <w:rFonts w:ascii="Calibri" w:hAnsi="Calibri" w:cs="Calibri"/>
                <w:sz w:val="24"/>
                <w:szCs w:val="24"/>
              </w:rPr>
            </w:pPr>
          </w:p>
        </w:tc>
      </w:tr>
      <w:tr w:rsidR="00E76AFF" w:rsidRPr="00515E65" w14:paraId="2124D6F4" w14:textId="77777777" w:rsidTr="00BA4E1A">
        <w:tc>
          <w:tcPr>
            <w:tcW w:w="3964" w:type="dxa"/>
            <w:shd w:val="clear" w:color="auto" w:fill="auto"/>
          </w:tcPr>
          <w:p w14:paraId="0F543903" w14:textId="2828744F" w:rsidR="00E76AFF" w:rsidRPr="00515E65" w:rsidRDefault="00BB2F59" w:rsidP="00B077B5">
            <w:pPr>
              <w:rPr>
                <w:rFonts w:ascii="Calibri" w:hAnsi="Calibri" w:cs="Calibri"/>
                <w:b/>
                <w:sz w:val="24"/>
                <w:szCs w:val="24"/>
              </w:rPr>
            </w:pPr>
            <w:r w:rsidRPr="00515E65">
              <w:rPr>
                <w:rFonts w:ascii="Calibri" w:hAnsi="Calibri" w:cs="Calibri"/>
                <w:b/>
                <w:sz w:val="24"/>
                <w:szCs w:val="24"/>
              </w:rPr>
              <w:t>Date</w:t>
            </w:r>
            <w:r>
              <w:rPr>
                <w:rFonts w:ascii="Calibri" w:hAnsi="Calibri" w:cs="Calibri"/>
                <w:b/>
                <w:sz w:val="24"/>
                <w:szCs w:val="24"/>
              </w:rPr>
              <w:t xml:space="preserve"> &amp; Stamp of applicant organization (if applicable)</w:t>
            </w:r>
          </w:p>
        </w:tc>
        <w:tc>
          <w:tcPr>
            <w:tcW w:w="3957" w:type="dxa"/>
            <w:shd w:val="clear" w:color="auto" w:fill="auto"/>
          </w:tcPr>
          <w:p w14:paraId="2D1BDE1D" w14:textId="77777777" w:rsidR="00E76AFF" w:rsidRPr="00515E65" w:rsidRDefault="00E76AFF" w:rsidP="00B077B5">
            <w:pPr>
              <w:rPr>
                <w:rFonts w:ascii="Calibri" w:hAnsi="Calibri" w:cs="Calibri"/>
                <w:sz w:val="24"/>
                <w:szCs w:val="24"/>
              </w:rPr>
            </w:pPr>
          </w:p>
        </w:tc>
      </w:tr>
    </w:tbl>
    <w:p w14:paraId="1CEEFDEF" w14:textId="77777777" w:rsidR="00197EC8" w:rsidRDefault="00197EC8" w:rsidP="000378CB">
      <w:pPr>
        <w:pStyle w:val="HCI-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957"/>
      </w:tblGrid>
      <w:tr w:rsidR="00E76AFF" w:rsidRPr="00515E65" w14:paraId="2D07CEA9" w14:textId="77777777" w:rsidTr="00BA4E1A">
        <w:tc>
          <w:tcPr>
            <w:tcW w:w="3964" w:type="dxa"/>
            <w:shd w:val="clear" w:color="auto" w:fill="auto"/>
          </w:tcPr>
          <w:p w14:paraId="5D66819F" w14:textId="71C30F81" w:rsidR="00E76AFF" w:rsidRPr="00515E65" w:rsidRDefault="003902D7" w:rsidP="00B077B5">
            <w:pPr>
              <w:rPr>
                <w:rFonts w:ascii="Calibri" w:hAnsi="Calibri" w:cs="Calibri"/>
                <w:b/>
                <w:sz w:val="24"/>
                <w:szCs w:val="24"/>
              </w:rPr>
            </w:pPr>
            <w:proofErr w:type="spellStart"/>
            <w:r>
              <w:rPr>
                <w:rFonts w:ascii="Calibri" w:hAnsi="Calibri" w:cs="Calibri"/>
                <w:b/>
                <w:sz w:val="24"/>
                <w:szCs w:val="24"/>
              </w:rPr>
              <w:t>Organisation</w:t>
            </w:r>
            <w:proofErr w:type="spellEnd"/>
            <w:r w:rsidR="00E76AFF">
              <w:rPr>
                <w:rFonts w:ascii="Calibri" w:hAnsi="Calibri" w:cs="Calibri"/>
                <w:b/>
                <w:sz w:val="24"/>
                <w:szCs w:val="24"/>
              </w:rPr>
              <w:t xml:space="preserve"> Name:</w:t>
            </w:r>
          </w:p>
        </w:tc>
        <w:tc>
          <w:tcPr>
            <w:tcW w:w="3957" w:type="dxa"/>
            <w:shd w:val="clear" w:color="auto" w:fill="auto"/>
          </w:tcPr>
          <w:p w14:paraId="40879910" w14:textId="77777777" w:rsidR="00E76AFF" w:rsidRPr="00515E65" w:rsidRDefault="00E76AFF" w:rsidP="00B077B5">
            <w:pPr>
              <w:rPr>
                <w:rFonts w:ascii="Calibri" w:hAnsi="Calibri" w:cs="Calibri"/>
                <w:sz w:val="24"/>
                <w:szCs w:val="24"/>
              </w:rPr>
            </w:pPr>
          </w:p>
        </w:tc>
      </w:tr>
      <w:tr w:rsidR="00E76AFF" w:rsidRPr="00515E65" w14:paraId="6742CAA3" w14:textId="77777777" w:rsidTr="00BA4E1A">
        <w:tc>
          <w:tcPr>
            <w:tcW w:w="3964" w:type="dxa"/>
            <w:shd w:val="clear" w:color="auto" w:fill="auto"/>
          </w:tcPr>
          <w:p w14:paraId="1F8FE6B0" w14:textId="476C8882" w:rsidR="00E76AFF" w:rsidRPr="00515E65" w:rsidRDefault="00240E9B" w:rsidP="00B077B5">
            <w:pPr>
              <w:rPr>
                <w:rFonts w:ascii="Calibri" w:hAnsi="Calibri" w:cs="Calibri"/>
                <w:b/>
                <w:sz w:val="24"/>
                <w:szCs w:val="24"/>
              </w:rPr>
            </w:pPr>
            <w:r>
              <w:rPr>
                <w:rFonts w:ascii="Calibri" w:hAnsi="Calibri" w:cs="Calibri"/>
                <w:b/>
                <w:sz w:val="24"/>
                <w:szCs w:val="24"/>
              </w:rPr>
              <w:t>Representative</w:t>
            </w:r>
            <w:r w:rsidR="00E76AFF" w:rsidRPr="00515E65">
              <w:rPr>
                <w:rFonts w:ascii="Calibri" w:hAnsi="Calibri" w:cs="Calibri"/>
                <w:b/>
                <w:sz w:val="24"/>
                <w:szCs w:val="24"/>
              </w:rPr>
              <w:t xml:space="preserve"> of </w:t>
            </w:r>
            <w:r w:rsidR="00E76AFF">
              <w:rPr>
                <w:rFonts w:ascii="Calibri" w:hAnsi="Calibri" w:cs="Calibri"/>
                <w:b/>
                <w:sz w:val="24"/>
                <w:szCs w:val="24"/>
              </w:rPr>
              <w:t>Collaborative Partner</w:t>
            </w:r>
            <w:r w:rsidR="00E76AFF" w:rsidRPr="00515E65">
              <w:rPr>
                <w:rFonts w:ascii="Calibri" w:hAnsi="Calibri" w:cs="Calibri"/>
                <w:b/>
                <w:sz w:val="24"/>
                <w:szCs w:val="24"/>
              </w:rPr>
              <w:t xml:space="preserve"> </w:t>
            </w:r>
            <w:proofErr w:type="spellStart"/>
            <w:r w:rsidR="003902D7">
              <w:rPr>
                <w:rFonts w:ascii="Calibri" w:hAnsi="Calibri" w:cs="Calibri"/>
                <w:b/>
                <w:sz w:val="24"/>
                <w:szCs w:val="24"/>
              </w:rPr>
              <w:t>Organisation</w:t>
            </w:r>
            <w:proofErr w:type="spellEnd"/>
            <w:r w:rsidR="00E76AFF" w:rsidRPr="00515E65">
              <w:rPr>
                <w:rFonts w:ascii="Calibri" w:hAnsi="Calibri" w:cs="Calibri"/>
                <w:b/>
                <w:sz w:val="24"/>
                <w:szCs w:val="24"/>
              </w:rPr>
              <w:t xml:space="preserve"> </w:t>
            </w:r>
            <w:r w:rsidR="00E76AFF">
              <w:rPr>
                <w:rFonts w:ascii="Calibri" w:hAnsi="Calibri" w:cs="Calibri"/>
                <w:b/>
                <w:sz w:val="24"/>
                <w:szCs w:val="24"/>
              </w:rPr>
              <w:t>3</w:t>
            </w:r>
            <w:r w:rsidR="00E76AFF" w:rsidRPr="00515E65">
              <w:rPr>
                <w:rFonts w:ascii="Calibri" w:hAnsi="Calibri" w:cs="Calibri"/>
                <w:b/>
                <w:sz w:val="24"/>
                <w:szCs w:val="24"/>
              </w:rPr>
              <w:t>:</w:t>
            </w:r>
          </w:p>
        </w:tc>
        <w:tc>
          <w:tcPr>
            <w:tcW w:w="3957" w:type="dxa"/>
            <w:shd w:val="clear" w:color="auto" w:fill="auto"/>
          </w:tcPr>
          <w:p w14:paraId="6E91B7BD" w14:textId="77777777" w:rsidR="00E76AFF" w:rsidRPr="00515E65" w:rsidRDefault="00E76AFF" w:rsidP="00B077B5">
            <w:pPr>
              <w:rPr>
                <w:rFonts w:ascii="Calibri" w:hAnsi="Calibri" w:cs="Calibri"/>
                <w:sz w:val="24"/>
                <w:szCs w:val="24"/>
              </w:rPr>
            </w:pPr>
          </w:p>
        </w:tc>
      </w:tr>
      <w:tr w:rsidR="00E76AFF" w:rsidRPr="00515E65" w14:paraId="13CE1E43" w14:textId="77777777" w:rsidTr="00BA4E1A">
        <w:trPr>
          <w:trHeight w:val="605"/>
        </w:trPr>
        <w:tc>
          <w:tcPr>
            <w:tcW w:w="3964" w:type="dxa"/>
            <w:shd w:val="clear" w:color="auto" w:fill="auto"/>
          </w:tcPr>
          <w:p w14:paraId="0864CE86" w14:textId="77777777" w:rsidR="00E76AFF" w:rsidRPr="00515E65" w:rsidRDefault="00E76AFF" w:rsidP="00B077B5">
            <w:pPr>
              <w:rPr>
                <w:rFonts w:ascii="Calibri" w:hAnsi="Calibri" w:cs="Calibri"/>
                <w:b/>
                <w:sz w:val="24"/>
                <w:szCs w:val="24"/>
              </w:rPr>
            </w:pPr>
            <w:r>
              <w:rPr>
                <w:rFonts w:ascii="Calibri" w:hAnsi="Calibri" w:cs="Calibri"/>
                <w:b/>
                <w:sz w:val="24"/>
                <w:szCs w:val="24"/>
              </w:rPr>
              <w:t>Signature</w:t>
            </w:r>
            <w:r w:rsidRPr="00515E65">
              <w:rPr>
                <w:rFonts w:ascii="Calibri" w:hAnsi="Calibri" w:cs="Calibri"/>
                <w:b/>
                <w:sz w:val="24"/>
                <w:szCs w:val="24"/>
              </w:rPr>
              <w:t>:</w:t>
            </w:r>
          </w:p>
        </w:tc>
        <w:tc>
          <w:tcPr>
            <w:tcW w:w="3957" w:type="dxa"/>
            <w:shd w:val="clear" w:color="auto" w:fill="auto"/>
          </w:tcPr>
          <w:p w14:paraId="1E538F19" w14:textId="77777777" w:rsidR="00E76AFF" w:rsidRPr="00515E65" w:rsidRDefault="00E76AFF" w:rsidP="00B077B5">
            <w:pPr>
              <w:rPr>
                <w:rFonts w:ascii="Calibri" w:hAnsi="Calibri" w:cs="Calibri"/>
                <w:sz w:val="24"/>
                <w:szCs w:val="24"/>
              </w:rPr>
            </w:pPr>
          </w:p>
          <w:p w14:paraId="06A57034" w14:textId="77777777" w:rsidR="00E76AFF" w:rsidRPr="00515E65" w:rsidRDefault="00E76AFF" w:rsidP="00B077B5">
            <w:pPr>
              <w:rPr>
                <w:rFonts w:ascii="Calibri" w:hAnsi="Calibri" w:cs="Calibri"/>
                <w:sz w:val="24"/>
                <w:szCs w:val="24"/>
              </w:rPr>
            </w:pPr>
          </w:p>
        </w:tc>
      </w:tr>
      <w:tr w:rsidR="00E76AFF" w:rsidRPr="00515E65" w14:paraId="27D037D8" w14:textId="77777777" w:rsidTr="00BA4E1A">
        <w:tc>
          <w:tcPr>
            <w:tcW w:w="3964" w:type="dxa"/>
            <w:shd w:val="clear" w:color="auto" w:fill="auto"/>
          </w:tcPr>
          <w:p w14:paraId="656B99A0" w14:textId="0CF15735" w:rsidR="00E76AFF" w:rsidRPr="00515E65" w:rsidRDefault="00BB2F59" w:rsidP="00B077B5">
            <w:pPr>
              <w:rPr>
                <w:rFonts w:ascii="Calibri" w:hAnsi="Calibri" w:cs="Calibri"/>
                <w:b/>
                <w:sz w:val="24"/>
                <w:szCs w:val="24"/>
              </w:rPr>
            </w:pPr>
            <w:r w:rsidRPr="00515E65">
              <w:rPr>
                <w:rFonts w:ascii="Calibri" w:hAnsi="Calibri" w:cs="Calibri"/>
                <w:b/>
                <w:sz w:val="24"/>
                <w:szCs w:val="24"/>
              </w:rPr>
              <w:t>Date</w:t>
            </w:r>
            <w:r>
              <w:rPr>
                <w:rFonts w:ascii="Calibri" w:hAnsi="Calibri" w:cs="Calibri"/>
                <w:b/>
                <w:sz w:val="24"/>
                <w:szCs w:val="24"/>
              </w:rPr>
              <w:t xml:space="preserve"> &amp; Stamp of applicant organization (if applicable)</w:t>
            </w:r>
          </w:p>
        </w:tc>
        <w:tc>
          <w:tcPr>
            <w:tcW w:w="3957" w:type="dxa"/>
            <w:shd w:val="clear" w:color="auto" w:fill="auto"/>
          </w:tcPr>
          <w:p w14:paraId="6BF16C2F" w14:textId="77777777" w:rsidR="00E76AFF" w:rsidRPr="00515E65" w:rsidRDefault="00E76AFF" w:rsidP="00B077B5">
            <w:pPr>
              <w:rPr>
                <w:rFonts w:ascii="Calibri" w:hAnsi="Calibri" w:cs="Calibri"/>
                <w:sz w:val="24"/>
                <w:szCs w:val="24"/>
              </w:rPr>
            </w:pPr>
          </w:p>
        </w:tc>
      </w:tr>
    </w:tbl>
    <w:p w14:paraId="314E9904" w14:textId="77777777" w:rsidR="00E76AFF" w:rsidRDefault="00E76AFF" w:rsidP="000378CB">
      <w:pPr>
        <w:pStyle w:val="HCI-Body"/>
      </w:pPr>
    </w:p>
    <w:p w14:paraId="757FF1B8" w14:textId="3C0DFC24" w:rsidR="00385C61" w:rsidRDefault="000378CB" w:rsidP="000378CB">
      <w:pPr>
        <w:rPr>
          <w:rFonts w:ascii="Calibri" w:hAnsi="Calibri"/>
          <w:sz w:val="22"/>
          <w:szCs w:val="18"/>
        </w:rPr>
      </w:pPr>
      <w:r>
        <w:t xml:space="preserve">For applications with large numbers of partners, please </w:t>
      </w:r>
      <w:r>
        <w:rPr>
          <w:rFonts w:ascii="Calibri" w:hAnsi="Calibri"/>
          <w:sz w:val="22"/>
          <w:szCs w:val="18"/>
        </w:rPr>
        <w:t xml:space="preserve">add more sections </w:t>
      </w:r>
      <w:r w:rsidR="00E901C6">
        <w:rPr>
          <w:rFonts w:ascii="Calibri" w:hAnsi="Calibri"/>
          <w:sz w:val="22"/>
          <w:szCs w:val="18"/>
        </w:rPr>
        <w:t>if</w:t>
      </w:r>
      <w:r>
        <w:rPr>
          <w:rFonts w:ascii="Calibri" w:hAnsi="Calibri"/>
          <w:sz w:val="22"/>
          <w:szCs w:val="18"/>
        </w:rPr>
        <w:t xml:space="preserve"> necessary.</w:t>
      </w:r>
    </w:p>
    <w:sectPr w:rsidR="00385C61" w:rsidSect="00215F75">
      <w:footerReference w:type="default" r:id="rId8"/>
      <w:headerReference w:type="first" r:id="rId9"/>
      <w:footerReference w:type="first" r:id="rId10"/>
      <w:pgSz w:w="11900" w:h="16840"/>
      <w:pgMar w:top="3062" w:right="1560" w:bottom="1985" w:left="226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5ACFC" w14:textId="77777777" w:rsidR="00700A0C" w:rsidRDefault="00700A0C" w:rsidP="00CF49F0">
      <w:pPr>
        <w:spacing w:after="0" w:line="240" w:lineRule="auto"/>
      </w:pPr>
      <w:r>
        <w:separator/>
      </w:r>
    </w:p>
  </w:endnote>
  <w:endnote w:type="continuationSeparator" w:id="0">
    <w:p w14:paraId="5D4033D7" w14:textId="77777777" w:rsidR="00700A0C" w:rsidRDefault="00700A0C" w:rsidP="00CF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49234"/>
      <w:docPartObj>
        <w:docPartGallery w:val="Page Numbers (Bottom of Page)"/>
        <w:docPartUnique/>
      </w:docPartObj>
    </w:sdtPr>
    <w:sdtEndPr>
      <w:rPr>
        <w:color w:val="7F7F7F" w:themeColor="background1" w:themeShade="7F"/>
        <w:spacing w:val="60"/>
      </w:rPr>
    </w:sdtEndPr>
    <w:sdtContent>
      <w:p w14:paraId="73194641" w14:textId="77777777" w:rsidR="00FB6C5A" w:rsidRPr="00A0297B" w:rsidRDefault="00FB6C5A" w:rsidP="00FB6C5A">
        <w:pPr>
          <w:spacing w:after="60" w:line="200" w:lineRule="exact"/>
          <w:rPr>
            <w:rFonts w:ascii="Calibri" w:hAnsi="Calibri"/>
            <w:caps/>
            <w:sz w:val="16"/>
            <w:szCs w:val="16"/>
          </w:rPr>
        </w:pPr>
        <w:r>
          <w:rPr>
            <w:rFonts w:ascii="Calibri" w:hAnsi="Calibri"/>
            <w:caps/>
            <w:sz w:val="16"/>
            <w:szCs w:val="16"/>
          </w:rPr>
          <w:t>Innnovation and agiliTy institutional sign off</w:t>
        </w:r>
      </w:p>
      <w:p w14:paraId="3403C581" w14:textId="2BA910FE" w:rsidR="00FB6C5A" w:rsidRDefault="00FB6C5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A9B544" w14:textId="77777777" w:rsidR="00FB6C5A" w:rsidRDefault="00FB6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8533" w14:textId="77777777" w:rsidR="00700A0C" w:rsidRPr="002D4722" w:rsidRDefault="00700A0C" w:rsidP="002D4722">
    <w:pPr>
      <w:pStyle w:val="Footer"/>
      <w:framePr w:w="1701" w:h="851" w:hRule="exact" w:wrap="notBeside" w:vAnchor="page" w:hAnchor="page" w:x="9640" w:y="15990"/>
      <w:jc w:val="right"/>
      <w:rPr>
        <w:rStyle w:val="PageNumber"/>
        <w:rFonts w:ascii="Calibri" w:hAnsi="Calibri"/>
        <w:b/>
        <w:sz w:val="18"/>
        <w:szCs w:val="18"/>
      </w:rPr>
    </w:pPr>
    <w:r w:rsidRPr="002D4722">
      <w:rPr>
        <w:rStyle w:val="PageNumber"/>
        <w:rFonts w:ascii="Calibri" w:hAnsi="Calibri"/>
        <w:b/>
        <w:sz w:val="18"/>
        <w:szCs w:val="18"/>
      </w:rPr>
      <w:fldChar w:fldCharType="begin"/>
    </w:r>
    <w:r w:rsidRPr="002D4722">
      <w:rPr>
        <w:rStyle w:val="PageNumber"/>
        <w:rFonts w:ascii="Calibri" w:hAnsi="Calibri"/>
        <w:b/>
        <w:sz w:val="18"/>
        <w:szCs w:val="18"/>
      </w:rPr>
      <w:instrText xml:space="preserve">PAGE  </w:instrText>
    </w:r>
    <w:r w:rsidRPr="002D4722">
      <w:rPr>
        <w:rStyle w:val="PageNumber"/>
        <w:rFonts w:ascii="Calibri" w:hAnsi="Calibri"/>
        <w:b/>
        <w:sz w:val="18"/>
        <w:szCs w:val="18"/>
      </w:rPr>
      <w:fldChar w:fldCharType="separate"/>
    </w:r>
    <w:r>
      <w:rPr>
        <w:rStyle w:val="PageNumber"/>
        <w:rFonts w:ascii="Calibri" w:hAnsi="Calibri"/>
        <w:b/>
        <w:noProof/>
        <w:sz w:val="18"/>
        <w:szCs w:val="18"/>
      </w:rPr>
      <w:t>2</w:t>
    </w:r>
    <w:r w:rsidRPr="002D4722">
      <w:rPr>
        <w:rStyle w:val="PageNumber"/>
        <w:rFonts w:ascii="Calibri" w:hAnsi="Calibri"/>
        <w:b/>
        <w:sz w:val="18"/>
        <w:szCs w:val="18"/>
      </w:rPr>
      <w:fldChar w:fldCharType="end"/>
    </w:r>
  </w:p>
  <w:p w14:paraId="100319CC" w14:textId="08F44168" w:rsidR="00700A0C" w:rsidRDefault="00700A0C" w:rsidP="00A0297B">
    <w:pPr>
      <w:pStyle w:val="Footer"/>
      <w:ind w:right="360"/>
    </w:pPr>
    <w:r>
      <w:rPr>
        <w:noProof/>
      </w:rPr>
      <w:drawing>
        <wp:anchor distT="0" distB="0" distL="114300" distR="114300" simplePos="0" relativeHeight="251679744" behindDoc="1" locked="0" layoutInCell="1" allowOverlap="1" wp14:anchorId="40B48F3A" wp14:editId="681CCC6C">
          <wp:simplePos x="0" y="0"/>
          <wp:positionH relativeFrom="page">
            <wp:posOffset>360045</wp:posOffset>
          </wp:positionH>
          <wp:positionV relativeFrom="page">
            <wp:posOffset>9865360</wp:posOffset>
          </wp:positionV>
          <wp:extent cx="6839712" cy="107442"/>
          <wp:effectExtent l="0" t="0" r="0" b="0"/>
          <wp:wrapNone/>
          <wp:docPr id="5" name="Picture 5" descr="Production_04:Users:production04:Documents:CCD04-DEARBHLA:CCD04-DEARBHLA-ARTWORK:HEA | IRC:04709-HEA-HCI-Ancillary-Materials:04709-Pics:04709-DOC-Pics:04709-HEA-HCI-Materials-Proof#07-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ion_04:Users:production04:Documents:CCD04-DEARBHLA:CCD04-DEARBHLA-ARTWORK:HEA | IRC:04709-HEA-HCI-Ancillary-Materials:04709-Pics:04709-DOC-Pics:04709-HEA-HCI-Materials-Proof#07-D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712" cy="10744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1" locked="0" layoutInCell="1" allowOverlap="1" wp14:anchorId="7965CBD6" wp14:editId="5149D78A">
              <wp:simplePos x="0" y="0"/>
              <wp:positionH relativeFrom="page">
                <wp:posOffset>360045</wp:posOffset>
              </wp:positionH>
              <wp:positionV relativeFrom="page">
                <wp:posOffset>10153015</wp:posOffset>
              </wp:positionV>
              <wp:extent cx="3600000" cy="540000"/>
              <wp:effectExtent l="0" t="0" r="6985" b="19050"/>
              <wp:wrapNone/>
              <wp:docPr id="13" name="Text Box 13"/>
              <wp:cNvGraphicFramePr/>
              <a:graphic xmlns:a="http://schemas.openxmlformats.org/drawingml/2006/main">
                <a:graphicData uri="http://schemas.microsoft.com/office/word/2010/wordprocessingShape">
                  <wps:wsp>
                    <wps:cNvSpPr txBox="1"/>
                    <wps:spPr>
                      <a:xfrm>
                        <a:off x="0" y="0"/>
                        <a:ext cx="3600000" cy="54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0F6061" w14:textId="25275F01" w:rsidR="00700A0C" w:rsidRPr="00A0297B" w:rsidRDefault="00700A0C" w:rsidP="00A0297B">
                          <w:pPr>
                            <w:spacing w:after="60" w:line="200" w:lineRule="exact"/>
                            <w:rPr>
                              <w:rFonts w:ascii="Calibri" w:hAnsi="Calibri"/>
                              <w:caps/>
                              <w:sz w:val="16"/>
                              <w:szCs w:val="16"/>
                            </w:rPr>
                          </w:pPr>
                          <w:r>
                            <w:rPr>
                              <w:rFonts w:ascii="Calibri" w:hAnsi="Calibri"/>
                              <w:caps/>
                              <w:sz w:val="16"/>
                              <w:szCs w:val="16"/>
                            </w:rPr>
                            <w:t>Innnovation and agili</w:t>
                          </w:r>
                          <w:r w:rsidR="006A4549">
                            <w:rPr>
                              <w:rFonts w:ascii="Calibri" w:hAnsi="Calibri"/>
                              <w:caps/>
                              <w:sz w:val="16"/>
                              <w:szCs w:val="16"/>
                            </w:rPr>
                            <w:t>T</w:t>
                          </w:r>
                          <w:r>
                            <w:rPr>
                              <w:rFonts w:ascii="Calibri" w:hAnsi="Calibri"/>
                              <w:caps/>
                              <w:sz w:val="16"/>
                              <w:szCs w:val="16"/>
                            </w:rPr>
                            <w:t xml:space="preserve">y </w:t>
                          </w:r>
                          <w:r w:rsidR="00FB6C5A">
                            <w:rPr>
                              <w:rFonts w:ascii="Calibri" w:hAnsi="Calibri"/>
                              <w:caps/>
                              <w:sz w:val="16"/>
                              <w:szCs w:val="16"/>
                            </w:rPr>
                            <w:t>institutional sign off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5CBD6" id="_x0000_t202" coordsize="21600,21600" o:spt="202" path="m,l,21600r21600,l21600,xe">
              <v:stroke joinstyle="miter"/>
              <v:path gradientshapeok="t" o:connecttype="rect"/>
            </v:shapetype>
            <v:shape id="Text Box 13" o:spid="_x0000_s1026" type="#_x0000_t202" style="position:absolute;margin-left:28.35pt;margin-top:799.45pt;width:283.45pt;height: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" filled="f" stroked="f">
              <v:textbox inset="0,0,0,0">
                <w:txbxContent>
                  <w:p w14:paraId="130F6061" w14:textId="25275F01" w:rsidR="00700A0C" w:rsidRPr="00A0297B" w:rsidRDefault="00700A0C" w:rsidP="00A0297B">
                    <w:pPr>
                      <w:spacing w:after="60" w:line="200" w:lineRule="exact"/>
                      <w:rPr>
                        <w:rFonts w:ascii="Calibri" w:hAnsi="Calibri"/>
                        <w:caps/>
                        <w:sz w:val="16"/>
                        <w:szCs w:val="16"/>
                      </w:rPr>
                    </w:pPr>
                    <w:r>
                      <w:rPr>
                        <w:rFonts w:ascii="Calibri" w:hAnsi="Calibri"/>
                        <w:caps/>
                        <w:sz w:val="16"/>
                        <w:szCs w:val="16"/>
                      </w:rPr>
                      <w:t>Innnovation and agili</w:t>
                    </w:r>
                    <w:r w:rsidR="006A4549">
                      <w:rPr>
                        <w:rFonts w:ascii="Calibri" w:hAnsi="Calibri"/>
                        <w:caps/>
                        <w:sz w:val="16"/>
                        <w:szCs w:val="16"/>
                      </w:rPr>
                      <w:t>T</w:t>
                    </w:r>
                    <w:r>
                      <w:rPr>
                        <w:rFonts w:ascii="Calibri" w:hAnsi="Calibri"/>
                        <w:caps/>
                        <w:sz w:val="16"/>
                        <w:szCs w:val="16"/>
                      </w:rPr>
                      <w:t xml:space="preserve">y </w:t>
                    </w:r>
                    <w:r w:rsidR="00FB6C5A">
                      <w:rPr>
                        <w:rFonts w:ascii="Calibri" w:hAnsi="Calibri"/>
                        <w:caps/>
                        <w:sz w:val="16"/>
                        <w:szCs w:val="16"/>
                      </w:rPr>
                      <w:t>institutional sign off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4898" w14:textId="77777777" w:rsidR="00700A0C" w:rsidRDefault="00700A0C" w:rsidP="00CF49F0">
      <w:pPr>
        <w:spacing w:after="0" w:line="240" w:lineRule="auto"/>
      </w:pPr>
      <w:r>
        <w:separator/>
      </w:r>
    </w:p>
  </w:footnote>
  <w:footnote w:type="continuationSeparator" w:id="0">
    <w:p w14:paraId="60A2373A" w14:textId="77777777" w:rsidR="00700A0C" w:rsidRDefault="00700A0C" w:rsidP="00CF4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B0A6" w14:textId="66FFACFA" w:rsidR="00700A0C" w:rsidRDefault="00331FBB">
    <w:pPr>
      <w:pStyle w:val="Header"/>
    </w:pPr>
    <w:r>
      <w:rPr>
        <w:noProof/>
      </w:rPr>
      <w:drawing>
        <wp:inline distT="0" distB="0" distL="0" distR="0" wp14:anchorId="799BD5B9" wp14:editId="02FFE9FE">
          <wp:extent cx="2924175" cy="855020"/>
          <wp:effectExtent l="0" t="0" r="0" b="254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J-GI-logoFinal2.PNG"/>
                  <pic:cNvPicPr/>
                </pic:nvPicPr>
                <pic:blipFill>
                  <a:blip r:embed="rId1"/>
                  <a:stretch>
                    <a:fillRect/>
                  </a:stretch>
                </pic:blipFill>
                <pic:spPr>
                  <a:xfrm>
                    <a:off x="0" y="0"/>
                    <a:ext cx="2954169" cy="863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4360604"/>
    <w:lvl w:ilvl="0">
      <w:numFmt w:val="bullet"/>
      <w:lvlText w:val="*"/>
      <w:lvlJc w:val="left"/>
    </w:lvl>
  </w:abstractNum>
  <w:abstractNum w:abstractNumId="1" w15:restartNumberingAfterBreak="0">
    <w:nsid w:val="108569BC"/>
    <w:multiLevelType w:val="hybridMultilevel"/>
    <w:tmpl w:val="4330DE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CE756E"/>
    <w:multiLevelType w:val="hybridMultilevel"/>
    <w:tmpl w:val="FB4E7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7D42AB"/>
    <w:multiLevelType w:val="hybridMultilevel"/>
    <w:tmpl w:val="BA1EC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A52F1F"/>
    <w:multiLevelType w:val="hybridMultilevel"/>
    <w:tmpl w:val="067E56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2537DE7"/>
    <w:multiLevelType w:val="hybridMultilevel"/>
    <w:tmpl w:val="976E0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8F7A40"/>
    <w:multiLevelType w:val="hybridMultilevel"/>
    <w:tmpl w:val="8B8C1328"/>
    <w:lvl w:ilvl="0" w:tplc="D5FCD988">
      <w:numFmt w:val="bullet"/>
      <w:lvlText w:val="-"/>
      <w:lvlJc w:val="left"/>
      <w:pPr>
        <w:ind w:left="720" w:hanging="360"/>
      </w:pPr>
      <w:rPr>
        <w:rFonts w:ascii="Arial" w:eastAsia="Times New Roman"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C235F3"/>
    <w:multiLevelType w:val="hybridMultilevel"/>
    <w:tmpl w:val="CC0C8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4EE3EF6"/>
    <w:multiLevelType w:val="hybridMultilevel"/>
    <w:tmpl w:val="3B6E71E8"/>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BE74864"/>
    <w:multiLevelType w:val="hybridMultilevel"/>
    <w:tmpl w:val="CC882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0C04E56"/>
    <w:multiLevelType w:val="hybridMultilevel"/>
    <w:tmpl w:val="02664F68"/>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8415E7"/>
    <w:multiLevelType w:val="multilevel"/>
    <w:tmpl w:val="059CB0E2"/>
    <w:lvl w:ilvl="0">
      <w:start w:val="1"/>
      <w:numFmt w:val="lowerLetter"/>
      <w:lvlText w:val="(%1)"/>
      <w:lvlJc w:val="left"/>
      <w:pPr>
        <w:tabs>
          <w:tab w:val="num" w:pos="993"/>
        </w:tabs>
        <w:ind w:left="993" w:hanging="709"/>
      </w:pPr>
      <w:rPr>
        <w:rFonts w:hint="default"/>
      </w:rPr>
    </w:lvl>
    <w:lvl w:ilvl="1">
      <w:start w:val="1"/>
      <w:numFmt w:val="lowerLetter"/>
      <w:lvlText w:val="(%2)"/>
      <w:lvlJc w:val="left"/>
      <w:pPr>
        <w:tabs>
          <w:tab w:val="num" w:pos="1417"/>
        </w:tabs>
        <w:ind w:left="1417" w:hanging="708"/>
      </w:pPr>
      <w:rPr>
        <w:rFonts w:hint="default"/>
        <w:b w:val="0"/>
        <w:bCs w:val="0"/>
        <w:i w:val="0"/>
        <w:iCs w:val="0"/>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E322CD3"/>
    <w:multiLevelType w:val="hybridMultilevel"/>
    <w:tmpl w:val="1C0C42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25424D3"/>
    <w:multiLevelType w:val="hybridMultilevel"/>
    <w:tmpl w:val="36281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9D62EC4"/>
    <w:multiLevelType w:val="hybridMultilevel"/>
    <w:tmpl w:val="A462D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3351ED"/>
    <w:multiLevelType w:val="hybridMultilevel"/>
    <w:tmpl w:val="1996E9BA"/>
    <w:lvl w:ilvl="0" w:tplc="B204DF82">
      <w:start w:val="1000"/>
      <w:numFmt w:val="bullet"/>
      <w:lvlText w:val=""/>
      <w:lvlJc w:val="left"/>
      <w:pPr>
        <w:ind w:left="720" w:hanging="360"/>
      </w:pPr>
      <w:rPr>
        <w:rFonts w:ascii="Symbol" w:eastAsia="MS Mincho"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64537C7"/>
    <w:multiLevelType w:val="hybridMultilevel"/>
    <w:tmpl w:val="1F4AC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8972A16"/>
    <w:multiLevelType w:val="multilevel"/>
    <w:tmpl w:val="445859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8D758AF"/>
    <w:multiLevelType w:val="hybridMultilevel"/>
    <w:tmpl w:val="EA0EC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E6454A6"/>
    <w:multiLevelType w:val="hybridMultilevel"/>
    <w:tmpl w:val="3D86B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5162D9F"/>
    <w:multiLevelType w:val="hybridMultilevel"/>
    <w:tmpl w:val="BA446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DD23253"/>
    <w:multiLevelType w:val="hybridMultilevel"/>
    <w:tmpl w:val="D6EE134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DE46886"/>
    <w:multiLevelType w:val="hybridMultilevel"/>
    <w:tmpl w:val="D6EE134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1"/>
  </w:num>
  <w:num w:numId="3">
    <w:abstractNumId w:val="16"/>
  </w:num>
  <w:num w:numId="4">
    <w:abstractNumId w:val="17"/>
  </w:num>
  <w:num w:numId="5">
    <w:abstractNumId w:val="3"/>
  </w:num>
  <w:num w:numId="6">
    <w:abstractNumId w:val="5"/>
  </w:num>
  <w:num w:numId="7">
    <w:abstractNumId w:val="15"/>
  </w:num>
  <w:num w:numId="8">
    <w:abstractNumId w:val="21"/>
  </w:num>
  <w:num w:numId="9">
    <w:abstractNumId w:val="7"/>
  </w:num>
  <w:num w:numId="10">
    <w:abstractNumId w:val="13"/>
  </w:num>
  <w:num w:numId="11">
    <w:abstractNumId w:val="2"/>
  </w:num>
  <w:num w:numId="12">
    <w:abstractNumId w:val="10"/>
  </w:num>
  <w:num w:numId="13">
    <w:abstractNumId w:val="18"/>
  </w:num>
  <w:num w:numId="14">
    <w:abstractNumId w:val="14"/>
  </w:num>
  <w:num w:numId="15">
    <w:abstractNumId w:val="4"/>
  </w:num>
  <w:num w:numId="16">
    <w:abstractNumId w:val="20"/>
  </w:num>
  <w:num w:numId="17">
    <w:abstractNumId w:val="22"/>
  </w:num>
  <w:num w:numId="18">
    <w:abstractNumId w:val="23"/>
  </w:num>
  <w:num w:numId="19">
    <w:abstractNumId w:val="1"/>
  </w:num>
  <w:num w:numId="20">
    <w:abstractNumId w:val="19"/>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colormru v:ext="edit" colors="#0078b4,#1f78aa,#d70f46,#0071a7,#1771a4,#2380ad,#0073b2,#0078b2"/>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F0"/>
    <w:rsid w:val="00000329"/>
    <w:rsid w:val="000170D2"/>
    <w:rsid w:val="00025A67"/>
    <w:rsid w:val="00036859"/>
    <w:rsid w:val="000378CB"/>
    <w:rsid w:val="000456DD"/>
    <w:rsid w:val="00056CEB"/>
    <w:rsid w:val="00065ECF"/>
    <w:rsid w:val="000668D1"/>
    <w:rsid w:val="000902F9"/>
    <w:rsid w:val="000F2A8B"/>
    <w:rsid w:val="00101917"/>
    <w:rsid w:val="00107061"/>
    <w:rsid w:val="001115DC"/>
    <w:rsid w:val="00112FDF"/>
    <w:rsid w:val="001358F7"/>
    <w:rsid w:val="001372E3"/>
    <w:rsid w:val="00140804"/>
    <w:rsid w:val="00167055"/>
    <w:rsid w:val="001672E6"/>
    <w:rsid w:val="00176092"/>
    <w:rsid w:val="00176BFA"/>
    <w:rsid w:val="00181318"/>
    <w:rsid w:val="001846D9"/>
    <w:rsid w:val="00185640"/>
    <w:rsid w:val="00197EC8"/>
    <w:rsid w:val="001C66F1"/>
    <w:rsid w:val="001D0D24"/>
    <w:rsid w:val="001E0769"/>
    <w:rsid w:val="001F5402"/>
    <w:rsid w:val="00205D4C"/>
    <w:rsid w:val="0021173E"/>
    <w:rsid w:val="00215F75"/>
    <w:rsid w:val="00216040"/>
    <w:rsid w:val="00223061"/>
    <w:rsid w:val="00240C0D"/>
    <w:rsid w:val="00240E9B"/>
    <w:rsid w:val="00242150"/>
    <w:rsid w:val="00246891"/>
    <w:rsid w:val="002660C4"/>
    <w:rsid w:val="00267516"/>
    <w:rsid w:val="002767B1"/>
    <w:rsid w:val="00282056"/>
    <w:rsid w:val="00285959"/>
    <w:rsid w:val="002947A3"/>
    <w:rsid w:val="002B7926"/>
    <w:rsid w:val="002C08F3"/>
    <w:rsid w:val="002D4722"/>
    <w:rsid w:val="002D5C60"/>
    <w:rsid w:val="002F20F2"/>
    <w:rsid w:val="0032279D"/>
    <w:rsid w:val="00331FBB"/>
    <w:rsid w:val="0034156C"/>
    <w:rsid w:val="00355285"/>
    <w:rsid w:val="00364FD9"/>
    <w:rsid w:val="00383275"/>
    <w:rsid w:val="00385C61"/>
    <w:rsid w:val="003902D7"/>
    <w:rsid w:val="00395C26"/>
    <w:rsid w:val="003B0D00"/>
    <w:rsid w:val="003C02A4"/>
    <w:rsid w:val="003D495F"/>
    <w:rsid w:val="003D59FF"/>
    <w:rsid w:val="004032CD"/>
    <w:rsid w:val="004206F4"/>
    <w:rsid w:val="00421F0B"/>
    <w:rsid w:val="004572C5"/>
    <w:rsid w:val="00465C8A"/>
    <w:rsid w:val="00467FD9"/>
    <w:rsid w:val="00482707"/>
    <w:rsid w:val="00491FD1"/>
    <w:rsid w:val="00497997"/>
    <w:rsid w:val="004A094F"/>
    <w:rsid w:val="004A3167"/>
    <w:rsid w:val="004C7A60"/>
    <w:rsid w:val="004E0308"/>
    <w:rsid w:val="004E5E26"/>
    <w:rsid w:val="00515E65"/>
    <w:rsid w:val="00520E66"/>
    <w:rsid w:val="00522F34"/>
    <w:rsid w:val="00535998"/>
    <w:rsid w:val="005932CF"/>
    <w:rsid w:val="005A70C2"/>
    <w:rsid w:val="005D6701"/>
    <w:rsid w:val="005E10AE"/>
    <w:rsid w:val="005E6EAB"/>
    <w:rsid w:val="005F1D3C"/>
    <w:rsid w:val="005F7F18"/>
    <w:rsid w:val="0060760C"/>
    <w:rsid w:val="00617B55"/>
    <w:rsid w:val="00622D6E"/>
    <w:rsid w:val="0062448A"/>
    <w:rsid w:val="00625FA0"/>
    <w:rsid w:val="006325A0"/>
    <w:rsid w:val="00643ADC"/>
    <w:rsid w:val="006533EB"/>
    <w:rsid w:val="00653BFC"/>
    <w:rsid w:val="00660ABB"/>
    <w:rsid w:val="00683B47"/>
    <w:rsid w:val="00687461"/>
    <w:rsid w:val="00690AF9"/>
    <w:rsid w:val="006A10DC"/>
    <w:rsid w:val="006A18BB"/>
    <w:rsid w:val="006A4549"/>
    <w:rsid w:val="006B08BA"/>
    <w:rsid w:val="006C67DF"/>
    <w:rsid w:val="006D09F2"/>
    <w:rsid w:val="006F240C"/>
    <w:rsid w:val="006F6C43"/>
    <w:rsid w:val="006F7FE0"/>
    <w:rsid w:val="00700A0C"/>
    <w:rsid w:val="00704992"/>
    <w:rsid w:val="00713835"/>
    <w:rsid w:val="0073571B"/>
    <w:rsid w:val="00736FDA"/>
    <w:rsid w:val="007433F3"/>
    <w:rsid w:val="00754CB7"/>
    <w:rsid w:val="00756336"/>
    <w:rsid w:val="00780637"/>
    <w:rsid w:val="0078263F"/>
    <w:rsid w:val="00784CF4"/>
    <w:rsid w:val="007A6F61"/>
    <w:rsid w:val="007B5993"/>
    <w:rsid w:val="007C34EA"/>
    <w:rsid w:val="007C413A"/>
    <w:rsid w:val="007C6E4B"/>
    <w:rsid w:val="007C7C41"/>
    <w:rsid w:val="007D22E4"/>
    <w:rsid w:val="007E106D"/>
    <w:rsid w:val="007E3587"/>
    <w:rsid w:val="007F1BED"/>
    <w:rsid w:val="00824380"/>
    <w:rsid w:val="00837DA6"/>
    <w:rsid w:val="0085174C"/>
    <w:rsid w:val="008636B5"/>
    <w:rsid w:val="00884576"/>
    <w:rsid w:val="00887EB0"/>
    <w:rsid w:val="00890A21"/>
    <w:rsid w:val="00892322"/>
    <w:rsid w:val="008A3670"/>
    <w:rsid w:val="008F195D"/>
    <w:rsid w:val="00911509"/>
    <w:rsid w:val="009341EA"/>
    <w:rsid w:val="00942091"/>
    <w:rsid w:val="00945804"/>
    <w:rsid w:val="00950FAD"/>
    <w:rsid w:val="00952785"/>
    <w:rsid w:val="00955D37"/>
    <w:rsid w:val="0095628F"/>
    <w:rsid w:val="009A49BD"/>
    <w:rsid w:val="009E2D1E"/>
    <w:rsid w:val="009F1A79"/>
    <w:rsid w:val="00A0297B"/>
    <w:rsid w:val="00A13EE4"/>
    <w:rsid w:val="00A2411A"/>
    <w:rsid w:val="00A37EF0"/>
    <w:rsid w:val="00A500AB"/>
    <w:rsid w:val="00A5530D"/>
    <w:rsid w:val="00A579E1"/>
    <w:rsid w:val="00A61578"/>
    <w:rsid w:val="00A63E09"/>
    <w:rsid w:val="00A64A77"/>
    <w:rsid w:val="00A724A8"/>
    <w:rsid w:val="00A91302"/>
    <w:rsid w:val="00A9715B"/>
    <w:rsid w:val="00AA4E6B"/>
    <w:rsid w:val="00AA50EC"/>
    <w:rsid w:val="00AC60C3"/>
    <w:rsid w:val="00AD52DF"/>
    <w:rsid w:val="00B06E82"/>
    <w:rsid w:val="00B107F3"/>
    <w:rsid w:val="00B27E51"/>
    <w:rsid w:val="00B4031E"/>
    <w:rsid w:val="00B42FCF"/>
    <w:rsid w:val="00B52003"/>
    <w:rsid w:val="00BA1240"/>
    <w:rsid w:val="00BA4E1A"/>
    <w:rsid w:val="00BB2F59"/>
    <w:rsid w:val="00BB3F46"/>
    <w:rsid w:val="00BC172F"/>
    <w:rsid w:val="00BE6006"/>
    <w:rsid w:val="00C14A23"/>
    <w:rsid w:val="00C22404"/>
    <w:rsid w:val="00C43D2F"/>
    <w:rsid w:val="00C46EA2"/>
    <w:rsid w:val="00C56E3A"/>
    <w:rsid w:val="00C60A00"/>
    <w:rsid w:val="00C62FD3"/>
    <w:rsid w:val="00C753F7"/>
    <w:rsid w:val="00C82C22"/>
    <w:rsid w:val="00C918FC"/>
    <w:rsid w:val="00CA159F"/>
    <w:rsid w:val="00CC326F"/>
    <w:rsid w:val="00CC4074"/>
    <w:rsid w:val="00CD0A83"/>
    <w:rsid w:val="00CE41FB"/>
    <w:rsid w:val="00CE4BD0"/>
    <w:rsid w:val="00CF49F0"/>
    <w:rsid w:val="00D02FAE"/>
    <w:rsid w:val="00D07CC4"/>
    <w:rsid w:val="00D13A81"/>
    <w:rsid w:val="00D24C46"/>
    <w:rsid w:val="00D523B8"/>
    <w:rsid w:val="00D65320"/>
    <w:rsid w:val="00D735CA"/>
    <w:rsid w:val="00DC3737"/>
    <w:rsid w:val="00DD6C5B"/>
    <w:rsid w:val="00DF531C"/>
    <w:rsid w:val="00E170DC"/>
    <w:rsid w:val="00E32DC2"/>
    <w:rsid w:val="00E72BE8"/>
    <w:rsid w:val="00E76AFF"/>
    <w:rsid w:val="00E84D5A"/>
    <w:rsid w:val="00E901C6"/>
    <w:rsid w:val="00EA4A4B"/>
    <w:rsid w:val="00EB6CAD"/>
    <w:rsid w:val="00EC05C6"/>
    <w:rsid w:val="00ED0200"/>
    <w:rsid w:val="00ED2EF7"/>
    <w:rsid w:val="00EF09BE"/>
    <w:rsid w:val="00EF3594"/>
    <w:rsid w:val="00EF765D"/>
    <w:rsid w:val="00F0634A"/>
    <w:rsid w:val="00F46D2A"/>
    <w:rsid w:val="00F6472C"/>
    <w:rsid w:val="00F662CE"/>
    <w:rsid w:val="00F676A7"/>
    <w:rsid w:val="00F70368"/>
    <w:rsid w:val="00F84E31"/>
    <w:rsid w:val="00F94D33"/>
    <w:rsid w:val="00F95409"/>
    <w:rsid w:val="00FA0B9B"/>
    <w:rsid w:val="00FA178E"/>
    <w:rsid w:val="00FB5E36"/>
    <w:rsid w:val="00FB6C5A"/>
    <w:rsid w:val="00FC3BEE"/>
    <w:rsid w:val="00FE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78b4,#1f78aa,#d70f46,#0071a7,#1771a4,#2380ad,#0073b2,#0078b2"/>
      <o:colormenu v:ext="edit" fillcolor="none"/>
    </o:shapedefaults>
    <o:shapelayout v:ext="edit">
      <o:idmap v:ext="edit" data="2"/>
    </o:shapelayout>
  </w:shapeDefaults>
  <w:decimalSymbol w:val="."/>
  <w:listSeparator w:val=";"/>
  <w14:docId w14:val="7072192F"/>
  <w14:defaultImageDpi w14:val="300"/>
  <w15:docId w15:val="{E115424A-84C4-4775-8AFB-89523B1F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1744-Normal"/>
    <w:qFormat/>
    <w:rsid w:val="006A10DC"/>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aliases w:val="Schriftart: 9 pt,Schriftart: 10 pt,Schriftart: 8 pt,WB-Fußnotentext,fn,footnote text,Footnotes,Footnote ak,FoodNote,ft,Footnote text,Footnote,Footnote Text Char Char,Footnote Text Char1 Char Char"/>
    <w:basedOn w:val="Normal"/>
    <w:link w:val="FootnoteTextChar"/>
    <w:autoRedefine/>
    <w:unhideWhenUsed/>
    <w:qFormat/>
    <w:rsid w:val="00CE4BD0"/>
    <w:pPr>
      <w:spacing w:after="57" w:line="160" w:lineRule="exact"/>
    </w:pPr>
    <w:rPr>
      <w:sz w:val="13"/>
      <w:szCs w:val="13"/>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 Char Char"/>
    <w:basedOn w:val="DefaultParagraphFont"/>
    <w:link w:val="FootnoteText"/>
    <w:rsid w:val="00CE4BD0"/>
    <w:rPr>
      <w:rFonts w:ascii="Verdana" w:hAnsi="Verdana"/>
      <w:sz w:val="13"/>
      <w:szCs w:val="13"/>
    </w:rPr>
  </w:style>
  <w:style w:type="paragraph" w:customStyle="1" w:styleId="HCI-C1">
    <w:name w:val="HCI-C1"/>
    <w:qFormat/>
    <w:rsid w:val="00465C8A"/>
    <w:pPr>
      <w:spacing w:after="240" w:line="840" w:lineRule="exact"/>
    </w:pPr>
    <w:rPr>
      <w:rFonts w:ascii="Calibri" w:hAnsi="Calibri" w:cs="Times New Roman"/>
      <w:caps/>
      <w:color w:val="0078B4"/>
      <w:sz w:val="84"/>
      <w:szCs w:val="84"/>
    </w:rPr>
  </w:style>
  <w:style w:type="paragraph" w:customStyle="1" w:styleId="HCI-C2">
    <w:name w:val="HCI-C2"/>
    <w:qFormat/>
    <w:rsid w:val="00465C8A"/>
    <w:pPr>
      <w:spacing w:after="240" w:line="300" w:lineRule="exact"/>
    </w:pPr>
    <w:rPr>
      <w:rFonts w:ascii="Calibri" w:hAnsi="Calibri" w:cs="Times New Roman"/>
      <w:color w:val="FFFFFF" w:themeColor="background1"/>
      <w:sz w:val="30"/>
      <w:szCs w:val="30"/>
    </w:rPr>
  </w:style>
  <w:style w:type="paragraph" w:customStyle="1" w:styleId="HCI-H1">
    <w:name w:val="HCI-H1"/>
    <w:qFormat/>
    <w:rsid w:val="00465C8A"/>
    <w:pPr>
      <w:spacing w:after="560" w:line="520" w:lineRule="exact"/>
    </w:pPr>
    <w:rPr>
      <w:rFonts w:ascii="Calibri" w:hAnsi="Calibri" w:cs="Times New Roman"/>
      <w:color w:val="0078B4"/>
      <w:sz w:val="52"/>
      <w:szCs w:val="52"/>
    </w:rPr>
  </w:style>
  <w:style w:type="paragraph" w:customStyle="1" w:styleId="HCI-H2">
    <w:name w:val="HCI-H2"/>
    <w:qFormat/>
    <w:rsid w:val="00465C8A"/>
    <w:pPr>
      <w:spacing w:before="360" w:after="120" w:line="320" w:lineRule="exact"/>
    </w:pPr>
    <w:rPr>
      <w:rFonts w:ascii="Calibri" w:hAnsi="Calibri" w:cs="Times New Roman"/>
      <w:color w:val="0078B4"/>
      <w:sz w:val="32"/>
      <w:szCs w:val="32"/>
    </w:rPr>
  </w:style>
  <w:style w:type="paragraph" w:customStyle="1" w:styleId="HCI-Body">
    <w:name w:val="HCI-Body"/>
    <w:qFormat/>
    <w:rsid w:val="00A9715B"/>
    <w:pPr>
      <w:spacing w:after="240" w:line="300" w:lineRule="exact"/>
    </w:pPr>
    <w:rPr>
      <w:rFonts w:ascii="Calibri" w:hAnsi="Calibri" w:cs="Times New Roman"/>
      <w:color w:val="000000" w:themeColor="text1"/>
      <w:sz w:val="22"/>
      <w:szCs w:val="18"/>
    </w:rPr>
  </w:style>
  <w:style w:type="paragraph" w:customStyle="1" w:styleId="HCI-Indent">
    <w:name w:val="HCI-Indent"/>
    <w:basedOn w:val="HCI-Body"/>
    <w:next w:val="HCI-Body"/>
    <w:qFormat/>
    <w:rsid w:val="005E10AE"/>
    <w:pPr>
      <w:spacing w:after="180"/>
      <w:ind w:left="454" w:hanging="454"/>
    </w:p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9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49F0"/>
    <w:rPr>
      <w:rFonts w:ascii="Arial" w:hAnsi="Arial" w:cs="Times New Roman"/>
      <w:color w:val="000000" w:themeColor="text1"/>
      <w:sz w:val="20"/>
      <w:szCs w:val="17"/>
    </w:rPr>
  </w:style>
  <w:style w:type="paragraph" w:styleId="Footer">
    <w:name w:val="footer"/>
    <w:basedOn w:val="Normal"/>
    <w:link w:val="FooterChar"/>
    <w:uiPriority w:val="99"/>
    <w:unhideWhenUsed/>
    <w:rsid w:val="00CF49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49F0"/>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CF49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9F0"/>
    <w:rPr>
      <w:rFonts w:ascii="Lucida Grande" w:hAnsi="Lucida Grande" w:cs="Lucida Grande"/>
      <w:color w:val="000000" w:themeColor="text1"/>
      <w:sz w:val="18"/>
      <w:szCs w:val="18"/>
    </w:rPr>
  </w:style>
  <w:style w:type="paragraph" w:styleId="TOC1">
    <w:name w:val="toc 1"/>
    <w:aliases w:val="HCI-TOC1"/>
    <w:basedOn w:val="HCI-Body"/>
    <w:next w:val="HCI-Body"/>
    <w:autoRedefine/>
    <w:uiPriority w:val="39"/>
    <w:unhideWhenUsed/>
    <w:qFormat/>
    <w:rsid w:val="00465C8A"/>
    <w:pPr>
      <w:spacing w:before="720" w:line="320" w:lineRule="exact"/>
    </w:pPr>
    <w:rPr>
      <w:b/>
      <w:bCs/>
      <w:caps/>
      <w:color w:val="0078B4"/>
      <w:sz w:val="28"/>
      <w:szCs w:val="28"/>
      <w:u w:val="single"/>
    </w:rPr>
  </w:style>
  <w:style w:type="paragraph" w:styleId="TOC2">
    <w:name w:val="toc 2"/>
    <w:aliases w:val="HCI-TOC2"/>
    <w:basedOn w:val="HCI-Body"/>
    <w:next w:val="HCI-Body"/>
    <w:uiPriority w:val="39"/>
    <w:unhideWhenUsed/>
    <w:qFormat/>
    <w:rsid w:val="00482707"/>
    <w:pPr>
      <w:spacing w:after="120"/>
    </w:pPr>
    <w:rPr>
      <w:szCs w:val="22"/>
    </w:rPr>
  </w:style>
  <w:style w:type="paragraph" w:styleId="TOC3">
    <w:name w:val="toc 3"/>
    <w:basedOn w:val="Normal"/>
    <w:next w:val="Normal"/>
    <w:autoRedefine/>
    <w:uiPriority w:val="39"/>
    <w:unhideWhenUsed/>
    <w:rsid w:val="00267516"/>
    <w:pPr>
      <w:spacing w:after="0"/>
    </w:pPr>
    <w:rPr>
      <w:rFonts w:asciiTheme="minorHAnsi" w:hAnsiTheme="minorHAnsi"/>
      <w:smallCaps/>
      <w:sz w:val="22"/>
      <w:szCs w:val="22"/>
    </w:rPr>
  </w:style>
  <w:style w:type="paragraph" w:styleId="TOC4">
    <w:name w:val="toc 4"/>
    <w:basedOn w:val="Normal"/>
    <w:next w:val="Normal"/>
    <w:autoRedefine/>
    <w:uiPriority w:val="39"/>
    <w:unhideWhenUsed/>
    <w:rsid w:val="00267516"/>
    <w:pPr>
      <w:spacing w:after="0"/>
    </w:pPr>
    <w:rPr>
      <w:rFonts w:asciiTheme="minorHAnsi" w:hAnsiTheme="minorHAnsi"/>
      <w:sz w:val="22"/>
      <w:szCs w:val="22"/>
    </w:rPr>
  </w:style>
  <w:style w:type="paragraph" w:styleId="TOC5">
    <w:name w:val="toc 5"/>
    <w:basedOn w:val="Normal"/>
    <w:next w:val="Normal"/>
    <w:autoRedefine/>
    <w:uiPriority w:val="39"/>
    <w:unhideWhenUsed/>
    <w:rsid w:val="00267516"/>
    <w:pPr>
      <w:spacing w:after="0"/>
    </w:pPr>
    <w:rPr>
      <w:rFonts w:asciiTheme="minorHAnsi" w:hAnsiTheme="minorHAnsi"/>
      <w:sz w:val="22"/>
      <w:szCs w:val="22"/>
    </w:rPr>
  </w:style>
  <w:style w:type="paragraph" w:styleId="TOC6">
    <w:name w:val="toc 6"/>
    <w:basedOn w:val="Normal"/>
    <w:next w:val="Normal"/>
    <w:autoRedefine/>
    <w:uiPriority w:val="39"/>
    <w:unhideWhenUsed/>
    <w:rsid w:val="00267516"/>
    <w:pPr>
      <w:spacing w:after="0"/>
    </w:pPr>
    <w:rPr>
      <w:rFonts w:asciiTheme="minorHAnsi" w:hAnsiTheme="minorHAnsi"/>
      <w:sz w:val="22"/>
      <w:szCs w:val="22"/>
    </w:rPr>
  </w:style>
  <w:style w:type="paragraph" w:styleId="TOC7">
    <w:name w:val="toc 7"/>
    <w:basedOn w:val="Normal"/>
    <w:next w:val="Normal"/>
    <w:autoRedefine/>
    <w:uiPriority w:val="39"/>
    <w:unhideWhenUsed/>
    <w:rsid w:val="00267516"/>
    <w:pPr>
      <w:spacing w:after="0"/>
    </w:pPr>
    <w:rPr>
      <w:rFonts w:asciiTheme="minorHAnsi" w:hAnsiTheme="minorHAnsi"/>
      <w:sz w:val="22"/>
      <w:szCs w:val="22"/>
    </w:rPr>
  </w:style>
  <w:style w:type="paragraph" w:styleId="TOC8">
    <w:name w:val="toc 8"/>
    <w:basedOn w:val="Normal"/>
    <w:next w:val="Normal"/>
    <w:autoRedefine/>
    <w:uiPriority w:val="39"/>
    <w:unhideWhenUsed/>
    <w:rsid w:val="00267516"/>
    <w:pPr>
      <w:spacing w:after="0"/>
    </w:pPr>
    <w:rPr>
      <w:rFonts w:asciiTheme="minorHAnsi" w:hAnsiTheme="minorHAnsi"/>
      <w:sz w:val="22"/>
      <w:szCs w:val="22"/>
    </w:rPr>
  </w:style>
  <w:style w:type="paragraph" w:styleId="TOC9">
    <w:name w:val="toc 9"/>
    <w:basedOn w:val="Normal"/>
    <w:next w:val="Normal"/>
    <w:autoRedefine/>
    <w:uiPriority w:val="39"/>
    <w:unhideWhenUsed/>
    <w:rsid w:val="00267516"/>
    <w:pPr>
      <w:spacing w:after="0"/>
    </w:pPr>
    <w:rPr>
      <w:rFonts w:asciiTheme="minorHAnsi" w:hAnsiTheme="minorHAnsi"/>
      <w:sz w:val="22"/>
      <w:szCs w:val="22"/>
    </w:rPr>
  </w:style>
  <w:style w:type="paragraph" w:styleId="ListParagraph">
    <w:name w:val="List Paragraph"/>
    <w:basedOn w:val="Normal"/>
    <w:link w:val="ListParagraphChar"/>
    <w:uiPriority w:val="34"/>
    <w:qFormat/>
    <w:rsid w:val="00A37EF0"/>
    <w:pPr>
      <w:spacing w:after="0" w:line="240" w:lineRule="auto"/>
      <w:ind w:left="720"/>
      <w:contextualSpacing/>
    </w:pPr>
    <w:rPr>
      <w:rFonts w:ascii="Times New Roman" w:eastAsia="Times New Roman" w:hAnsi="Times New Roman"/>
      <w:color w:val="auto"/>
      <w:sz w:val="24"/>
      <w:szCs w:val="24"/>
      <w:lang w:val="en-IE"/>
    </w:rPr>
  </w:style>
  <w:style w:type="character" w:customStyle="1" w:styleId="ListParagraphChar">
    <w:name w:val="List Paragraph Char"/>
    <w:basedOn w:val="DefaultParagraphFont"/>
    <w:link w:val="ListParagraph"/>
    <w:uiPriority w:val="34"/>
    <w:locked/>
    <w:rsid w:val="00A37EF0"/>
    <w:rPr>
      <w:rFonts w:ascii="Times New Roman" w:eastAsia="Times New Roman" w:hAnsi="Times New Roman" w:cs="Times New Roman"/>
      <w:lang w:val="en-IE"/>
    </w:rPr>
  </w:style>
  <w:style w:type="character" w:styleId="Hyperlink">
    <w:name w:val="Hyperlink"/>
    <w:basedOn w:val="DefaultParagraphFont"/>
    <w:uiPriority w:val="99"/>
    <w:unhideWhenUsed/>
    <w:rsid w:val="00FC3BEE"/>
    <w:rPr>
      <w:color w:val="0000FF" w:themeColor="hyperlink"/>
      <w:u w:val="single"/>
    </w:rPr>
  </w:style>
  <w:style w:type="character" w:styleId="UnresolvedMention">
    <w:name w:val="Unresolved Mention"/>
    <w:basedOn w:val="DefaultParagraphFont"/>
    <w:uiPriority w:val="99"/>
    <w:semiHidden/>
    <w:unhideWhenUsed/>
    <w:rsid w:val="00FC3BEE"/>
    <w:rPr>
      <w:color w:val="605E5C"/>
      <w:shd w:val="clear" w:color="auto" w:fill="E1DFDD"/>
    </w:rPr>
  </w:style>
  <w:style w:type="character" w:styleId="FootnoteReference">
    <w:name w:val="footnote reference"/>
    <w:aliases w:val="Footnote symbol,Times 10 Point,Exposant 3 Point"/>
    <w:uiPriority w:val="99"/>
    <w:semiHidden/>
    <w:unhideWhenUsed/>
    <w:rsid w:val="007C6E4B"/>
    <w:rPr>
      <w:vertAlign w:val="superscript"/>
    </w:rPr>
  </w:style>
  <w:style w:type="paragraph" w:customStyle="1" w:styleId="Explanatorytext">
    <w:name w:val="Explanatory text"/>
    <w:basedOn w:val="Normal"/>
    <w:next w:val="Normal"/>
    <w:link w:val="ExplanatorytextChar"/>
    <w:qFormat/>
    <w:rsid w:val="00185640"/>
    <w:pPr>
      <w:spacing w:after="240" w:line="240" w:lineRule="auto"/>
      <w:contextualSpacing/>
    </w:pPr>
    <w:rPr>
      <w:rFonts w:ascii="Calibri" w:eastAsia="Calibri" w:hAnsi="Calibri"/>
      <w:i/>
      <w:color w:val="808080"/>
      <w:szCs w:val="22"/>
      <w:lang w:val="en-IE"/>
    </w:rPr>
  </w:style>
  <w:style w:type="character" w:customStyle="1" w:styleId="ExplanatorytextChar">
    <w:name w:val="Explanatory text Char"/>
    <w:link w:val="Explanatorytext"/>
    <w:rsid w:val="00185640"/>
    <w:rPr>
      <w:rFonts w:ascii="Calibri" w:eastAsia="Calibri" w:hAnsi="Calibri" w:cs="Times New Roman"/>
      <w:i/>
      <w:color w:val="808080"/>
      <w:sz w:val="20"/>
      <w:szCs w:val="22"/>
      <w:lang w:val="en-IE"/>
    </w:rPr>
  </w:style>
  <w:style w:type="character" w:styleId="CommentReference">
    <w:name w:val="annotation reference"/>
    <w:basedOn w:val="DefaultParagraphFont"/>
    <w:uiPriority w:val="99"/>
    <w:semiHidden/>
    <w:unhideWhenUsed/>
    <w:rsid w:val="00D07CC4"/>
    <w:rPr>
      <w:sz w:val="16"/>
      <w:szCs w:val="16"/>
    </w:rPr>
  </w:style>
  <w:style w:type="paragraph" w:styleId="CommentText">
    <w:name w:val="annotation text"/>
    <w:basedOn w:val="Normal"/>
    <w:link w:val="CommentTextChar"/>
    <w:uiPriority w:val="99"/>
    <w:semiHidden/>
    <w:unhideWhenUsed/>
    <w:rsid w:val="00D07CC4"/>
    <w:pPr>
      <w:spacing w:line="240" w:lineRule="auto"/>
    </w:pPr>
    <w:rPr>
      <w:szCs w:val="20"/>
    </w:rPr>
  </w:style>
  <w:style w:type="character" w:customStyle="1" w:styleId="CommentTextChar">
    <w:name w:val="Comment Text Char"/>
    <w:basedOn w:val="DefaultParagraphFont"/>
    <w:link w:val="CommentText"/>
    <w:uiPriority w:val="99"/>
    <w:semiHidden/>
    <w:rsid w:val="00D07CC4"/>
    <w:rPr>
      <w:rFonts w:ascii="Arial" w:hAnsi="Arial" w:cs="Times New Roman"/>
      <w:color w:val="000000" w:themeColor="text1"/>
      <w:sz w:val="20"/>
      <w:szCs w:val="20"/>
    </w:rPr>
  </w:style>
  <w:style w:type="paragraph" w:customStyle="1" w:styleId="Default">
    <w:name w:val="Default"/>
    <w:rsid w:val="00D07CC4"/>
    <w:pPr>
      <w:autoSpaceDE w:val="0"/>
      <w:autoSpaceDN w:val="0"/>
      <w:adjustRightInd w:val="0"/>
    </w:pPr>
    <w:rPr>
      <w:rFonts w:ascii="Calibri" w:hAnsi="Calibri" w:cs="Calibri"/>
      <w:color w:val="000000"/>
      <w:lang w:val="en-IE"/>
    </w:rPr>
  </w:style>
  <w:style w:type="paragraph" w:styleId="BodyTextIndent">
    <w:name w:val="Body Text Indent"/>
    <w:basedOn w:val="Normal"/>
    <w:link w:val="BodyTextIndentChar"/>
    <w:rsid w:val="00A13EE4"/>
    <w:pPr>
      <w:spacing w:after="120" w:line="240" w:lineRule="auto"/>
      <w:ind w:left="283"/>
    </w:pPr>
    <w:rPr>
      <w:rFonts w:eastAsia="Times New Roman"/>
      <w:color w:val="auto"/>
      <w:sz w:val="22"/>
      <w:szCs w:val="20"/>
      <w:lang w:val="en-GB"/>
    </w:rPr>
  </w:style>
  <w:style w:type="character" w:customStyle="1" w:styleId="BodyTextIndentChar">
    <w:name w:val="Body Text Indent Char"/>
    <w:basedOn w:val="DefaultParagraphFont"/>
    <w:link w:val="BodyTextIndent"/>
    <w:rsid w:val="00A13EE4"/>
    <w:rPr>
      <w:rFonts w:ascii="Arial" w:eastAsia="Times New Roman" w:hAnsi="Arial" w:cs="Times New Roman"/>
      <w:sz w:val="22"/>
      <w:szCs w:val="20"/>
      <w:lang w:val="en-GB"/>
    </w:rPr>
  </w:style>
  <w:style w:type="paragraph" w:styleId="BodyTextIndent2">
    <w:name w:val="Body Text Indent 2"/>
    <w:basedOn w:val="Normal"/>
    <w:link w:val="BodyTextIndent2Char"/>
    <w:rsid w:val="00515E65"/>
    <w:pPr>
      <w:spacing w:after="120" w:line="480" w:lineRule="auto"/>
      <w:ind w:left="283"/>
    </w:pPr>
    <w:rPr>
      <w:rFonts w:eastAsia="Times New Roman"/>
      <w:color w:val="auto"/>
      <w:sz w:val="22"/>
      <w:szCs w:val="20"/>
      <w:lang w:val="en-GB"/>
    </w:rPr>
  </w:style>
  <w:style w:type="character" w:customStyle="1" w:styleId="BodyTextIndent2Char">
    <w:name w:val="Body Text Indent 2 Char"/>
    <w:basedOn w:val="DefaultParagraphFont"/>
    <w:link w:val="BodyTextIndent2"/>
    <w:rsid w:val="00515E65"/>
    <w:rPr>
      <w:rFonts w:ascii="Arial" w:eastAsia="Times New Roman" w:hAnsi="Arial" w:cs="Times New Roman"/>
      <w:sz w:val="22"/>
      <w:szCs w:val="20"/>
      <w:lang w:val="en-GB"/>
    </w:rPr>
  </w:style>
  <w:style w:type="paragraph" w:customStyle="1" w:styleId="1Texte">
    <w:name w:val="1Texte"/>
    <w:basedOn w:val="Normal"/>
    <w:uiPriority w:val="99"/>
    <w:rsid w:val="00FE1F9A"/>
    <w:pPr>
      <w:overflowPunct w:val="0"/>
      <w:autoSpaceDE w:val="0"/>
      <w:autoSpaceDN w:val="0"/>
      <w:adjustRightInd w:val="0"/>
      <w:spacing w:after="0" w:line="220" w:lineRule="exact"/>
      <w:ind w:left="425"/>
      <w:textAlignment w:val="baseline"/>
    </w:pPr>
    <w:rPr>
      <w:rFonts w:ascii="Helvetica" w:eastAsia="Times New Roman" w:hAnsi="Helvetica" w:cs="Helvetica"/>
      <w:color w:val="auto"/>
      <w:sz w:val="18"/>
      <w:szCs w:val="18"/>
      <w:lang w:val="en-GB"/>
    </w:rPr>
  </w:style>
  <w:style w:type="paragraph" w:customStyle="1" w:styleId="ListNumberLevel3">
    <w:name w:val="List Number (Level 3)"/>
    <w:basedOn w:val="Normal"/>
    <w:uiPriority w:val="99"/>
    <w:rsid w:val="003D59FF"/>
    <w:pPr>
      <w:numPr>
        <w:ilvl w:val="2"/>
        <w:numId w:val="23"/>
      </w:numPr>
      <w:spacing w:after="240" w:line="240" w:lineRule="auto"/>
      <w:jc w:val="both"/>
    </w:pPr>
    <w:rPr>
      <w:rFonts w:ascii="Times New Roman" w:eastAsia="Times New Roman" w:hAnsi="Times New Roman"/>
      <w:color w:val="auto"/>
      <w:sz w:val="24"/>
      <w:szCs w:val="24"/>
      <w:lang w:val="en-GB" w:eastAsia="en-GB"/>
    </w:rPr>
  </w:style>
  <w:style w:type="paragraph" w:customStyle="1" w:styleId="ListNumberLevel4">
    <w:name w:val="List Number (Level 4)"/>
    <w:basedOn w:val="Normal"/>
    <w:uiPriority w:val="99"/>
    <w:rsid w:val="003D59FF"/>
    <w:pPr>
      <w:numPr>
        <w:ilvl w:val="3"/>
        <w:numId w:val="23"/>
      </w:numPr>
      <w:spacing w:after="240" w:line="240" w:lineRule="auto"/>
      <w:jc w:val="both"/>
    </w:pPr>
    <w:rPr>
      <w:rFonts w:ascii="Times New Roman" w:eastAsia="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67602">
      <w:bodyDiv w:val="1"/>
      <w:marLeft w:val="0"/>
      <w:marRight w:val="0"/>
      <w:marTop w:val="0"/>
      <w:marBottom w:val="0"/>
      <w:divBdr>
        <w:top w:val="none" w:sz="0" w:space="0" w:color="auto"/>
        <w:left w:val="none" w:sz="0" w:space="0" w:color="auto"/>
        <w:bottom w:val="none" w:sz="0" w:space="0" w:color="auto"/>
        <w:right w:val="none" w:sz="0" w:space="0" w:color="auto"/>
      </w:divBdr>
    </w:div>
    <w:div w:id="992951503">
      <w:bodyDiv w:val="1"/>
      <w:marLeft w:val="0"/>
      <w:marRight w:val="0"/>
      <w:marTop w:val="0"/>
      <w:marBottom w:val="0"/>
      <w:divBdr>
        <w:top w:val="none" w:sz="0" w:space="0" w:color="auto"/>
        <w:left w:val="none" w:sz="0" w:space="0" w:color="auto"/>
        <w:bottom w:val="none" w:sz="0" w:space="0" w:color="auto"/>
        <w:right w:val="none" w:sz="0" w:space="0" w:color="auto"/>
      </w:divBdr>
    </w:div>
    <w:div w:id="1265531076">
      <w:bodyDiv w:val="1"/>
      <w:marLeft w:val="0"/>
      <w:marRight w:val="0"/>
      <w:marTop w:val="0"/>
      <w:marBottom w:val="0"/>
      <w:divBdr>
        <w:top w:val="none" w:sz="0" w:space="0" w:color="auto"/>
        <w:left w:val="none" w:sz="0" w:space="0" w:color="auto"/>
        <w:bottom w:val="none" w:sz="0" w:space="0" w:color="auto"/>
        <w:right w:val="none" w:sz="0" w:space="0" w:color="auto"/>
      </w:divBdr>
    </w:div>
    <w:div w:id="1311327070">
      <w:bodyDiv w:val="1"/>
      <w:marLeft w:val="0"/>
      <w:marRight w:val="0"/>
      <w:marTop w:val="0"/>
      <w:marBottom w:val="0"/>
      <w:divBdr>
        <w:top w:val="none" w:sz="0" w:space="0" w:color="auto"/>
        <w:left w:val="none" w:sz="0" w:space="0" w:color="auto"/>
        <w:bottom w:val="none" w:sz="0" w:space="0" w:color="auto"/>
        <w:right w:val="none" w:sz="0" w:space="0" w:color="auto"/>
      </w:divBdr>
    </w:div>
    <w:div w:id="1707289782">
      <w:bodyDiv w:val="1"/>
      <w:marLeft w:val="0"/>
      <w:marRight w:val="0"/>
      <w:marTop w:val="0"/>
      <w:marBottom w:val="0"/>
      <w:divBdr>
        <w:top w:val="none" w:sz="0" w:space="0" w:color="auto"/>
        <w:left w:val="none" w:sz="0" w:space="0" w:color="auto"/>
        <w:bottom w:val="none" w:sz="0" w:space="0" w:color="auto"/>
        <w:right w:val="none" w:sz="0" w:space="0" w:color="auto"/>
      </w:divBdr>
    </w:div>
    <w:div w:id="1941182118">
      <w:bodyDiv w:val="1"/>
      <w:marLeft w:val="0"/>
      <w:marRight w:val="0"/>
      <w:marTop w:val="0"/>
      <w:marBottom w:val="0"/>
      <w:divBdr>
        <w:top w:val="none" w:sz="0" w:space="0" w:color="auto"/>
        <w:left w:val="none" w:sz="0" w:space="0" w:color="auto"/>
        <w:bottom w:val="none" w:sz="0" w:space="0" w:color="auto"/>
        <w:right w:val="none" w:sz="0" w:space="0" w:color="auto"/>
      </w:divBdr>
    </w:div>
    <w:div w:id="1943292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5617-4C9B-4BCA-96D0-D1AA7985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scarthy@hea.ie</dc:creator>
  <cp:keywords/>
  <dc:description/>
  <cp:lastModifiedBy>Mary May</cp:lastModifiedBy>
  <cp:revision>4</cp:revision>
  <cp:lastPrinted>2019-09-26T18:07:00Z</cp:lastPrinted>
  <dcterms:created xsi:type="dcterms:W3CDTF">2019-12-10T11:00:00Z</dcterms:created>
  <dcterms:modified xsi:type="dcterms:W3CDTF">2019-12-10T12:33:00Z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kmcnally@hea.ie</vt:lpwstr>
  </property>
  <property fmtid="{D5CDD505-2E9C-101B-9397-08002B2CF9AE}" pid="5" name="MSIP_Label_86a2108b-8015-45b4-a03b-cf4c4afb0df7_SetDate">
    <vt:lpwstr>2019-10-09T07:35:18.8676234Z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ActionId">
    <vt:lpwstr>f1a12e24-ac6e-46e7-9f25-ab4e69f028d5</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