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435B9" w14:textId="77777777" w:rsidR="001A6EA0" w:rsidRPr="007E7817" w:rsidRDefault="001A6EA0" w:rsidP="001A6EA0">
      <w:pPr>
        <w:pStyle w:val="Title"/>
        <w:rPr>
          <w:lang w:val="en-GB"/>
        </w:rPr>
      </w:pPr>
      <w:r w:rsidRPr="007E7817">
        <w:rPr>
          <w:lang w:val="en-GB"/>
        </w:rPr>
        <w:t>Graduate Outcomes Survey</w:t>
      </w:r>
    </w:p>
    <w:p w14:paraId="364DCB21" w14:textId="77777777" w:rsidR="00D26580" w:rsidRDefault="00D26580"/>
    <w:p w14:paraId="6176916B" w14:textId="77777777" w:rsidR="00A71591" w:rsidRPr="00391E1E" w:rsidRDefault="00A71591" w:rsidP="00A71591">
      <w:pPr>
        <w:pStyle w:val="Heading1"/>
        <w:rPr>
          <w:lang w:val="en-GB"/>
        </w:rPr>
      </w:pPr>
      <w:r>
        <w:rPr>
          <w:lang w:val="en-GB"/>
        </w:rPr>
        <w:t>Cohort of graduates to be considered</w:t>
      </w:r>
    </w:p>
    <w:p w14:paraId="1CB5AD4F" w14:textId="77777777" w:rsidR="00A71591" w:rsidRDefault="00A71591" w:rsidP="00A71591">
      <w:pPr>
        <w:jc w:val="both"/>
        <w:rPr>
          <w:lang w:val="en-GB"/>
        </w:rPr>
      </w:pPr>
    </w:p>
    <w:p w14:paraId="4A8A12DA" w14:textId="7E610341" w:rsidR="007E4FEC" w:rsidRDefault="001D5183" w:rsidP="00A71591">
      <w:pPr>
        <w:jc w:val="both"/>
        <w:rPr>
          <w:lang w:val="en-GB"/>
        </w:rPr>
      </w:pPr>
      <w:r>
        <w:rPr>
          <w:lang w:val="en-GB"/>
        </w:rPr>
        <w:t>All</w:t>
      </w:r>
      <w:r w:rsidR="00943D31">
        <w:rPr>
          <w:lang w:val="en-GB"/>
        </w:rPr>
        <w:t xml:space="preserve"> </w:t>
      </w:r>
      <w:r w:rsidR="00943D31" w:rsidRPr="00943D31">
        <w:rPr>
          <w:b/>
          <w:lang w:val="en-GB"/>
        </w:rPr>
        <w:t>full-time</w:t>
      </w:r>
      <w:r w:rsidR="00715A37">
        <w:rPr>
          <w:b/>
          <w:lang w:val="en-GB"/>
        </w:rPr>
        <w:t xml:space="preserve"> and</w:t>
      </w:r>
      <w:r w:rsidR="00943D31" w:rsidRPr="00943D31">
        <w:rPr>
          <w:b/>
          <w:lang w:val="en-GB"/>
        </w:rPr>
        <w:t xml:space="preserve"> part-time</w:t>
      </w:r>
      <w:r w:rsidR="00715A37">
        <w:rPr>
          <w:b/>
          <w:lang w:val="en-GB"/>
        </w:rPr>
        <w:t>, in person and online,</w:t>
      </w:r>
      <w:r w:rsidR="00943D31">
        <w:rPr>
          <w:lang w:val="en-GB"/>
        </w:rPr>
        <w:t xml:space="preserve"> </w:t>
      </w:r>
      <w:r w:rsidR="00A71591">
        <w:rPr>
          <w:lang w:val="en-GB"/>
        </w:rPr>
        <w:t xml:space="preserve">graduates of </w:t>
      </w:r>
      <w:r w:rsidR="00A71591" w:rsidRPr="004A1460">
        <w:rPr>
          <w:b/>
          <w:bCs/>
          <w:lang w:val="en-GB"/>
        </w:rPr>
        <w:t>major</w:t>
      </w:r>
      <w:r w:rsidR="00A71591">
        <w:rPr>
          <w:lang w:val="en-GB"/>
        </w:rPr>
        <w:t xml:space="preserve"> awards should be included, and the cohort is identified as being those </w:t>
      </w:r>
      <w:r w:rsidR="007C6800">
        <w:rPr>
          <w:lang w:val="en-GB"/>
        </w:rPr>
        <w:t xml:space="preserve">who graduated in </w:t>
      </w:r>
      <w:r w:rsidR="007C6800" w:rsidRPr="004A1460">
        <w:rPr>
          <w:b/>
          <w:bCs/>
          <w:lang w:val="en-GB"/>
        </w:rPr>
        <w:t>202</w:t>
      </w:r>
      <w:r w:rsidR="007E4FEC" w:rsidRPr="004A1460">
        <w:rPr>
          <w:b/>
          <w:bCs/>
          <w:lang w:val="en-GB"/>
        </w:rPr>
        <w:t>5</w:t>
      </w:r>
      <w:r w:rsidR="00A71591">
        <w:rPr>
          <w:lang w:val="en-GB"/>
        </w:rPr>
        <w:t xml:space="preserve">.  </w:t>
      </w:r>
      <w:r w:rsidR="007E4FEC">
        <w:rPr>
          <w:lang w:val="en-GB"/>
        </w:rPr>
        <w:t xml:space="preserve">Graduates from a campus overseas awarded by Irish institutions should </w:t>
      </w:r>
      <w:r w:rsidR="007E4FEC" w:rsidRPr="007E4FEC">
        <w:rPr>
          <w:i/>
          <w:iCs/>
          <w:lang w:val="en-GB"/>
        </w:rPr>
        <w:t>not</w:t>
      </w:r>
      <w:r w:rsidR="007E4FEC">
        <w:rPr>
          <w:lang w:val="en-GB"/>
        </w:rPr>
        <w:t xml:space="preserve"> be surveyed (SRS Non-standard attendance code ‘OS’)</w:t>
      </w:r>
    </w:p>
    <w:p w14:paraId="7C6C3A5E" w14:textId="77777777" w:rsidR="007E4FEC" w:rsidRDefault="007E4FEC" w:rsidP="00A71591">
      <w:pPr>
        <w:jc w:val="both"/>
        <w:rPr>
          <w:lang w:val="en-GB"/>
        </w:rPr>
      </w:pPr>
    </w:p>
    <w:p w14:paraId="67722049" w14:textId="759000D3" w:rsidR="007E4FEC" w:rsidRDefault="007E4FEC" w:rsidP="007E4FEC">
      <w:r>
        <w:t>Graduation year should be 2025</w:t>
      </w:r>
      <w:r w:rsidR="004A1460">
        <w:t xml:space="preserve">, aligned with </w:t>
      </w:r>
      <w:r>
        <w:t>SRS Academic Year = ‘2024/2025’.</w:t>
      </w:r>
    </w:p>
    <w:p w14:paraId="204D718E" w14:textId="20E1B6F5" w:rsidR="007E4FEC" w:rsidRDefault="007E4FEC" w:rsidP="007E4FEC">
      <w:r>
        <w:t>Return Year will be ‘2026’.</w:t>
      </w:r>
    </w:p>
    <w:p w14:paraId="3FD57BB4" w14:textId="77777777" w:rsidR="001D5183" w:rsidRDefault="001D5183" w:rsidP="007E4FEC"/>
    <w:p w14:paraId="5EA07E9E" w14:textId="1897D9DF" w:rsidR="004A1460" w:rsidRDefault="005819D1" w:rsidP="007E4FEC">
      <w:r>
        <w:t xml:space="preserve">Only graduates of </w:t>
      </w:r>
      <w:hyperlink r:id="rId8" w:history="1">
        <w:r w:rsidRPr="00F11795">
          <w:rPr>
            <w:rStyle w:val="Hyperlink"/>
            <w:b/>
            <w:bCs/>
          </w:rPr>
          <w:t>Major Awards</w:t>
        </w:r>
      </w:hyperlink>
      <w:r w:rsidR="004A1460">
        <w:t xml:space="preserve"> </w:t>
      </w:r>
      <w:r>
        <w:t xml:space="preserve">should be included in the survey returns to the HEA. </w:t>
      </w:r>
      <w:r w:rsidR="004A1460">
        <w:t>Please see below the relevant major awards for your Institution.</w:t>
      </w:r>
    </w:p>
    <w:p w14:paraId="30CF536B" w14:textId="77777777" w:rsidR="004A1460" w:rsidRDefault="004A1460" w:rsidP="007E4FEC"/>
    <w:p w14:paraId="25D26BC2" w14:textId="77777777" w:rsidR="005819D1" w:rsidRDefault="005819D1" w:rsidP="007E4FEC"/>
    <w:p w14:paraId="503E0ABC" w14:textId="77777777" w:rsidR="004A1460" w:rsidRDefault="004A1460" w:rsidP="007E4FEC"/>
    <w:p w14:paraId="6230B0C1" w14:textId="432FE8FE" w:rsidR="00B84AC4" w:rsidRDefault="007E4FEC" w:rsidP="00B84AC4">
      <w:pPr>
        <w:pStyle w:val="Heading2"/>
        <w:rPr>
          <w:lang w:val="en-GB"/>
        </w:rPr>
      </w:pPr>
      <w:r>
        <w:rPr>
          <w:lang w:val="en-GB"/>
        </w:rPr>
        <w:t>Cohort</w:t>
      </w:r>
      <w:r w:rsidR="00B84AC4">
        <w:rPr>
          <w:lang w:val="en-GB"/>
        </w:rPr>
        <w:t xml:space="preserve"> to be </w:t>
      </w:r>
      <w:r>
        <w:rPr>
          <w:lang w:val="en-GB"/>
        </w:rPr>
        <w:t>S</w:t>
      </w:r>
      <w:r w:rsidR="00B84AC4">
        <w:rPr>
          <w:lang w:val="en-GB"/>
        </w:rPr>
        <w:t xml:space="preserve">urveyed </w:t>
      </w:r>
      <w:r>
        <w:rPr>
          <w:lang w:val="en-GB"/>
        </w:rPr>
        <w:t>- I</w:t>
      </w:r>
      <w:r w:rsidR="00B84AC4">
        <w:rPr>
          <w:lang w:val="en-GB"/>
        </w:rPr>
        <w:t xml:space="preserve">nstitutes of </w:t>
      </w:r>
      <w:r w:rsidR="001D5183">
        <w:rPr>
          <w:lang w:val="en-GB"/>
        </w:rPr>
        <w:t>T</w:t>
      </w:r>
      <w:r w:rsidR="00B84AC4">
        <w:rPr>
          <w:lang w:val="en-GB"/>
        </w:rPr>
        <w:t>echnology</w:t>
      </w:r>
      <w:r w:rsidR="00421DD1">
        <w:rPr>
          <w:lang w:val="en-GB"/>
        </w:rPr>
        <w:t xml:space="preserve">/Technological </w:t>
      </w:r>
      <w:r w:rsidR="001D5183">
        <w:rPr>
          <w:lang w:val="en-GB"/>
        </w:rPr>
        <w:t>Universities</w:t>
      </w:r>
      <w:r w:rsidR="008244A6">
        <w:rPr>
          <w:lang w:val="en-GB"/>
        </w:rPr>
        <w:t>/Other Institutions</w:t>
      </w:r>
    </w:p>
    <w:p w14:paraId="70C17E4A" w14:textId="77777777" w:rsidR="001D5183" w:rsidRDefault="001D5183" w:rsidP="001D5183">
      <w:pPr>
        <w:rPr>
          <w:lang w:val="en-GB"/>
        </w:rPr>
      </w:pPr>
    </w:p>
    <w:p w14:paraId="601BD4CF" w14:textId="5438C937" w:rsidR="007E4FEC" w:rsidRDefault="007E4FEC" w:rsidP="00B84AC4">
      <w:r>
        <w:t>Graduates of the following major awards only should be included in the survey returns to the HEA:</w:t>
      </w:r>
    </w:p>
    <w:p w14:paraId="02E455AF" w14:textId="77777777" w:rsidR="00421DD1" w:rsidRDefault="00421DD1" w:rsidP="00B84AC4"/>
    <w:p w14:paraId="5AC24730" w14:textId="66C6818A" w:rsidR="00421DD1" w:rsidRDefault="00421DD1" w:rsidP="005819D1">
      <w:pPr>
        <w:pStyle w:val="ListParagraph"/>
        <w:numPr>
          <w:ilvl w:val="0"/>
          <w:numId w:val="3"/>
        </w:numPr>
      </w:pPr>
      <w:r>
        <w:t>L</w:t>
      </w:r>
      <w:r w:rsidR="005819D1">
        <w:t xml:space="preserve">evel </w:t>
      </w:r>
      <w:r>
        <w:t>6 Higher Certificate</w:t>
      </w:r>
    </w:p>
    <w:p w14:paraId="6A31F585" w14:textId="575D5789" w:rsidR="00421DD1" w:rsidRDefault="00421DD1" w:rsidP="005819D1">
      <w:pPr>
        <w:pStyle w:val="ListParagraph"/>
        <w:numPr>
          <w:ilvl w:val="0"/>
          <w:numId w:val="3"/>
        </w:numPr>
      </w:pPr>
      <w:r>
        <w:t>L</w:t>
      </w:r>
      <w:r w:rsidR="005819D1">
        <w:t xml:space="preserve">evel </w:t>
      </w:r>
      <w:r>
        <w:t xml:space="preserve">7 </w:t>
      </w:r>
      <w:r w:rsidR="005819D1" w:rsidRPr="005819D1">
        <w:t xml:space="preserve">Ordinary </w:t>
      </w:r>
      <w:r w:rsidR="005819D1">
        <w:t>B</w:t>
      </w:r>
      <w:r w:rsidR="005819D1" w:rsidRPr="005819D1">
        <w:t xml:space="preserve">achelor’s </w:t>
      </w:r>
      <w:r w:rsidR="005819D1">
        <w:t>D</w:t>
      </w:r>
      <w:r w:rsidR="005819D1" w:rsidRPr="005819D1">
        <w:t>egree</w:t>
      </w:r>
    </w:p>
    <w:p w14:paraId="19A4DD8A" w14:textId="578A632F" w:rsidR="00421DD1" w:rsidRDefault="00421DD1" w:rsidP="005819D1">
      <w:pPr>
        <w:pStyle w:val="ListParagraph"/>
        <w:numPr>
          <w:ilvl w:val="0"/>
          <w:numId w:val="3"/>
        </w:numPr>
      </w:pPr>
      <w:r>
        <w:t>L</w:t>
      </w:r>
      <w:r w:rsidR="005819D1">
        <w:t xml:space="preserve">evel </w:t>
      </w:r>
      <w:r>
        <w:t xml:space="preserve">8 </w:t>
      </w:r>
      <w:r w:rsidR="005819D1" w:rsidRPr="005819D1">
        <w:t xml:space="preserve">Honours </w:t>
      </w:r>
      <w:r w:rsidR="005819D1">
        <w:t>B</w:t>
      </w:r>
      <w:r w:rsidR="005819D1" w:rsidRPr="005819D1">
        <w:t xml:space="preserve">achelor’s </w:t>
      </w:r>
      <w:r w:rsidR="005819D1">
        <w:t>D</w:t>
      </w:r>
      <w:r w:rsidR="005819D1" w:rsidRPr="005819D1">
        <w:t>egree</w:t>
      </w:r>
    </w:p>
    <w:p w14:paraId="2C6B71BA" w14:textId="42121B14" w:rsidR="00421DD1" w:rsidRDefault="00421DD1" w:rsidP="005819D1">
      <w:pPr>
        <w:pStyle w:val="ListParagraph"/>
        <w:numPr>
          <w:ilvl w:val="0"/>
          <w:numId w:val="3"/>
        </w:numPr>
      </w:pPr>
      <w:r>
        <w:t>L</w:t>
      </w:r>
      <w:r w:rsidR="005819D1">
        <w:t xml:space="preserve">evel </w:t>
      </w:r>
      <w:r>
        <w:t>8 Higher Diploma</w:t>
      </w:r>
    </w:p>
    <w:p w14:paraId="54B3F12F" w14:textId="26C10CFE" w:rsidR="005819D1" w:rsidRDefault="005819D1" w:rsidP="005819D1">
      <w:pPr>
        <w:pStyle w:val="ListParagraph"/>
        <w:numPr>
          <w:ilvl w:val="0"/>
          <w:numId w:val="3"/>
        </w:numPr>
      </w:pPr>
      <w:r>
        <w:t>Level 9 Postgraduate Diploma</w:t>
      </w:r>
    </w:p>
    <w:p w14:paraId="30F6B4CD" w14:textId="4E037432" w:rsidR="00421DD1" w:rsidRDefault="00421DD1" w:rsidP="005819D1">
      <w:pPr>
        <w:pStyle w:val="ListParagraph"/>
        <w:numPr>
          <w:ilvl w:val="0"/>
          <w:numId w:val="3"/>
        </w:numPr>
      </w:pPr>
      <w:r>
        <w:t>L</w:t>
      </w:r>
      <w:r w:rsidR="005819D1">
        <w:t xml:space="preserve">evel </w:t>
      </w:r>
      <w:r>
        <w:t>9 Masters Taught/Research</w:t>
      </w:r>
      <w:r w:rsidR="005819D1">
        <w:t xml:space="preserve"> Degree</w:t>
      </w:r>
    </w:p>
    <w:p w14:paraId="0382FA36" w14:textId="3346C564" w:rsidR="00421DD1" w:rsidRPr="00E91BB0" w:rsidRDefault="00421DD1" w:rsidP="005819D1">
      <w:pPr>
        <w:pStyle w:val="ListParagraph"/>
        <w:numPr>
          <w:ilvl w:val="0"/>
          <w:numId w:val="3"/>
        </w:numPr>
        <w:spacing w:after="160" w:line="259" w:lineRule="auto"/>
      </w:pPr>
      <w:r>
        <w:t>L</w:t>
      </w:r>
      <w:r w:rsidR="005819D1">
        <w:t xml:space="preserve">evel </w:t>
      </w:r>
      <w:r>
        <w:t xml:space="preserve">10 </w:t>
      </w:r>
      <w:r w:rsidR="005819D1" w:rsidRPr="005819D1">
        <w:t>Doctoral Degree</w:t>
      </w:r>
    </w:p>
    <w:p w14:paraId="78286869" w14:textId="77777777" w:rsidR="00421DD1" w:rsidRDefault="00421DD1" w:rsidP="00B84AC4"/>
    <w:p w14:paraId="556EA732" w14:textId="3697C784" w:rsidR="000828D1" w:rsidRDefault="005819D1" w:rsidP="000828D1">
      <w:pPr>
        <w:pStyle w:val="Heading2"/>
        <w:rPr>
          <w:lang w:val="en-GB"/>
        </w:rPr>
      </w:pPr>
      <w:r>
        <w:rPr>
          <w:lang w:val="en-GB"/>
        </w:rPr>
        <w:t>Cohort</w:t>
      </w:r>
      <w:r w:rsidR="000828D1">
        <w:rPr>
          <w:lang w:val="en-GB"/>
        </w:rPr>
        <w:t xml:space="preserve"> to be surveyed (</w:t>
      </w:r>
      <w:r>
        <w:rPr>
          <w:lang w:val="en-GB"/>
        </w:rPr>
        <w:t>U</w:t>
      </w:r>
      <w:r w:rsidR="000828D1">
        <w:rPr>
          <w:lang w:val="en-GB"/>
        </w:rPr>
        <w:t>niversities</w:t>
      </w:r>
      <w:r w:rsidR="001D5183">
        <w:rPr>
          <w:lang w:val="en-GB"/>
        </w:rPr>
        <w:t>/</w:t>
      </w:r>
      <w:r w:rsidR="008244A6">
        <w:rPr>
          <w:lang w:val="en-GB"/>
        </w:rPr>
        <w:t>Other HEA Institutions and Specialist Colleges</w:t>
      </w:r>
      <w:r w:rsidR="000828D1">
        <w:rPr>
          <w:lang w:val="en-GB"/>
        </w:rPr>
        <w:t>)</w:t>
      </w:r>
    </w:p>
    <w:p w14:paraId="11111656" w14:textId="77777777" w:rsidR="000828D1" w:rsidRDefault="000828D1" w:rsidP="000828D1"/>
    <w:p w14:paraId="59442327" w14:textId="77777777" w:rsidR="005819D1" w:rsidRDefault="005819D1" w:rsidP="005819D1">
      <w:r>
        <w:t>Graduates of the following major awards only should be included in the survey returns to the HEA:</w:t>
      </w:r>
    </w:p>
    <w:p w14:paraId="26057E97" w14:textId="77777777" w:rsidR="005819D1" w:rsidRDefault="005819D1" w:rsidP="005819D1"/>
    <w:p w14:paraId="28D2130A" w14:textId="77777777" w:rsidR="005819D1" w:rsidRDefault="005819D1" w:rsidP="005819D1">
      <w:pPr>
        <w:pStyle w:val="ListParagraph"/>
        <w:numPr>
          <w:ilvl w:val="0"/>
          <w:numId w:val="4"/>
        </w:numPr>
      </w:pPr>
      <w:r>
        <w:t xml:space="preserve">Level 8 </w:t>
      </w:r>
      <w:r w:rsidRPr="005819D1">
        <w:t xml:space="preserve">Honours </w:t>
      </w:r>
      <w:r>
        <w:t>B</w:t>
      </w:r>
      <w:r w:rsidRPr="005819D1">
        <w:t xml:space="preserve">achelor’s </w:t>
      </w:r>
      <w:r>
        <w:t>D</w:t>
      </w:r>
      <w:r w:rsidRPr="005819D1">
        <w:t>egree</w:t>
      </w:r>
    </w:p>
    <w:p w14:paraId="1E31219B" w14:textId="77777777" w:rsidR="005819D1" w:rsidRDefault="005819D1" w:rsidP="005819D1">
      <w:pPr>
        <w:pStyle w:val="ListParagraph"/>
        <w:numPr>
          <w:ilvl w:val="0"/>
          <w:numId w:val="4"/>
        </w:numPr>
      </w:pPr>
      <w:r>
        <w:t>Level 8 Higher Diploma</w:t>
      </w:r>
    </w:p>
    <w:p w14:paraId="5DE2E8E9" w14:textId="77777777" w:rsidR="005819D1" w:rsidRDefault="005819D1" w:rsidP="005819D1">
      <w:pPr>
        <w:pStyle w:val="ListParagraph"/>
        <w:numPr>
          <w:ilvl w:val="0"/>
          <w:numId w:val="4"/>
        </w:numPr>
      </w:pPr>
      <w:r>
        <w:t>Level 9 Postgraduate Diploma</w:t>
      </w:r>
    </w:p>
    <w:p w14:paraId="650E15EC" w14:textId="77777777" w:rsidR="005819D1" w:rsidRDefault="005819D1" w:rsidP="005819D1">
      <w:pPr>
        <w:pStyle w:val="ListParagraph"/>
        <w:numPr>
          <w:ilvl w:val="0"/>
          <w:numId w:val="4"/>
        </w:numPr>
      </w:pPr>
      <w:r>
        <w:t>Level 9 Masters Taught/Research Degree</w:t>
      </w:r>
    </w:p>
    <w:p w14:paraId="64329370" w14:textId="57565D8B" w:rsidR="00F11795" w:rsidRDefault="005819D1" w:rsidP="00F11795">
      <w:pPr>
        <w:pStyle w:val="ListParagraph"/>
        <w:numPr>
          <w:ilvl w:val="0"/>
          <w:numId w:val="4"/>
        </w:numPr>
        <w:spacing w:after="160" w:line="259" w:lineRule="auto"/>
      </w:pPr>
      <w:r>
        <w:t xml:space="preserve">Level 10 </w:t>
      </w:r>
      <w:r w:rsidRPr="005819D1">
        <w:t>Doctoral Degre</w:t>
      </w:r>
      <w:r w:rsidR="00F11795">
        <w:t>e</w:t>
      </w:r>
    </w:p>
    <w:p w14:paraId="315F505C" w14:textId="77777777" w:rsidR="00F11795" w:rsidRDefault="00F11795" w:rsidP="00F11795">
      <w:pPr>
        <w:spacing w:after="160" w:line="259" w:lineRule="auto"/>
      </w:pPr>
    </w:p>
    <w:p w14:paraId="03778DAC" w14:textId="77777777" w:rsidR="00F11795" w:rsidRDefault="00F11795" w:rsidP="00F11795">
      <w:pPr>
        <w:spacing w:after="160" w:line="259" w:lineRule="auto"/>
      </w:pPr>
    </w:p>
    <w:p w14:paraId="5D579631" w14:textId="77777777" w:rsidR="00F11795" w:rsidRDefault="00F11795" w:rsidP="00F11795">
      <w:pPr>
        <w:spacing w:after="160" w:line="259" w:lineRule="auto"/>
      </w:pPr>
    </w:p>
    <w:p w14:paraId="63507E39" w14:textId="266BEE71" w:rsidR="00A71591" w:rsidRDefault="00A71591" w:rsidP="00A71591">
      <w:pPr>
        <w:pStyle w:val="Heading2"/>
        <w:rPr>
          <w:lang w:val="en-GB"/>
        </w:rPr>
      </w:pPr>
      <w:r>
        <w:rPr>
          <w:lang w:val="en-GB"/>
        </w:rPr>
        <w:lastRenderedPageBreak/>
        <w:t xml:space="preserve">Graduates </w:t>
      </w:r>
      <w:r w:rsidR="00DB1131">
        <w:rPr>
          <w:lang w:val="en-GB"/>
        </w:rPr>
        <w:t>from</w:t>
      </w:r>
      <w:r>
        <w:rPr>
          <w:lang w:val="en-GB"/>
        </w:rPr>
        <w:t xml:space="preserve"> </w:t>
      </w:r>
      <w:r w:rsidR="00DB1131">
        <w:rPr>
          <w:lang w:val="en-GB"/>
        </w:rPr>
        <w:t>L</w:t>
      </w:r>
      <w:r>
        <w:rPr>
          <w:lang w:val="en-GB"/>
        </w:rPr>
        <w:t xml:space="preserve">evel 6 and </w:t>
      </w:r>
      <w:r w:rsidR="00DB1131">
        <w:rPr>
          <w:lang w:val="en-GB"/>
        </w:rPr>
        <w:t xml:space="preserve">Level </w:t>
      </w:r>
      <w:r>
        <w:rPr>
          <w:lang w:val="en-GB"/>
        </w:rPr>
        <w:t>7 programmes (</w:t>
      </w:r>
      <w:r w:rsidR="00F11795">
        <w:rPr>
          <w:lang w:val="en-GB"/>
        </w:rPr>
        <w:t>I</w:t>
      </w:r>
      <w:r>
        <w:rPr>
          <w:lang w:val="en-GB"/>
        </w:rPr>
        <w:t xml:space="preserve">nstitutes of </w:t>
      </w:r>
      <w:r w:rsidR="00F11795">
        <w:rPr>
          <w:lang w:val="en-GB"/>
        </w:rPr>
        <w:t>T</w:t>
      </w:r>
      <w:r>
        <w:rPr>
          <w:lang w:val="en-GB"/>
        </w:rPr>
        <w:t>echnology</w:t>
      </w:r>
      <w:r w:rsidR="00F11795">
        <w:rPr>
          <w:lang w:val="en-GB"/>
        </w:rPr>
        <w:t>/T</w:t>
      </w:r>
      <w:r w:rsidR="00B37F18">
        <w:rPr>
          <w:lang w:val="en-GB"/>
        </w:rPr>
        <w:t xml:space="preserve">echnological </w:t>
      </w:r>
      <w:r w:rsidR="00F11795">
        <w:rPr>
          <w:lang w:val="en-GB"/>
        </w:rPr>
        <w:t>U</w:t>
      </w:r>
      <w:r w:rsidR="00B37F18">
        <w:rPr>
          <w:lang w:val="en-GB"/>
        </w:rPr>
        <w:t>niversities</w:t>
      </w:r>
      <w:r>
        <w:rPr>
          <w:lang w:val="en-GB"/>
        </w:rPr>
        <w:t>)</w:t>
      </w:r>
    </w:p>
    <w:p w14:paraId="22074A05" w14:textId="77777777" w:rsidR="00A71591" w:rsidRDefault="00A71591" w:rsidP="00A71591">
      <w:pPr>
        <w:jc w:val="both"/>
        <w:rPr>
          <w:lang w:val="en-GB"/>
        </w:rPr>
      </w:pPr>
    </w:p>
    <w:p w14:paraId="0CAF5838" w14:textId="633772E9" w:rsidR="00A71591" w:rsidRDefault="001D5183" w:rsidP="00A71591">
      <w:pPr>
        <w:jc w:val="both"/>
        <w:rPr>
          <w:lang w:val="en-GB"/>
        </w:rPr>
      </w:pPr>
      <w:r>
        <w:rPr>
          <w:lang w:val="en-GB"/>
        </w:rPr>
        <w:t>The</w:t>
      </w:r>
      <w:r w:rsidR="00A71591">
        <w:rPr>
          <w:lang w:val="en-GB"/>
        </w:rPr>
        <w:t xml:space="preserve"> following </w:t>
      </w:r>
      <w:r>
        <w:rPr>
          <w:lang w:val="en-GB"/>
        </w:rPr>
        <w:t>applies</w:t>
      </w:r>
      <w:r w:rsidR="00A71591">
        <w:rPr>
          <w:lang w:val="en-GB"/>
        </w:rPr>
        <w:t xml:space="preserve"> to graduates of level 6 and level 7 programmes</w:t>
      </w:r>
      <w:r>
        <w:rPr>
          <w:lang w:val="en-GB"/>
        </w:rPr>
        <w:t xml:space="preserve"> progressing to higher levels in Institutes of Technology and Technological Universities </w:t>
      </w:r>
      <w:r w:rsidR="00A71591">
        <w:rPr>
          <w:lang w:val="en-GB"/>
        </w:rPr>
        <w:t xml:space="preserve">to ensure the completeness of the record for graduates of </w:t>
      </w:r>
      <w:r>
        <w:rPr>
          <w:lang w:val="en-GB"/>
        </w:rPr>
        <w:t>these</w:t>
      </w:r>
      <w:r w:rsidR="00A71591">
        <w:rPr>
          <w:lang w:val="en-GB"/>
        </w:rPr>
        <w:t xml:space="preserve"> programmes</w:t>
      </w:r>
      <w:r w:rsidR="009A6085">
        <w:rPr>
          <w:lang w:val="en-GB"/>
        </w:rPr>
        <w:t>:</w:t>
      </w:r>
    </w:p>
    <w:p w14:paraId="3DD80AE0" w14:textId="77777777" w:rsidR="00A71591" w:rsidRDefault="00A71591" w:rsidP="00A71591">
      <w:pPr>
        <w:pStyle w:val="ListParagraph"/>
        <w:numPr>
          <w:ilvl w:val="0"/>
          <w:numId w:val="1"/>
        </w:numPr>
        <w:jc w:val="both"/>
        <w:rPr>
          <w:lang w:val="en-GB"/>
        </w:rPr>
      </w:pPr>
      <w:r>
        <w:rPr>
          <w:lang w:val="en-GB"/>
        </w:rPr>
        <w:t xml:space="preserve">Graduates of level 6 who are </w:t>
      </w:r>
      <w:proofErr w:type="gramStart"/>
      <w:r>
        <w:rPr>
          <w:lang w:val="en-GB"/>
        </w:rPr>
        <w:t>continuing on</w:t>
      </w:r>
      <w:proofErr w:type="gramEnd"/>
      <w:r>
        <w:rPr>
          <w:lang w:val="en-GB"/>
        </w:rPr>
        <w:t xml:space="preserve"> </w:t>
      </w:r>
      <w:r w:rsidRPr="001D5183">
        <w:rPr>
          <w:lang w:val="en-GB"/>
        </w:rPr>
        <w:t xml:space="preserve">the ladder system to </w:t>
      </w:r>
      <w:r>
        <w:rPr>
          <w:lang w:val="en-GB"/>
        </w:rPr>
        <w:t>level 7/8 within their institute should not be surveyed.</w:t>
      </w:r>
    </w:p>
    <w:p w14:paraId="24260580" w14:textId="77777777" w:rsidR="00A71591" w:rsidRDefault="00A71591" w:rsidP="00A71591">
      <w:pPr>
        <w:pStyle w:val="ListParagraph"/>
        <w:numPr>
          <w:ilvl w:val="0"/>
          <w:numId w:val="1"/>
        </w:numPr>
        <w:jc w:val="both"/>
        <w:rPr>
          <w:lang w:val="en-GB"/>
        </w:rPr>
      </w:pPr>
      <w:r>
        <w:rPr>
          <w:lang w:val="en-GB"/>
        </w:rPr>
        <w:t xml:space="preserve">Graduates of level 7 programmes who are </w:t>
      </w:r>
      <w:proofErr w:type="gramStart"/>
      <w:r>
        <w:rPr>
          <w:lang w:val="en-GB"/>
        </w:rPr>
        <w:t xml:space="preserve">continuing </w:t>
      </w:r>
      <w:r w:rsidRPr="001D5183">
        <w:rPr>
          <w:lang w:val="en-GB"/>
        </w:rPr>
        <w:t>on</w:t>
      </w:r>
      <w:proofErr w:type="gramEnd"/>
      <w:r w:rsidRPr="001D5183">
        <w:rPr>
          <w:lang w:val="en-GB"/>
        </w:rPr>
        <w:t xml:space="preserve"> the ladder system to level 8 within their institute should not be surveyed.</w:t>
      </w:r>
    </w:p>
    <w:p w14:paraId="61ADB5F9" w14:textId="77777777" w:rsidR="00A71591" w:rsidRDefault="00A71591" w:rsidP="00A71591">
      <w:pPr>
        <w:pStyle w:val="ListParagraph"/>
        <w:numPr>
          <w:ilvl w:val="0"/>
          <w:numId w:val="1"/>
        </w:numPr>
        <w:jc w:val="both"/>
        <w:rPr>
          <w:lang w:val="en-GB"/>
        </w:rPr>
      </w:pPr>
      <w:r>
        <w:rPr>
          <w:lang w:val="en-GB"/>
        </w:rPr>
        <w:t>These graduates should instead be given a “Response” field code of ‘3’ in the data return file.</w:t>
      </w:r>
    </w:p>
    <w:p w14:paraId="602AED51" w14:textId="77777777" w:rsidR="00A71591" w:rsidRDefault="00A71591" w:rsidP="00A71591">
      <w:pPr>
        <w:pStyle w:val="ListParagraph"/>
        <w:numPr>
          <w:ilvl w:val="0"/>
          <w:numId w:val="1"/>
        </w:numPr>
        <w:jc w:val="both"/>
        <w:rPr>
          <w:lang w:val="en-GB"/>
        </w:rPr>
      </w:pPr>
      <w:r>
        <w:rPr>
          <w:lang w:val="en-GB"/>
        </w:rPr>
        <w:t xml:space="preserve">Their further study details should be added to their data return file (responses to questions in Section 3 of the survey, Q3A1 – Q3F).   </w:t>
      </w:r>
    </w:p>
    <w:p w14:paraId="325F9298" w14:textId="760E3AAB" w:rsidR="00A71591" w:rsidRPr="00DB1131" w:rsidRDefault="00A71591" w:rsidP="00F959FF">
      <w:pPr>
        <w:pStyle w:val="ListParagraph"/>
        <w:numPr>
          <w:ilvl w:val="0"/>
          <w:numId w:val="1"/>
        </w:numPr>
        <w:jc w:val="both"/>
        <w:rPr>
          <w:lang w:val="en-GB"/>
        </w:rPr>
      </w:pPr>
      <w:r w:rsidRPr="001D5183">
        <w:rPr>
          <w:lang w:val="en-GB"/>
        </w:rPr>
        <w:t>Their full-time or part-time study details should be added to their return file under Q1 for “Principal Economic Status - M</w:t>
      </w:r>
      <w:r w:rsidR="009A6085" w:rsidRPr="001D5183">
        <w:rPr>
          <w:lang w:val="en-GB"/>
        </w:rPr>
        <w:t>OST</w:t>
      </w:r>
      <w:r w:rsidRPr="001D5183">
        <w:rPr>
          <w:lang w:val="en-GB"/>
        </w:rPr>
        <w:t>”.  Although it is possible that, if surveyed, a graduate might not indicate that full-time or part-time study is their main activity amongst a range of activities, it is the only means by which the full-time or part-time nature of further study or training can be returned in the file and reporting on this will reflect this caveat.</w:t>
      </w:r>
      <w:r w:rsidR="00225568" w:rsidRPr="00225568">
        <w:t xml:space="preserve"> </w:t>
      </w:r>
    </w:p>
    <w:p w14:paraId="171A6C97" w14:textId="77777777" w:rsidR="00DB1131" w:rsidRPr="001D5183" w:rsidRDefault="00DB1131" w:rsidP="00F11795">
      <w:pPr>
        <w:pStyle w:val="ListParagraph"/>
        <w:jc w:val="both"/>
        <w:rPr>
          <w:lang w:val="en-GB"/>
        </w:rPr>
      </w:pPr>
    </w:p>
    <w:p w14:paraId="1787A990" w14:textId="2F000CAC" w:rsidR="00A71591" w:rsidRDefault="00A71591" w:rsidP="00A71591">
      <w:pPr>
        <w:pStyle w:val="Heading2"/>
        <w:rPr>
          <w:lang w:val="en-GB"/>
        </w:rPr>
      </w:pPr>
      <w:bookmarkStart w:id="0" w:name="_Hlk506469646"/>
      <w:r>
        <w:rPr>
          <w:lang w:val="en-GB"/>
        </w:rPr>
        <w:t xml:space="preserve">Graduates </w:t>
      </w:r>
      <w:r w:rsidR="00DB1131">
        <w:rPr>
          <w:lang w:val="en-GB"/>
        </w:rPr>
        <w:t>from</w:t>
      </w:r>
      <w:r>
        <w:rPr>
          <w:lang w:val="en-GB"/>
        </w:rPr>
        <w:t xml:space="preserve"> level 8, 9 and 10 programmes (all HEIs)</w:t>
      </w:r>
    </w:p>
    <w:bookmarkEnd w:id="0"/>
    <w:p w14:paraId="4A80B2B5" w14:textId="77777777" w:rsidR="00A71591" w:rsidRDefault="00A71591" w:rsidP="00A71591">
      <w:pPr>
        <w:jc w:val="both"/>
        <w:rPr>
          <w:lang w:val="en-GB"/>
        </w:rPr>
      </w:pPr>
    </w:p>
    <w:p w14:paraId="4654A8D6" w14:textId="412219F1" w:rsidR="0086765A" w:rsidRDefault="0086765A" w:rsidP="0086765A">
      <w:pPr>
        <w:jc w:val="both"/>
      </w:pPr>
      <w:bookmarkStart w:id="1" w:name="_Hlk506888046"/>
      <w:r>
        <w:t xml:space="preserve">All </w:t>
      </w:r>
      <w:r w:rsidRPr="001D5183">
        <w:t xml:space="preserve">graduates of major </w:t>
      </w:r>
      <w:r w:rsidR="001D5183" w:rsidRPr="001D5183">
        <w:t>awards at Levels</w:t>
      </w:r>
      <w:r w:rsidR="00421DD1" w:rsidRPr="001D5183">
        <w:rPr>
          <w:color w:val="EE0000"/>
        </w:rPr>
        <w:t xml:space="preserve"> </w:t>
      </w:r>
      <w:r w:rsidRPr="001D5183">
        <w:t>8, 9 or 10 should</w:t>
      </w:r>
      <w:r>
        <w:t xml:space="preserve"> be surveyed.  Graduates of level 8, 9 or 10 programmes who are engaged in further study within the same institution should not have their survey responses </w:t>
      </w:r>
      <w:r w:rsidRPr="0086765A">
        <w:rPr>
          <w:iCs/>
        </w:rPr>
        <w:t>pre</w:t>
      </w:r>
      <w:r>
        <w:t>-populated using the institution’s academic or other records.  However, once the survey fieldwork period has elapsed and all survey responses have been collected, the institution may populate the survey return for remaining graduates in further study within the institution who have not responded to the survey</w:t>
      </w:r>
      <w:r w:rsidR="00943D31">
        <w:t>.  A “Response” field code of ‘4</w:t>
      </w:r>
      <w:r>
        <w:t xml:space="preserve">’ </w:t>
      </w:r>
      <w:r>
        <w:rPr>
          <w:b/>
          <w:bCs/>
          <w:u w:val="single"/>
        </w:rPr>
        <w:t>must</w:t>
      </w:r>
      <w:r w:rsidR="00943D31">
        <w:t xml:space="preserve"> be recorded, </w:t>
      </w:r>
      <w:r w:rsidR="00421DD1">
        <w:t>and their</w:t>
      </w:r>
      <w:r w:rsidRPr="0086765A">
        <w:t xml:space="preserve"> further study details should be added to their data return file (responses to questions in Section 3 of the survey, Q3A1 – Q3F). Their full-time or part-time study details should be added to their return file under Q1 for “Pr</w:t>
      </w:r>
      <w:r w:rsidR="00943D31">
        <w:t>incipal Economic Status - MOST”</w:t>
      </w:r>
      <w:r w:rsidR="00225568">
        <w:t xml:space="preserve">. </w:t>
      </w:r>
    </w:p>
    <w:bookmarkEnd w:id="1"/>
    <w:p w14:paraId="4161245C" w14:textId="77777777" w:rsidR="00421DD1" w:rsidRDefault="00421DD1" w:rsidP="0086765A">
      <w:pPr>
        <w:jc w:val="both"/>
      </w:pPr>
    </w:p>
    <w:p w14:paraId="32C91BC3" w14:textId="774B40D5" w:rsidR="005B1CF0" w:rsidRDefault="005B1CF0" w:rsidP="0093461F">
      <w:pPr>
        <w:jc w:val="both"/>
      </w:pPr>
    </w:p>
    <w:p w14:paraId="24157D7B" w14:textId="77777777" w:rsidR="00382727" w:rsidRDefault="00382727" w:rsidP="00382727">
      <w:pPr>
        <w:pStyle w:val="Heading2"/>
        <w:rPr>
          <w:rFonts w:eastAsia="Times New Roman"/>
          <w:lang w:val="en-GB"/>
        </w:rPr>
      </w:pPr>
      <w:r>
        <w:rPr>
          <w:rFonts w:eastAsia="Times New Roman"/>
          <w:lang w:val="en-GB"/>
        </w:rPr>
        <w:t>Medical Interns (universities with Medical Education)</w:t>
      </w:r>
    </w:p>
    <w:p w14:paraId="677BAB9A" w14:textId="77777777" w:rsidR="00382727" w:rsidRDefault="00382727" w:rsidP="00382727">
      <w:pPr>
        <w:jc w:val="both"/>
      </w:pPr>
    </w:p>
    <w:p w14:paraId="4233B757" w14:textId="77777777" w:rsidR="00D30E7D" w:rsidRPr="00D30E7D" w:rsidRDefault="00D30E7D" w:rsidP="00D30E7D">
      <w:pPr>
        <w:rPr>
          <w:rFonts w:ascii="Calibri" w:eastAsia="Calibri" w:hAnsi="Calibri" w:cs="Calibri"/>
          <w14:ligatures w14:val="standardContextual"/>
        </w:rPr>
      </w:pPr>
      <w:r w:rsidRPr="00D30E7D">
        <w:rPr>
          <w:rFonts w:ascii="Calibri" w:eastAsia="Calibri" w:hAnsi="Calibri" w:cs="Calibri"/>
          <w14:ligatures w14:val="standardContextual"/>
        </w:rPr>
        <w:t xml:space="preserve">All medical education graduates pursuing medical internships </w:t>
      </w:r>
      <w:r w:rsidRPr="00046C39">
        <w:rPr>
          <w:rFonts w:ascii="Calibri" w:eastAsia="Calibri" w:hAnsi="Calibri" w:cs="Calibri"/>
          <w:b/>
          <w:bCs/>
          <w14:ligatures w14:val="standardContextual"/>
        </w:rPr>
        <w:t>should</w:t>
      </w:r>
      <w:r w:rsidRPr="00D30E7D">
        <w:rPr>
          <w:rFonts w:ascii="Calibri" w:eastAsia="Calibri" w:hAnsi="Calibri" w:cs="Calibri"/>
          <w14:ligatures w14:val="standardContextual"/>
        </w:rPr>
        <w:t xml:space="preserve"> be surveyed as part of the graduate outcomes survey cohort.  Full-time employment details should not be filled in on their behalf by the institution.  </w:t>
      </w:r>
    </w:p>
    <w:p w14:paraId="1E39683D" w14:textId="77777777" w:rsidR="008925E0" w:rsidRDefault="008925E0" w:rsidP="0093461F">
      <w:pPr>
        <w:jc w:val="both"/>
      </w:pPr>
    </w:p>
    <w:p w14:paraId="1AB0E0A5" w14:textId="77777777" w:rsidR="004A06F1" w:rsidRDefault="004A06F1" w:rsidP="0093461F">
      <w:pPr>
        <w:jc w:val="both"/>
      </w:pPr>
    </w:p>
    <w:p w14:paraId="2F34BE47" w14:textId="6F997B67" w:rsidR="004A06F1" w:rsidRPr="005B1CF0" w:rsidRDefault="004A06F1" w:rsidP="0093461F">
      <w:pPr>
        <w:jc w:val="both"/>
      </w:pPr>
    </w:p>
    <w:sectPr w:rsidR="004A06F1" w:rsidRPr="005B1CF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CBCDF" w14:textId="77777777" w:rsidR="001A6EA0" w:rsidRDefault="001A6EA0" w:rsidP="001A6EA0">
      <w:r>
        <w:separator/>
      </w:r>
    </w:p>
  </w:endnote>
  <w:endnote w:type="continuationSeparator" w:id="0">
    <w:p w14:paraId="0EEE029D" w14:textId="77777777" w:rsidR="001A6EA0" w:rsidRDefault="001A6EA0" w:rsidP="001A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6A9A4" w14:textId="77777777" w:rsidR="00A71591" w:rsidRDefault="00A71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E8913" w14:textId="77777777" w:rsidR="00A71591" w:rsidRDefault="00A715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23056" w14:textId="77777777" w:rsidR="00A71591" w:rsidRDefault="00A71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AE99E" w14:textId="77777777" w:rsidR="001A6EA0" w:rsidRDefault="001A6EA0" w:rsidP="001A6EA0">
      <w:r>
        <w:separator/>
      </w:r>
    </w:p>
  </w:footnote>
  <w:footnote w:type="continuationSeparator" w:id="0">
    <w:p w14:paraId="14A70CE7" w14:textId="77777777" w:rsidR="001A6EA0" w:rsidRDefault="001A6EA0" w:rsidP="001A6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2A96C" w14:textId="77777777" w:rsidR="00A71591" w:rsidRDefault="00A71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4DFDB" w14:textId="77777777" w:rsidR="001A6EA0" w:rsidRDefault="001A6EA0" w:rsidP="001A6EA0">
    <w:pPr>
      <w:pStyle w:val="Header"/>
      <w:jc w:val="right"/>
    </w:pPr>
    <w:r>
      <w:rPr>
        <w:noProof/>
        <w:lang w:eastAsia="en-IE"/>
      </w:rPr>
      <w:drawing>
        <wp:inline distT="0" distB="0" distL="0" distR="0" wp14:anchorId="1CBEF6CC" wp14:editId="650EA648">
          <wp:extent cx="2083241" cy="71873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99987" cy="724513"/>
                  </a:xfrm>
                  <a:prstGeom prst="rect">
                    <a:avLst/>
                  </a:prstGeom>
                </pic:spPr>
              </pic:pic>
            </a:graphicData>
          </a:graphic>
        </wp:inline>
      </w:drawing>
    </w:r>
  </w:p>
  <w:p w14:paraId="735CA720" w14:textId="77777777" w:rsidR="001A6EA0" w:rsidRDefault="001A6E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4F899" w14:textId="77777777" w:rsidR="00A71591" w:rsidRDefault="00A71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4796"/>
    <w:multiLevelType w:val="multilevel"/>
    <w:tmpl w:val="02BC40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6F7C40"/>
    <w:multiLevelType w:val="hybridMultilevel"/>
    <w:tmpl w:val="FBDCC6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B361846"/>
    <w:multiLevelType w:val="hybridMultilevel"/>
    <w:tmpl w:val="C1A219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BF57DB6"/>
    <w:multiLevelType w:val="hybridMultilevel"/>
    <w:tmpl w:val="EF5055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16337373">
    <w:abstractNumId w:val="1"/>
  </w:num>
  <w:num w:numId="2" w16cid:durableId="14666999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5606941">
    <w:abstractNumId w:val="3"/>
  </w:num>
  <w:num w:numId="4" w16cid:durableId="410394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EA0"/>
    <w:rsid w:val="0000663C"/>
    <w:rsid w:val="00046C39"/>
    <w:rsid w:val="000828D1"/>
    <w:rsid w:val="000A7766"/>
    <w:rsid w:val="000E0867"/>
    <w:rsid w:val="00106B29"/>
    <w:rsid w:val="001A6EA0"/>
    <w:rsid w:val="001D5183"/>
    <w:rsid w:val="00225568"/>
    <w:rsid w:val="00260304"/>
    <w:rsid w:val="00267251"/>
    <w:rsid w:val="00332ACF"/>
    <w:rsid w:val="00342101"/>
    <w:rsid w:val="00382727"/>
    <w:rsid w:val="003A56FE"/>
    <w:rsid w:val="00421DD1"/>
    <w:rsid w:val="00424E56"/>
    <w:rsid w:val="004A06F1"/>
    <w:rsid w:val="004A1460"/>
    <w:rsid w:val="004B4380"/>
    <w:rsid w:val="005819D1"/>
    <w:rsid w:val="005B1CF0"/>
    <w:rsid w:val="005B2C6A"/>
    <w:rsid w:val="00642357"/>
    <w:rsid w:val="006E7D89"/>
    <w:rsid w:val="00715A37"/>
    <w:rsid w:val="0073561C"/>
    <w:rsid w:val="007752D6"/>
    <w:rsid w:val="007C6800"/>
    <w:rsid w:val="007E4FEC"/>
    <w:rsid w:val="008244A6"/>
    <w:rsid w:val="0086765A"/>
    <w:rsid w:val="008925E0"/>
    <w:rsid w:val="0093461F"/>
    <w:rsid w:val="00943D31"/>
    <w:rsid w:val="00976BE2"/>
    <w:rsid w:val="009A6085"/>
    <w:rsid w:val="00A20B5C"/>
    <w:rsid w:val="00A71591"/>
    <w:rsid w:val="00A85C44"/>
    <w:rsid w:val="00AF73D2"/>
    <w:rsid w:val="00B37F18"/>
    <w:rsid w:val="00B533C4"/>
    <w:rsid w:val="00B84AC4"/>
    <w:rsid w:val="00C072AB"/>
    <w:rsid w:val="00C45928"/>
    <w:rsid w:val="00C66C35"/>
    <w:rsid w:val="00C70437"/>
    <w:rsid w:val="00D26580"/>
    <w:rsid w:val="00D30E7D"/>
    <w:rsid w:val="00D31157"/>
    <w:rsid w:val="00DA2421"/>
    <w:rsid w:val="00DB1131"/>
    <w:rsid w:val="00DC7E72"/>
    <w:rsid w:val="00E02B8C"/>
    <w:rsid w:val="00E152A6"/>
    <w:rsid w:val="00E50DDE"/>
    <w:rsid w:val="00EA25E6"/>
    <w:rsid w:val="00F117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9E99FB5"/>
  <w15:chartTrackingRefBased/>
  <w15:docId w15:val="{9570A8C6-EC11-4035-BB7A-52C9EE7D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6E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159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EA0"/>
    <w:pPr>
      <w:tabs>
        <w:tab w:val="center" w:pos="4513"/>
        <w:tab w:val="right" w:pos="9026"/>
      </w:tabs>
    </w:pPr>
  </w:style>
  <w:style w:type="character" w:customStyle="1" w:styleId="HeaderChar">
    <w:name w:val="Header Char"/>
    <w:basedOn w:val="DefaultParagraphFont"/>
    <w:link w:val="Header"/>
    <w:uiPriority w:val="99"/>
    <w:rsid w:val="001A6EA0"/>
  </w:style>
  <w:style w:type="paragraph" w:styleId="Footer">
    <w:name w:val="footer"/>
    <w:basedOn w:val="Normal"/>
    <w:link w:val="FooterChar"/>
    <w:uiPriority w:val="99"/>
    <w:unhideWhenUsed/>
    <w:rsid w:val="001A6EA0"/>
    <w:pPr>
      <w:tabs>
        <w:tab w:val="center" w:pos="4513"/>
        <w:tab w:val="right" w:pos="9026"/>
      </w:tabs>
    </w:pPr>
  </w:style>
  <w:style w:type="character" w:customStyle="1" w:styleId="FooterChar">
    <w:name w:val="Footer Char"/>
    <w:basedOn w:val="DefaultParagraphFont"/>
    <w:link w:val="Footer"/>
    <w:uiPriority w:val="99"/>
    <w:rsid w:val="001A6EA0"/>
  </w:style>
  <w:style w:type="paragraph" w:styleId="Title">
    <w:name w:val="Title"/>
    <w:basedOn w:val="Normal"/>
    <w:next w:val="Normal"/>
    <w:link w:val="TitleChar"/>
    <w:uiPriority w:val="10"/>
    <w:qFormat/>
    <w:rsid w:val="001A6EA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EA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A6E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7159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71591"/>
    <w:pPr>
      <w:ind w:left="720"/>
      <w:contextualSpacing/>
    </w:pPr>
  </w:style>
  <w:style w:type="character" w:customStyle="1" w:styleId="filtereditvaluespanhighlight">
    <w:name w:val="filtereditvaluespanhighlight"/>
    <w:basedOn w:val="DefaultParagraphFont"/>
    <w:rsid w:val="00AF73D2"/>
  </w:style>
  <w:style w:type="character" w:styleId="Hyperlink">
    <w:name w:val="Hyperlink"/>
    <w:basedOn w:val="DefaultParagraphFont"/>
    <w:uiPriority w:val="99"/>
    <w:unhideWhenUsed/>
    <w:rsid w:val="005819D1"/>
    <w:rPr>
      <w:color w:val="0563C1" w:themeColor="hyperlink"/>
      <w:u w:val="single"/>
    </w:rPr>
  </w:style>
  <w:style w:type="character" w:styleId="UnresolvedMention">
    <w:name w:val="Unresolved Mention"/>
    <w:basedOn w:val="DefaultParagraphFont"/>
    <w:uiPriority w:val="99"/>
    <w:semiHidden/>
    <w:unhideWhenUsed/>
    <w:rsid w:val="005819D1"/>
    <w:rPr>
      <w:color w:val="605E5C"/>
      <w:shd w:val="clear" w:color="auto" w:fill="E1DFDD"/>
    </w:rPr>
  </w:style>
  <w:style w:type="character" w:styleId="CommentReference">
    <w:name w:val="annotation reference"/>
    <w:basedOn w:val="DefaultParagraphFont"/>
    <w:uiPriority w:val="99"/>
    <w:semiHidden/>
    <w:unhideWhenUsed/>
    <w:rsid w:val="001D5183"/>
    <w:rPr>
      <w:sz w:val="16"/>
      <w:szCs w:val="16"/>
    </w:rPr>
  </w:style>
  <w:style w:type="paragraph" w:styleId="CommentText">
    <w:name w:val="annotation text"/>
    <w:basedOn w:val="Normal"/>
    <w:link w:val="CommentTextChar"/>
    <w:uiPriority w:val="99"/>
    <w:unhideWhenUsed/>
    <w:rsid w:val="001D5183"/>
    <w:rPr>
      <w:sz w:val="20"/>
      <w:szCs w:val="20"/>
    </w:rPr>
  </w:style>
  <w:style w:type="character" w:customStyle="1" w:styleId="CommentTextChar">
    <w:name w:val="Comment Text Char"/>
    <w:basedOn w:val="DefaultParagraphFont"/>
    <w:link w:val="CommentText"/>
    <w:uiPriority w:val="99"/>
    <w:rsid w:val="001D5183"/>
    <w:rPr>
      <w:sz w:val="20"/>
      <w:szCs w:val="20"/>
    </w:rPr>
  </w:style>
  <w:style w:type="paragraph" w:styleId="CommentSubject">
    <w:name w:val="annotation subject"/>
    <w:basedOn w:val="CommentText"/>
    <w:next w:val="CommentText"/>
    <w:link w:val="CommentSubjectChar"/>
    <w:uiPriority w:val="99"/>
    <w:semiHidden/>
    <w:unhideWhenUsed/>
    <w:rsid w:val="001D5183"/>
    <w:rPr>
      <w:b/>
      <w:bCs/>
    </w:rPr>
  </w:style>
  <w:style w:type="character" w:customStyle="1" w:styleId="CommentSubjectChar">
    <w:name w:val="Comment Subject Char"/>
    <w:basedOn w:val="CommentTextChar"/>
    <w:link w:val="CommentSubject"/>
    <w:uiPriority w:val="99"/>
    <w:semiHidden/>
    <w:rsid w:val="001D51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90882">
      <w:bodyDiv w:val="1"/>
      <w:marLeft w:val="0"/>
      <w:marRight w:val="0"/>
      <w:marTop w:val="0"/>
      <w:marBottom w:val="0"/>
      <w:divBdr>
        <w:top w:val="none" w:sz="0" w:space="0" w:color="auto"/>
        <w:left w:val="none" w:sz="0" w:space="0" w:color="auto"/>
        <w:bottom w:val="none" w:sz="0" w:space="0" w:color="auto"/>
        <w:right w:val="none" w:sz="0" w:space="0" w:color="auto"/>
      </w:divBdr>
    </w:div>
    <w:div w:id="199822898">
      <w:bodyDiv w:val="1"/>
      <w:marLeft w:val="0"/>
      <w:marRight w:val="0"/>
      <w:marTop w:val="0"/>
      <w:marBottom w:val="0"/>
      <w:divBdr>
        <w:top w:val="none" w:sz="0" w:space="0" w:color="auto"/>
        <w:left w:val="none" w:sz="0" w:space="0" w:color="auto"/>
        <w:bottom w:val="none" w:sz="0" w:space="0" w:color="auto"/>
        <w:right w:val="none" w:sz="0" w:space="0" w:color="auto"/>
      </w:divBdr>
    </w:div>
    <w:div w:id="925459709">
      <w:bodyDiv w:val="1"/>
      <w:marLeft w:val="0"/>
      <w:marRight w:val="0"/>
      <w:marTop w:val="0"/>
      <w:marBottom w:val="0"/>
      <w:divBdr>
        <w:top w:val="none" w:sz="0" w:space="0" w:color="auto"/>
        <w:left w:val="none" w:sz="0" w:space="0" w:color="auto"/>
        <w:bottom w:val="none" w:sz="0" w:space="0" w:color="auto"/>
        <w:right w:val="none" w:sz="0" w:space="0" w:color="auto"/>
      </w:divBdr>
    </w:div>
    <w:div w:id="183556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qi.ie/sites/default/files/2024-08/a-brief-guide-to-the-irish-national-framework-of-qualifications-nfq.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24EDF-C78E-4BE2-BB63-8C489FB39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602</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Harvey</dc:creator>
  <cp:keywords/>
  <dc:description/>
  <cp:lastModifiedBy>David Sheils</cp:lastModifiedBy>
  <cp:revision>14</cp:revision>
  <dcterms:created xsi:type="dcterms:W3CDTF">2022-11-28T11:10:00Z</dcterms:created>
  <dcterms:modified xsi:type="dcterms:W3CDTF">2025-07-14T09:47:00Z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Ref">
    <vt:lpwstr>https://api.informationprotection.azure.com/api/0aea2147-cbd3-4025-a822-a3fe4746e7af</vt:lpwstr>
  </property>
  <property fmtid="{D5CDD505-2E9C-101B-9397-08002B2CF9AE}" pid="5" name="MSIP_Label_86a2108b-8015-45b4-a03b-cf4c4afb0df7_SetBy">
    <vt:lpwstr>vharvey@hea.ie</vt:lpwstr>
  </property>
  <property fmtid="{D5CDD505-2E9C-101B-9397-08002B2CF9AE}" pid="6" name="MSIP_Label_86a2108b-8015-45b4-a03b-cf4c4afb0df7_SetDate">
    <vt:lpwstr>2017-10-06T13:44:08.4888525+01:00</vt:lpwstr>
  </property>
  <property fmtid="{D5CDD505-2E9C-101B-9397-08002B2CF9AE}" pid="7" name="MSIP_Label_86a2108b-8015-45b4-a03b-cf4c4afb0df7_Name">
    <vt:lpwstr>Public</vt:lpwstr>
  </property>
  <property fmtid="{D5CDD505-2E9C-101B-9397-08002B2CF9AE}" pid="8" name="MSIP_Label_86a2108b-8015-45b4-a03b-cf4c4afb0df7_Application">
    <vt:lpwstr>Microsoft Azure Information Protection</vt:lpwstr>
  </property>
  <property fmtid="{D5CDD505-2E9C-101B-9397-08002B2CF9AE}" pid="9" name="MSIP_Label_86a2108b-8015-45b4-a03b-cf4c4afb0df7_Extended_MSFT_Method">
    <vt:lpwstr>Manual</vt:lpwstr>
  </property>
  <property fmtid="{D5CDD505-2E9C-101B-9397-08002B2CF9AE}" pid="10" name="Sensitivity">
    <vt:lpwstr>Public</vt:lpwstr>
  </property>
  <property fmtid="{D5CDD505-2E9C-101B-9397-08002B2CF9AE}" pid="11" name="GrammarlyDocumentId">
    <vt:lpwstr>d2b45253fdaf06478052b1a8833eb9ba17b0a478fbca36d15f65310bc1f9c6bb</vt:lpwstr>
  </property>
</Properties>
</file>